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DA" w:rsidRPr="00501B3A" w:rsidRDefault="001435DA" w:rsidP="001435DA">
      <w:pPr>
        <w:autoSpaceDE w:val="0"/>
        <w:autoSpaceDN w:val="0"/>
        <w:adjustRightInd w:val="0"/>
        <w:ind w:left="-540" w:firstLine="720"/>
        <w:jc w:val="center"/>
        <w:rPr>
          <w:rFonts w:ascii="Arial" w:hAnsi="Arial" w:cs="Arial"/>
          <w:b/>
          <w:bCs/>
        </w:rPr>
      </w:pPr>
      <w:r w:rsidRPr="00501B3A">
        <w:rPr>
          <w:rFonts w:ascii="Arial" w:hAnsi="Arial" w:cs="Arial"/>
          <w:noProof/>
        </w:rPr>
        <w:drawing>
          <wp:inline distT="0" distB="0" distL="0" distR="0">
            <wp:extent cx="446405" cy="457200"/>
            <wp:effectExtent l="0" t="0" r="0" b="0"/>
            <wp:docPr id="1" name="Рисунок 1" descr="Описание: 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6405" cy="457200"/>
                    </a:xfrm>
                    <a:prstGeom prst="rect">
                      <a:avLst/>
                    </a:prstGeom>
                    <a:noFill/>
                    <a:ln>
                      <a:noFill/>
                    </a:ln>
                  </pic:spPr>
                </pic:pic>
              </a:graphicData>
            </a:graphic>
          </wp:inline>
        </w:drawing>
      </w:r>
    </w:p>
    <w:p w:rsidR="001435DA" w:rsidRPr="00501B3A" w:rsidRDefault="001435DA" w:rsidP="001435DA">
      <w:pPr>
        <w:autoSpaceDE w:val="0"/>
        <w:autoSpaceDN w:val="0"/>
        <w:adjustRightInd w:val="0"/>
        <w:ind w:left="-540" w:firstLine="720"/>
        <w:jc w:val="center"/>
        <w:rPr>
          <w:b/>
          <w:bCs/>
        </w:rPr>
      </w:pPr>
      <w:r w:rsidRPr="00501B3A">
        <w:rPr>
          <w:b/>
          <w:bCs/>
        </w:rPr>
        <w:t>КИРОВСКИЙ МУНИЦИПАЛЬНЫЙ РАЙОН</w:t>
      </w:r>
    </w:p>
    <w:p w:rsidR="001435DA" w:rsidRPr="00501B3A" w:rsidRDefault="001435DA" w:rsidP="001435DA">
      <w:pPr>
        <w:autoSpaceDE w:val="0"/>
        <w:autoSpaceDN w:val="0"/>
        <w:adjustRightInd w:val="0"/>
        <w:ind w:left="-540" w:firstLine="720"/>
        <w:jc w:val="center"/>
        <w:rPr>
          <w:b/>
          <w:bCs/>
        </w:rPr>
      </w:pPr>
      <w:r w:rsidRPr="00501B3A">
        <w:rPr>
          <w:b/>
          <w:bCs/>
        </w:rPr>
        <w:t>ЛЕНИНГРАДСКОЙ ОБЛАСТИ</w:t>
      </w:r>
    </w:p>
    <w:p w:rsidR="001435DA" w:rsidRPr="00501B3A" w:rsidRDefault="001435DA" w:rsidP="001435DA">
      <w:pPr>
        <w:autoSpaceDE w:val="0"/>
        <w:autoSpaceDN w:val="0"/>
        <w:adjustRightInd w:val="0"/>
        <w:ind w:left="-540" w:firstLine="720"/>
        <w:jc w:val="center"/>
        <w:rPr>
          <w:b/>
          <w:bCs/>
        </w:rPr>
      </w:pPr>
      <w:r w:rsidRPr="00501B3A">
        <w:rPr>
          <w:b/>
          <w:bCs/>
        </w:rPr>
        <w:t>АДМИНИСТРАЦИЯ</w:t>
      </w:r>
    </w:p>
    <w:p w:rsidR="001435DA" w:rsidRPr="00501B3A" w:rsidRDefault="001435DA" w:rsidP="001435DA">
      <w:pPr>
        <w:autoSpaceDE w:val="0"/>
        <w:autoSpaceDN w:val="0"/>
        <w:adjustRightInd w:val="0"/>
        <w:ind w:left="-540" w:firstLine="720"/>
        <w:jc w:val="center"/>
        <w:rPr>
          <w:b/>
          <w:bCs/>
        </w:rPr>
      </w:pPr>
      <w:r w:rsidRPr="00501B3A">
        <w:rPr>
          <w:b/>
          <w:bCs/>
        </w:rPr>
        <w:t>ОТРАДНЕНСКОГО ГОРОДСКОГО ПОСЕЛЕНИЯ</w:t>
      </w:r>
    </w:p>
    <w:p w:rsidR="001435DA" w:rsidRPr="00501B3A" w:rsidRDefault="001435DA" w:rsidP="001435DA">
      <w:pPr>
        <w:autoSpaceDE w:val="0"/>
        <w:autoSpaceDN w:val="0"/>
        <w:adjustRightInd w:val="0"/>
        <w:ind w:left="-540" w:firstLine="720"/>
        <w:jc w:val="center"/>
        <w:rPr>
          <w:bCs/>
          <w:color w:val="000000"/>
        </w:rPr>
      </w:pPr>
    </w:p>
    <w:p w:rsidR="001435DA" w:rsidRPr="00501B3A" w:rsidRDefault="001435DA" w:rsidP="001435DA">
      <w:pPr>
        <w:jc w:val="center"/>
        <w:rPr>
          <w:b/>
          <w:bCs/>
        </w:rPr>
      </w:pPr>
    </w:p>
    <w:p w:rsidR="001435DA" w:rsidRPr="00501B3A" w:rsidRDefault="001435DA" w:rsidP="001435DA">
      <w:pPr>
        <w:jc w:val="center"/>
        <w:rPr>
          <w:b/>
          <w:bCs/>
          <w:sz w:val="26"/>
          <w:szCs w:val="26"/>
        </w:rPr>
      </w:pPr>
      <w:proofErr w:type="gramStart"/>
      <w:r w:rsidRPr="00501B3A">
        <w:rPr>
          <w:b/>
          <w:bCs/>
          <w:sz w:val="26"/>
          <w:szCs w:val="26"/>
        </w:rPr>
        <w:t>П</w:t>
      </w:r>
      <w:proofErr w:type="gramEnd"/>
      <w:r w:rsidRPr="00501B3A">
        <w:rPr>
          <w:b/>
          <w:bCs/>
          <w:sz w:val="26"/>
          <w:szCs w:val="26"/>
        </w:rPr>
        <w:t xml:space="preserve"> О С Т А Н О В Л Е Н И Е</w:t>
      </w:r>
    </w:p>
    <w:p w:rsidR="001435DA" w:rsidRPr="00501B3A" w:rsidRDefault="001435DA" w:rsidP="001435DA">
      <w:pPr>
        <w:jc w:val="center"/>
        <w:rPr>
          <w:b/>
          <w:bCs/>
          <w:sz w:val="26"/>
          <w:szCs w:val="26"/>
        </w:rPr>
      </w:pPr>
    </w:p>
    <w:p w:rsidR="001435DA" w:rsidRPr="00501B3A" w:rsidRDefault="001435DA" w:rsidP="001435DA">
      <w:pPr>
        <w:jc w:val="center"/>
        <w:rPr>
          <w:b/>
          <w:bCs/>
          <w:sz w:val="26"/>
          <w:szCs w:val="26"/>
        </w:rPr>
      </w:pPr>
      <w:r>
        <w:rPr>
          <w:b/>
          <w:bCs/>
          <w:color w:val="000000"/>
          <w:sz w:val="26"/>
          <w:szCs w:val="26"/>
        </w:rPr>
        <w:t>от «</w:t>
      </w:r>
      <w:r w:rsidR="00F30CB7">
        <w:rPr>
          <w:b/>
          <w:bCs/>
          <w:color w:val="000000"/>
          <w:sz w:val="26"/>
          <w:szCs w:val="26"/>
        </w:rPr>
        <w:t xml:space="preserve"> </w:t>
      </w:r>
      <w:r w:rsidR="008C1AE2">
        <w:rPr>
          <w:b/>
          <w:bCs/>
          <w:color w:val="000000"/>
          <w:sz w:val="26"/>
          <w:szCs w:val="26"/>
        </w:rPr>
        <w:t>2</w:t>
      </w:r>
      <w:r w:rsidR="00DE15C1">
        <w:rPr>
          <w:b/>
          <w:bCs/>
          <w:color w:val="000000"/>
          <w:sz w:val="26"/>
          <w:szCs w:val="26"/>
        </w:rPr>
        <w:t>7</w:t>
      </w:r>
      <w:r w:rsidR="008C1AE2">
        <w:rPr>
          <w:b/>
          <w:bCs/>
          <w:color w:val="000000"/>
          <w:sz w:val="26"/>
          <w:szCs w:val="26"/>
        </w:rPr>
        <w:t xml:space="preserve">» </w:t>
      </w:r>
      <w:r w:rsidR="00DE15C1">
        <w:rPr>
          <w:b/>
          <w:bCs/>
          <w:color w:val="000000"/>
          <w:sz w:val="26"/>
          <w:szCs w:val="26"/>
        </w:rPr>
        <w:t>октября</w:t>
      </w:r>
      <w:r w:rsidR="008C1AE2">
        <w:rPr>
          <w:b/>
          <w:bCs/>
          <w:color w:val="000000"/>
          <w:sz w:val="26"/>
          <w:szCs w:val="26"/>
        </w:rPr>
        <w:t xml:space="preserve"> </w:t>
      </w:r>
      <w:r>
        <w:rPr>
          <w:b/>
          <w:bCs/>
          <w:color w:val="000000"/>
          <w:sz w:val="26"/>
          <w:szCs w:val="26"/>
        </w:rPr>
        <w:t>202</w:t>
      </w:r>
      <w:r w:rsidR="00097EC7">
        <w:rPr>
          <w:b/>
          <w:bCs/>
          <w:color w:val="000000"/>
          <w:sz w:val="26"/>
          <w:szCs w:val="26"/>
        </w:rPr>
        <w:t>6</w:t>
      </w:r>
      <w:r>
        <w:rPr>
          <w:b/>
          <w:bCs/>
          <w:color w:val="000000"/>
          <w:sz w:val="26"/>
          <w:szCs w:val="26"/>
        </w:rPr>
        <w:t xml:space="preserve"> года №</w:t>
      </w:r>
      <w:r w:rsidR="00F30CB7">
        <w:rPr>
          <w:b/>
          <w:bCs/>
          <w:color w:val="000000"/>
          <w:sz w:val="26"/>
          <w:szCs w:val="26"/>
        </w:rPr>
        <w:t xml:space="preserve"> </w:t>
      </w:r>
      <w:r w:rsidR="004E76A5">
        <w:rPr>
          <w:b/>
          <w:bCs/>
          <w:color w:val="000000"/>
          <w:sz w:val="26"/>
          <w:szCs w:val="26"/>
        </w:rPr>
        <w:t>690</w:t>
      </w:r>
    </w:p>
    <w:p w:rsidR="001435DA" w:rsidRPr="00501B3A" w:rsidRDefault="001435DA" w:rsidP="001435DA">
      <w:pPr>
        <w:autoSpaceDE w:val="0"/>
        <w:autoSpaceDN w:val="0"/>
        <w:adjustRightInd w:val="0"/>
        <w:jc w:val="right"/>
      </w:pPr>
    </w:p>
    <w:p w:rsidR="001435DA" w:rsidRPr="008F6704" w:rsidRDefault="001435DA" w:rsidP="001435DA">
      <w:pPr>
        <w:autoSpaceDE w:val="0"/>
        <w:autoSpaceDN w:val="0"/>
        <w:adjustRightInd w:val="0"/>
        <w:jc w:val="center"/>
        <w:outlineLvl w:val="0"/>
        <w:rPr>
          <w:b/>
          <w:sz w:val="26"/>
          <w:szCs w:val="26"/>
        </w:rPr>
      </w:pPr>
      <w:proofErr w:type="gramStart"/>
      <w:r w:rsidRPr="00501B3A">
        <w:rPr>
          <w:b/>
          <w:bCs/>
          <w:sz w:val="26"/>
          <w:szCs w:val="26"/>
        </w:rPr>
        <w:t xml:space="preserve">Об утверждении </w:t>
      </w:r>
      <w:r>
        <w:rPr>
          <w:b/>
          <w:sz w:val="26"/>
          <w:szCs w:val="26"/>
        </w:rPr>
        <w:t>Административного</w:t>
      </w:r>
      <w:r w:rsidRPr="008F6704">
        <w:rPr>
          <w:b/>
          <w:sz w:val="26"/>
          <w:szCs w:val="26"/>
        </w:rPr>
        <w:t xml:space="preserve"> регламент</w:t>
      </w:r>
      <w:r>
        <w:rPr>
          <w:b/>
          <w:sz w:val="26"/>
          <w:szCs w:val="26"/>
        </w:rPr>
        <w:t>а</w:t>
      </w:r>
      <w:r w:rsidRPr="008F6704">
        <w:rPr>
          <w:b/>
          <w:sz w:val="26"/>
          <w:szCs w:val="26"/>
        </w:rPr>
        <w:t xml:space="preserve"> </w:t>
      </w:r>
      <w:r w:rsidR="004677F6">
        <w:rPr>
          <w:b/>
          <w:sz w:val="26"/>
          <w:szCs w:val="26"/>
        </w:rPr>
        <w:t>по предоставлению</w:t>
      </w:r>
      <w:r w:rsidRPr="008F6704">
        <w:rPr>
          <w:b/>
          <w:sz w:val="26"/>
          <w:szCs w:val="26"/>
        </w:rPr>
        <w:t xml:space="preserve"> муниципальной услуги </w:t>
      </w:r>
      <w:r w:rsidR="00184DDB" w:rsidRPr="008F6704">
        <w:rPr>
          <w:b/>
          <w:sz w:val="26"/>
          <w:szCs w:val="26"/>
        </w:rPr>
        <w:t>на</w:t>
      </w:r>
      <w:r w:rsidR="00184DDB">
        <w:rPr>
          <w:b/>
          <w:sz w:val="26"/>
          <w:szCs w:val="26"/>
        </w:rPr>
        <w:t xml:space="preserve"> территории Отрадненского городского поселения Кировского муниципального района Ленинградской области</w:t>
      </w:r>
      <w:r w:rsidR="00184DDB" w:rsidRPr="008F6704">
        <w:rPr>
          <w:b/>
          <w:sz w:val="26"/>
          <w:szCs w:val="26"/>
        </w:rPr>
        <w:t xml:space="preserve"> </w:t>
      </w:r>
      <w:r w:rsidRPr="008F6704">
        <w:rPr>
          <w:b/>
          <w:sz w:val="26"/>
          <w:szCs w:val="26"/>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w:t>
      </w:r>
      <w:r w:rsidRPr="008F6704">
        <w:rPr>
          <w:sz w:val="26"/>
          <w:szCs w:val="26"/>
        </w:rPr>
        <w:t xml:space="preserve"> </w:t>
      </w:r>
      <w:r w:rsidRPr="008F6704">
        <w:rPr>
          <w:b/>
          <w:sz w:val="26"/>
          <w:szCs w:val="26"/>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1435DA" w:rsidRPr="00501B3A" w:rsidRDefault="001435DA" w:rsidP="001435DA">
      <w:pPr>
        <w:widowControl w:val="0"/>
        <w:autoSpaceDE w:val="0"/>
        <w:autoSpaceDN w:val="0"/>
        <w:adjustRightInd w:val="0"/>
        <w:jc w:val="center"/>
      </w:pPr>
    </w:p>
    <w:p w:rsidR="001435DA" w:rsidRPr="00501B3A" w:rsidRDefault="00C3717A" w:rsidP="001435DA">
      <w:pPr>
        <w:autoSpaceDE w:val="0"/>
        <w:autoSpaceDN w:val="0"/>
        <w:adjustRightInd w:val="0"/>
        <w:ind w:firstLine="709"/>
        <w:jc w:val="both"/>
        <w:rPr>
          <w:sz w:val="26"/>
          <w:szCs w:val="26"/>
        </w:rPr>
      </w:pPr>
      <w:proofErr w:type="gramStart"/>
      <w:r w:rsidRPr="00C3717A">
        <w:rPr>
          <w:sz w:val="26"/>
          <w:szCs w:val="2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распоряжением администрации МО «Город Отрадное» от 21.02.2011  № 13 «О Порядке разработки и утверждения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w:t>
      </w:r>
      <w:proofErr w:type="gramEnd"/>
      <w:r w:rsidRPr="00C3717A">
        <w:rPr>
          <w:sz w:val="26"/>
          <w:szCs w:val="26"/>
        </w:rPr>
        <w:t>» постановляет</w:t>
      </w:r>
      <w:r w:rsidR="001435DA" w:rsidRPr="00501B3A">
        <w:rPr>
          <w:sz w:val="26"/>
          <w:szCs w:val="26"/>
        </w:rPr>
        <w:t>:</w:t>
      </w:r>
    </w:p>
    <w:p w:rsidR="001435DA" w:rsidRPr="00501B3A" w:rsidRDefault="001435DA" w:rsidP="00F31611">
      <w:pPr>
        <w:autoSpaceDE w:val="0"/>
        <w:autoSpaceDN w:val="0"/>
        <w:adjustRightInd w:val="0"/>
        <w:ind w:firstLine="708"/>
        <w:jc w:val="both"/>
        <w:outlineLvl w:val="0"/>
        <w:rPr>
          <w:sz w:val="26"/>
          <w:szCs w:val="26"/>
        </w:rPr>
      </w:pPr>
      <w:r w:rsidRPr="00501B3A">
        <w:rPr>
          <w:sz w:val="26"/>
          <w:szCs w:val="26"/>
        </w:rPr>
        <w:t xml:space="preserve">1. </w:t>
      </w:r>
      <w:proofErr w:type="gramStart"/>
      <w:r w:rsidRPr="00501B3A">
        <w:rPr>
          <w:sz w:val="26"/>
          <w:szCs w:val="26"/>
        </w:rPr>
        <w:t xml:space="preserve">Утвердить </w:t>
      </w:r>
      <w:r w:rsidRPr="008F6704">
        <w:rPr>
          <w:sz w:val="26"/>
          <w:szCs w:val="26"/>
        </w:rPr>
        <w:t xml:space="preserve">Административный регламент </w:t>
      </w:r>
      <w:r w:rsidR="00184DDB" w:rsidRPr="00184DDB">
        <w:rPr>
          <w:sz w:val="26"/>
          <w:szCs w:val="26"/>
        </w:rPr>
        <w:t>по предоставлению муниципальной услуги на территории Отрадненского городского поселения Кировского муниципального района Ленинградской области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00184DDB" w:rsidRPr="00184DDB">
        <w:rPr>
          <w:sz w:val="26"/>
          <w:szCs w:val="26"/>
        </w:rPr>
        <w:t xml:space="preserve"> </w:t>
      </w:r>
      <w:proofErr w:type="gramStart"/>
      <w:r w:rsidR="00184DDB" w:rsidRPr="00184DDB">
        <w:rPr>
          <w:sz w:val="26"/>
          <w:szCs w:val="26"/>
        </w:rPr>
        <w:t>участке</w:t>
      </w:r>
      <w:proofErr w:type="gramEnd"/>
      <w:r w:rsidR="00184DDB" w:rsidRPr="00184DDB">
        <w:rPr>
          <w:sz w:val="26"/>
          <w:szCs w:val="26"/>
        </w:rPr>
        <w:t>»</w:t>
      </w:r>
      <w:r>
        <w:rPr>
          <w:sz w:val="26"/>
          <w:szCs w:val="26"/>
        </w:rPr>
        <w:t xml:space="preserve">, </w:t>
      </w:r>
      <w:r w:rsidRPr="00501B3A">
        <w:rPr>
          <w:sz w:val="26"/>
          <w:szCs w:val="26"/>
        </w:rPr>
        <w:t>согласно приложению к настоящему постановлению.</w:t>
      </w:r>
    </w:p>
    <w:p w:rsidR="001435DA" w:rsidRPr="001435DA" w:rsidRDefault="001435DA" w:rsidP="00184DDB">
      <w:pPr>
        <w:autoSpaceDE w:val="0"/>
        <w:autoSpaceDN w:val="0"/>
        <w:adjustRightInd w:val="0"/>
        <w:ind w:firstLine="708"/>
        <w:jc w:val="both"/>
        <w:outlineLvl w:val="0"/>
        <w:rPr>
          <w:sz w:val="26"/>
          <w:szCs w:val="26"/>
        </w:rPr>
      </w:pPr>
      <w:r w:rsidRPr="00501B3A">
        <w:rPr>
          <w:sz w:val="26"/>
          <w:szCs w:val="26"/>
        </w:rPr>
        <w:t xml:space="preserve">2. </w:t>
      </w:r>
      <w:proofErr w:type="gramStart"/>
      <w:r w:rsidRPr="0034308B">
        <w:rPr>
          <w:sz w:val="26"/>
          <w:szCs w:val="26"/>
        </w:rPr>
        <w:t>Признать утратившим силу постановление админис</w:t>
      </w:r>
      <w:r>
        <w:rPr>
          <w:sz w:val="26"/>
          <w:szCs w:val="26"/>
        </w:rPr>
        <w:t>трации МО «Город Отрадное» от</w:t>
      </w:r>
      <w:r w:rsidR="00C3717A" w:rsidRPr="00C3717A">
        <w:rPr>
          <w:sz w:val="26"/>
          <w:szCs w:val="26"/>
        </w:rPr>
        <w:t xml:space="preserve"> </w:t>
      </w:r>
      <w:r w:rsidR="00184DDB">
        <w:rPr>
          <w:sz w:val="26"/>
          <w:szCs w:val="26"/>
        </w:rPr>
        <w:t>24.08.2026 года № 548</w:t>
      </w:r>
      <w:r>
        <w:rPr>
          <w:sz w:val="26"/>
          <w:szCs w:val="26"/>
        </w:rPr>
        <w:t xml:space="preserve"> «</w:t>
      </w:r>
      <w:r w:rsidRPr="001435DA">
        <w:rPr>
          <w:bCs/>
          <w:sz w:val="26"/>
          <w:szCs w:val="26"/>
        </w:rPr>
        <w:t xml:space="preserve">Об утверждении </w:t>
      </w:r>
      <w:r w:rsidRPr="001435DA">
        <w:rPr>
          <w:sz w:val="26"/>
          <w:szCs w:val="26"/>
        </w:rPr>
        <w:t xml:space="preserve">Административного регламента предоставления на территории Ленинградской области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w:t>
      </w:r>
      <w:r w:rsidRPr="001435DA">
        <w:rPr>
          <w:sz w:val="26"/>
          <w:szCs w:val="26"/>
        </w:rPr>
        <w:lastRenderedPageBreak/>
        <w:t>размещения объекта индивидуального жилищного строительства или</w:t>
      </w:r>
      <w:proofErr w:type="gramEnd"/>
      <w:r w:rsidRPr="001435DA">
        <w:rPr>
          <w:sz w:val="26"/>
          <w:szCs w:val="26"/>
        </w:rPr>
        <w:t xml:space="preserve"> садового дома на земельном участке» на территории МО «Город Отрадное»</w:t>
      </w:r>
      <w:r w:rsidR="00184DDB">
        <w:rPr>
          <w:sz w:val="26"/>
          <w:szCs w:val="26"/>
        </w:rPr>
        <w:t>»</w:t>
      </w:r>
      <w:r w:rsidRPr="001435DA">
        <w:rPr>
          <w:sz w:val="26"/>
          <w:szCs w:val="26"/>
        </w:rPr>
        <w:t>.</w:t>
      </w:r>
    </w:p>
    <w:p w:rsidR="001435DA" w:rsidRPr="00501B3A" w:rsidRDefault="001435DA" w:rsidP="00184DDB">
      <w:pPr>
        <w:autoSpaceDE w:val="0"/>
        <w:autoSpaceDN w:val="0"/>
        <w:adjustRightInd w:val="0"/>
        <w:ind w:firstLine="708"/>
        <w:jc w:val="both"/>
        <w:outlineLvl w:val="0"/>
        <w:rPr>
          <w:sz w:val="26"/>
          <w:szCs w:val="26"/>
        </w:rPr>
      </w:pPr>
      <w:r w:rsidRPr="00184DDB">
        <w:rPr>
          <w:sz w:val="26"/>
          <w:szCs w:val="26"/>
        </w:rPr>
        <w:t xml:space="preserve">3. </w:t>
      </w:r>
      <w:r w:rsidRPr="00501B3A">
        <w:rPr>
          <w:sz w:val="26"/>
          <w:szCs w:val="26"/>
        </w:rPr>
        <w:t xml:space="preserve">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r w:rsidR="00184DDB" w:rsidRPr="00184DDB">
        <w:rPr>
          <w:sz w:val="26"/>
          <w:szCs w:val="26"/>
        </w:rPr>
        <w:t>https://otradnenskoe-r41.gosweb.gosuslugi.ru/</w:t>
      </w:r>
      <w:r w:rsidRPr="00501B3A">
        <w:rPr>
          <w:sz w:val="26"/>
          <w:szCs w:val="26"/>
        </w:rPr>
        <w:t>.</w:t>
      </w:r>
    </w:p>
    <w:p w:rsidR="001435DA" w:rsidRPr="00501B3A" w:rsidRDefault="001435DA" w:rsidP="00184DDB">
      <w:pPr>
        <w:autoSpaceDE w:val="0"/>
        <w:autoSpaceDN w:val="0"/>
        <w:adjustRightInd w:val="0"/>
        <w:ind w:firstLine="708"/>
        <w:jc w:val="both"/>
        <w:outlineLvl w:val="0"/>
        <w:rPr>
          <w:sz w:val="26"/>
          <w:szCs w:val="26"/>
        </w:rPr>
      </w:pPr>
      <w:r w:rsidRPr="00184DDB">
        <w:rPr>
          <w:sz w:val="26"/>
          <w:szCs w:val="26"/>
        </w:rPr>
        <w:t>4.  Постановление вступает в силу со дня его официального опубликования.</w:t>
      </w:r>
    </w:p>
    <w:p w:rsidR="001435DA" w:rsidRPr="00501B3A" w:rsidRDefault="001435DA" w:rsidP="00184DDB">
      <w:pPr>
        <w:autoSpaceDE w:val="0"/>
        <w:autoSpaceDN w:val="0"/>
        <w:adjustRightInd w:val="0"/>
        <w:ind w:firstLine="708"/>
        <w:jc w:val="both"/>
        <w:outlineLvl w:val="0"/>
        <w:rPr>
          <w:color w:val="000000"/>
          <w:sz w:val="26"/>
          <w:szCs w:val="26"/>
        </w:rPr>
      </w:pPr>
      <w:r>
        <w:rPr>
          <w:sz w:val="26"/>
          <w:szCs w:val="26"/>
        </w:rPr>
        <w:t>5</w:t>
      </w:r>
      <w:r w:rsidRPr="00501B3A">
        <w:rPr>
          <w:sz w:val="26"/>
          <w:szCs w:val="26"/>
        </w:rPr>
        <w:t xml:space="preserve">.  </w:t>
      </w:r>
      <w:proofErr w:type="gramStart"/>
      <w:r w:rsidRPr="00501B3A">
        <w:rPr>
          <w:sz w:val="26"/>
          <w:szCs w:val="26"/>
        </w:rPr>
        <w:t>Контроль за</w:t>
      </w:r>
      <w:proofErr w:type="gramEnd"/>
      <w:r w:rsidRPr="00501B3A">
        <w:rPr>
          <w:sz w:val="26"/>
          <w:szCs w:val="26"/>
        </w:rPr>
        <w:t xml:space="preserve"> исполнением настоящего постановления оставляю за собой.</w:t>
      </w:r>
    </w:p>
    <w:p w:rsidR="001435DA" w:rsidRDefault="001435DA" w:rsidP="001435DA">
      <w:pPr>
        <w:rPr>
          <w:sz w:val="26"/>
          <w:szCs w:val="26"/>
        </w:rPr>
      </w:pPr>
    </w:p>
    <w:p w:rsidR="001435DA" w:rsidRPr="00501B3A" w:rsidRDefault="001435DA" w:rsidP="001435DA">
      <w:pPr>
        <w:jc w:val="both"/>
        <w:rPr>
          <w:sz w:val="26"/>
          <w:szCs w:val="26"/>
        </w:rPr>
      </w:pPr>
    </w:p>
    <w:p w:rsidR="00184DDB" w:rsidRPr="00184DDB" w:rsidRDefault="00184DDB" w:rsidP="00184DDB">
      <w:pPr>
        <w:rPr>
          <w:sz w:val="26"/>
          <w:szCs w:val="26"/>
        </w:rPr>
      </w:pPr>
      <w:r w:rsidRPr="00184DDB">
        <w:rPr>
          <w:sz w:val="26"/>
          <w:szCs w:val="26"/>
        </w:rPr>
        <w:t>Первый заместитель</w:t>
      </w:r>
    </w:p>
    <w:p w:rsidR="001435DA" w:rsidRPr="00501B3A" w:rsidRDefault="00184DDB" w:rsidP="00184DDB">
      <w:pPr>
        <w:rPr>
          <w:sz w:val="28"/>
          <w:szCs w:val="28"/>
        </w:rPr>
      </w:pPr>
      <w:r w:rsidRPr="00184DDB">
        <w:rPr>
          <w:sz w:val="26"/>
          <w:szCs w:val="26"/>
        </w:rPr>
        <w:t xml:space="preserve">главы администрации     </w:t>
      </w:r>
      <w:r w:rsidRPr="00184DDB">
        <w:rPr>
          <w:sz w:val="26"/>
          <w:szCs w:val="26"/>
        </w:rPr>
        <w:tab/>
      </w:r>
      <w:r w:rsidRPr="00184DDB">
        <w:rPr>
          <w:sz w:val="26"/>
          <w:szCs w:val="26"/>
        </w:rPr>
        <w:tab/>
      </w:r>
      <w:r w:rsidRPr="00184DDB">
        <w:rPr>
          <w:sz w:val="26"/>
          <w:szCs w:val="26"/>
        </w:rPr>
        <w:tab/>
        <w:t xml:space="preserve">                            </w:t>
      </w:r>
      <w:r>
        <w:rPr>
          <w:sz w:val="26"/>
          <w:szCs w:val="26"/>
        </w:rPr>
        <w:t xml:space="preserve">     </w:t>
      </w:r>
      <w:r w:rsidRPr="00184DDB">
        <w:rPr>
          <w:sz w:val="26"/>
          <w:szCs w:val="26"/>
        </w:rPr>
        <w:t xml:space="preserve">                           А.А. Королёв</w:t>
      </w:r>
    </w:p>
    <w:p w:rsidR="001435DA" w:rsidRPr="00501B3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1435DA" w:rsidRDefault="001435DA" w:rsidP="001435DA">
      <w:pPr>
        <w:rPr>
          <w:sz w:val="28"/>
          <w:szCs w:val="28"/>
        </w:rPr>
      </w:pPr>
    </w:p>
    <w:p w:rsidR="008C1AE2" w:rsidRDefault="008C1AE2" w:rsidP="001435DA">
      <w:pPr>
        <w:rPr>
          <w:sz w:val="28"/>
          <w:szCs w:val="28"/>
        </w:rPr>
      </w:pPr>
    </w:p>
    <w:p w:rsidR="008C1AE2" w:rsidRDefault="008C1AE2" w:rsidP="001435DA">
      <w:pPr>
        <w:rPr>
          <w:sz w:val="28"/>
          <w:szCs w:val="28"/>
        </w:rPr>
      </w:pPr>
    </w:p>
    <w:p w:rsidR="001435DA" w:rsidRDefault="001435DA" w:rsidP="001435DA">
      <w:pPr>
        <w:rPr>
          <w:sz w:val="28"/>
          <w:szCs w:val="28"/>
        </w:rPr>
      </w:pPr>
    </w:p>
    <w:p w:rsidR="00097EC7" w:rsidRDefault="00097EC7" w:rsidP="001435DA">
      <w:pPr>
        <w:rPr>
          <w:sz w:val="28"/>
          <w:szCs w:val="28"/>
        </w:rPr>
      </w:pPr>
    </w:p>
    <w:p w:rsidR="00097EC7" w:rsidRDefault="00097EC7" w:rsidP="001435DA">
      <w:pPr>
        <w:rPr>
          <w:sz w:val="28"/>
          <w:szCs w:val="28"/>
        </w:rPr>
      </w:pPr>
    </w:p>
    <w:p w:rsidR="00097EC7" w:rsidRDefault="00097EC7" w:rsidP="001435DA">
      <w:pPr>
        <w:rPr>
          <w:sz w:val="28"/>
          <w:szCs w:val="28"/>
        </w:rPr>
      </w:pPr>
    </w:p>
    <w:p w:rsidR="00097EC7" w:rsidRDefault="00097EC7" w:rsidP="001435DA">
      <w:pPr>
        <w:rPr>
          <w:sz w:val="28"/>
          <w:szCs w:val="28"/>
        </w:rPr>
      </w:pPr>
    </w:p>
    <w:p w:rsidR="008108DB" w:rsidRDefault="008108DB" w:rsidP="001435DA">
      <w:pPr>
        <w:rPr>
          <w:sz w:val="28"/>
          <w:szCs w:val="28"/>
        </w:rPr>
      </w:pPr>
    </w:p>
    <w:p w:rsidR="008108DB" w:rsidRDefault="008108DB" w:rsidP="001435DA">
      <w:pPr>
        <w:rPr>
          <w:sz w:val="28"/>
          <w:szCs w:val="28"/>
        </w:rPr>
      </w:pPr>
    </w:p>
    <w:p w:rsidR="001435DA" w:rsidRDefault="001435DA" w:rsidP="001435DA">
      <w:pPr>
        <w:rPr>
          <w:sz w:val="28"/>
          <w:szCs w:val="28"/>
        </w:rPr>
      </w:pPr>
    </w:p>
    <w:p w:rsidR="001435DA" w:rsidRPr="00501B3A" w:rsidRDefault="001435DA" w:rsidP="001435DA">
      <w:pPr>
        <w:rPr>
          <w:sz w:val="28"/>
          <w:szCs w:val="28"/>
        </w:rPr>
      </w:pPr>
    </w:p>
    <w:p w:rsidR="001435DA" w:rsidRPr="00501B3A" w:rsidRDefault="001435DA" w:rsidP="001435DA">
      <w:pPr>
        <w:widowControl w:val="0"/>
        <w:tabs>
          <w:tab w:val="left" w:pos="-284"/>
          <w:tab w:val="left" w:pos="0"/>
        </w:tabs>
        <w:suppressAutoHyphens/>
        <w:autoSpaceDE w:val="0"/>
        <w:autoSpaceDN w:val="0"/>
        <w:adjustRightInd w:val="0"/>
        <w:rPr>
          <w:rFonts w:cs="Arial"/>
          <w:color w:val="000000"/>
          <w:sz w:val="20"/>
          <w:szCs w:val="20"/>
        </w:rPr>
      </w:pPr>
      <w:r w:rsidRPr="00501B3A">
        <w:rPr>
          <w:sz w:val="20"/>
          <w:szCs w:val="20"/>
        </w:rPr>
        <w:t xml:space="preserve">Разослано:  дело-2, </w:t>
      </w:r>
      <w:r w:rsidRPr="00501B3A">
        <w:rPr>
          <w:bCs/>
          <w:sz w:val="20"/>
          <w:szCs w:val="20"/>
        </w:rPr>
        <w:t xml:space="preserve">УМИАГ-1, ФЭУ-1,  </w:t>
      </w:r>
      <w:r w:rsidRPr="00501B3A">
        <w:rPr>
          <w:sz w:val="20"/>
          <w:szCs w:val="20"/>
        </w:rPr>
        <w:t xml:space="preserve">прокуратура-1, </w:t>
      </w:r>
      <w:hyperlink r:id="rId9" w:history="1">
        <w:r w:rsidRPr="00501B3A">
          <w:rPr>
            <w:sz w:val="20"/>
            <w:szCs w:val="20"/>
            <w:lang w:val="en-US"/>
          </w:rPr>
          <w:t>www</w:t>
        </w:r>
        <w:r w:rsidRPr="00501B3A">
          <w:rPr>
            <w:sz w:val="20"/>
            <w:szCs w:val="20"/>
          </w:rPr>
          <w:t>.</w:t>
        </w:r>
        <w:proofErr w:type="spellStart"/>
        <w:r w:rsidRPr="00501B3A">
          <w:rPr>
            <w:sz w:val="20"/>
            <w:szCs w:val="20"/>
            <w:lang w:val="en-US"/>
          </w:rPr>
          <w:t>otradnoe</w:t>
        </w:r>
        <w:proofErr w:type="spellEnd"/>
        <w:r w:rsidRPr="00501B3A">
          <w:rPr>
            <w:sz w:val="20"/>
            <w:szCs w:val="20"/>
          </w:rPr>
          <w:t>-</w:t>
        </w:r>
        <w:proofErr w:type="spellStart"/>
        <w:r w:rsidRPr="00501B3A">
          <w:rPr>
            <w:sz w:val="20"/>
            <w:szCs w:val="20"/>
            <w:lang w:val="en-US"/>
          </w:rPr>
          <w:t>na</w:t>
        </w:r>
        <w:proofErr w:type="spellEnd"/>
        <w:r w:rsidRPr="00501B3A">
          <w:rPr>
            <w:sz w:val="20"/>
            <w:szCs w:val="20"/>
          </w:rPr>
          <w:t>-</w:t>
        </w:r>
        <w:proofErr w:type="spellStart"/>
        <w:r w:rsidRPr="00501B3A">
          <w:rPr>
            <w:sz w:val="20"/>
            <w:szCs w:val="20"/>
            <w:lang w:val="en-US"/>
          </w:rPr>
          <w:t>neve</w:t>
        </w:r>
        <w:proofErr w:type="spellEnd"/>
        <w:r w:rsidRPr="00501B3A">
          <w:rPr>
            <w:sz w:val="20"/>
            <w:szCs w:val="20"/>
          </w:rPr>
          <w:t>.</w:t>
        </w:r>
        <w:proofErr w:type="spellStart"/>
        <w:r w:rsidRPr="00501B3A">
          <w:rPr>
            <w:sz w:val="20"/>
            <w:szCs w:val="20"/>
            <w:lang w:val="en-US"/>
          </w:rPr>
          <w:t>ru</w:t>
        </w:r>
        <w:proofErr w:type="spellEnd"/>
      </w:hyperlink>
      <w:r w:rsidRPr="00501B3A">
        <w:rPr>
          <w:sz w:val="20"/>
          <w:szCs w:val="20"/>
        </w:rPr>
        <w:t>, СМИ</w:t>
      </w:r>
      <w:r w:rsidRPr="00501B3A">
        <w:rPr>
          <w:b/>
          <w:bCs/>
          <w:sz w:val="20"/>
          <w:szCs w:val="20"/>
        </w:rPr>
        <w:br w:type="page"/>
      </w:r>
    </w:p>
    <w:p w:rsidR="001435DA" w:rsidRPr="00501B3A" w:rsidRDefault="001435DA" w:rsidP="001435DA">
      <w:pPr>
        <w:widowControl w:val="0"/>
        <w:tabs>
          <w:tab w:val="left" w:pos="142"/>
          <w:tab w:val="left" w:pos="284"/>
        </w:tabs>
        <w:autoSpaceDE w:val="0"/>
        <w:autoSpaceDN w:val="0"/>
        <w:adjustRightInd w:val="0"/>
        <w:ind w:firstLine="720"/>
        <w:jc w:val="right"/>
        <w:rPr>
          <w:rFonts w:cs="Arial"/>
          <w:color w:val="000000"/>
        </w:rPr>
      </w:pPr>
      <w:r w:rsidRPr="00501B3A">
        <w:rPr>
          <w:rFonts w:cs="Arial"/>
          <w:color w:val="000000"/>
        </w:rPr>
        <w:lastRenderedPageBreak/>
        <w:t xml:space="preserve"> УТВЕРЖДЕН</w:t>
      </w:r>
    </w:p>
    <w:p w:rsidR="001435DA" w:rsidRPr="00501B3A" w:rsidRDefault="001435DA" w:rsidP="001435DA">
      <w:pPr>
        <w:widowControl w:val="0"/>
        <w:tabs>
          <w:tab w:val="left" w:pos="142"/>
          <w:tab w:val="left" w:pos="284"/>
        </w:tabs>
        <w:autoSpaceDE w:val="0"/>
        <w:autoSpaceDN w:val="0"/>
        <w:adjustRightInd w:val="0"/>
        <w:ind w:firstLine="720"/>
        <w:jc w:val="right"/>
        <w:rPr>
          <w:rFonts w:cs="Arial"/>
          <w:color w:val="000000"/>
        </w:rPr>
      </w:pPr>
      <w:r w:rsidRPr="00501B3A">
        <w:rPr>
          <w:rFonts w:cs="Arial"/>
          <w:color w:val="000000"/>
        </w:rPr>
        <w:t xml:space="preserve">постановлением администрации </w:t>
      </w:r>
    </w:p>
    <w:p w:rsidR="001435DA" w:rsidRPr="00501B3A" w:rsidRDefault="001435DA" w:rsidP="001435DA">
      <w:pPr>
        <w:widowControl w:val="0"/>
        <w:tabs>
          <w:tab w:val="left" w:pos="142"/>
          <w:tab w:val="left" w:pos="284"/>
        </w:tabs>
        <w:autoSpaceDE w:val="0"/>
        <w:autoSpaceDN w:val="0"/>
        <w:adjustRightInd w:val="0"/>
        <w:ind w:firstLine="720"/>
        <w:jc w:val="right"/>
        <w:rPr>
          <w:rFonts w:cs="Arial"/>
          <w:color w:val="000000"/>
        </w:rPr>
      </w:pPr>
      <w:r w:rsidRPr="00501B3A">
        <w:rPr>
          <w:rFonts w:cs="Arial"/>
          <w:color w:val="000000"/>
        </w:rPr>
        <w:t>МО «Город Отрадное»</w:t>
      </w:r>
    </w:p>
    <w:p w:rsidR="001435DA" w:rsidRPr="00501B3A" w:rsidRDefault="001435DA" w:rsidP="001435DA">
      <w:pPr>
        <w:widowControl w:val="0"/>
        <w:tabs>
          <w:tab w:val="left" w:pos="142"/>
          <w:tab w:val="left" w:pos="284"/>
        </w:tabs>
        <w:autoSpaceDE w:val="0"/>
        <w:autoSpaceDN w:val="0"/>
        <w:adjustRightInd w:val="0"/>
        <w:ind w:firstLine="720"/>
        <w:jc w:val="right"/>
        <w:rPr>
          <w:rFonts w:cs="Arial"/>
          <w:color w:val="000000"/>
        </w:rPr>
      </w:pPr>
      <w:r w:rsidRPr="00501B3A">
        <w:rPr>
          <w:rFonts w:cs="Arial"/>
          <w:color w:val="000000"/>
        </w:rPr>
        <w:t>от «</w:t>
      </w:r>
      <w:r w:rsidR="00F30CB7">
        <w:rPr>
          <w:rFonts w:cs="Arial"/>
          <w:color w:val="000000"/>
        </w:rPr>
        <w:t xml:space="preserve"> </w:t>
      </w:r>
      <w:r w:rsidR="008C1AE2">
        <w:rPr>
          <w:rFonts w:cs="Arial"/>
          <w:color w:val="000000"/>
        </w:rPr>
        <w:t>2</w:t>
      </w:r>
      <w:r w:rsidR="00184DDB">
        <w:rPr>
          <w:rFonts w:cs="Arial"/>
          <w:color w:val="000000"/>
        </w:rPr>
        <w:t>7</w:t>
      </w:r>
      <w:r w:rsidR="008C1AE2">
        <w:rPr>
          <w:rFonts w:cs="Arial"/>
          <w:color w:val="000000"/>
        </w:rPr>
        <w:t xml:space="preserve">» </w:t>
      </w:r>
      <w:r w:rsidR="00184DDB">
        <w:rPr>
          <w:rFonts w:cs="Arial"/>
          <w:color w:val="000000"/>
        </w:rPr>
        <w:t>октября</w:t>
      </w:r>
      <w:r>
        <w:rPr>
          <w:rFonts w:cs="Arial"/>
          <w:color w:val="000000"/>
        </w:rPr>
        <w:t xml:space="preserve"> 202</w:t>
      </w:r>
      <w:r w:rsidR="004677F6">
        <w:rPr>
          <w:rFonts w:cs="Arial"/>
          <w:color w:val="000000"/>
        </w:rPr>
        <w:t>6 года №</w:t>
      </w:r>
      <w:r w:rsidR="00F30CB7">
        <w:rPr>
          <w:rFonts w:cs="Arial"/>
          <w:color w:val="000000"/>
        </w:rPr>
        <w:t xml:space="preserve"> </w:t>
      </w:r>
      <w:r w:rsidR="004E76A5">
        <w:rPr>
          <w:rFonts w:cs="Arial"/>
          <w:color w:val="000000"/>
        </w:rPr>
        <w:t>690</w:t>
      </w:r>
    </w:p>
    <w:p w:rsidR="001435DA" w:rsidRPr="008C1AE2" w:rsidRDefault="001435DA" w:rsidP="008C1AE2">
      <w:pPr>
        <w:widowControl w:val="0"/>
        <w:suppressAutoHyphens/>
        <w:autoSpaceDE w:val="0"/>
        <w:ind w:firstLine="709"/>
        <w:contextualSpacing/>
        <w:jc w:val="center"/>
        <w:rPr>
          <w:rFonts w:cs="Arial"/>
          <w:color w:val="000000"/>
        </w:rPr>
      </w:pPr>
      <w:r w:rsidRPr="00501B3A">
        <w:rPr>
          <w:rFonts w:cs="Arial"/>
          <w:color w:val="000000"/>
        </w:rPr>
        <w:t xml:space="preserve">                                                                                                                 (приложение)</w:t>
      </w:r>
    </w:p>
    <w:p w:rsidR="001435DA" w:rsidRPr="00F30CB7" w:rsidRDefault="001435DA" w:rsidP="001435DA">
      <w:pPr>
        <w:autoSpaceDE w:val="0"/>
        <w:autoSpaceDN w:val="0"/>
        <w:adjustRightInd w:val="0"/>
        <w:jc w:val="center"/>
        <w:outlineLvl w:val="0"/>
        <w:rPr>
          <w:b/>
        </w:rPr>
      </w:pPr>
      <w:r w:rsidRPr="00F30CB7">
        <w:rPr>
          <w:b/>
        </w:rPr>
        <w:t xml:space="preserve">Административный регламент </w:t>
      </w:r>
    </w:p>
    <w:p w:rsidR="001435DA" w:rsidRPr="00F30CB7" w:rsidRDefault="00184DDB" w:rsidP="001435DA">
      <w:pPr>
        <w:autoSpaceDE w:val="0"/>
        <w:autoSpaceDN w:val="0"/>
        <w:adjustRightInd w:val="0"/>
        <w:jc w:val="center"/>
        <w:outlineLvl w:val="0"/>
        <w:rPr>
          <w:b/>
        </w:rPr>
      </w:pPr>
      <w:proofErr w:type="gramStart"/>
      <w:r w:rsidRPr="00F30CB7">
        <w:rPr>
          <w:b/>
        </w:rPr>
        <w:t>по предоставлению муниципальной услуги на территории Отрадненского городского поселения Кировского муниципального района Ленинградской области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1435DA" w:rsidRPr="00F30CB7" w:rsidRDefault="001435DA" w:rsidP="001435DA">
      <w:pPr>
        <w:autoSpaceDE w:val="0"/>
        <w:autoSpaceDN w:val="0"/>
        <w:adjustRightInd w:val="0"/>
        <w:jc w:val="center"/>
        <w:outlineLvl w:val="0"/>
      </w:pPr>
      <w:r w:rsidRPr="00F30CB7">
        <w:t>(далее – Административный регламент, муниципальная услуга)</w:t>
      </w:r>
    </w:p>
    <w:p w:rsidR="002623CD" w:rsidRPr="00A16E08" w:rsidRDefault="002623CD" w:rsidP="002579EA">
      <w:pPr>
        <w:autoSpaceDE w:val="0"/>
        <w:autoSpaceDN w:val="0"/>
        <w:adjustRightInd w:val="0"/>
        <w:jc w:val="both"/>
        <w:outlineLvl w:val="0"/>
        <w:rPr>
          <w:rFonts w:ascii="Arial" w:hAnsi="Arial" w:cs="Arial"/>
          <w:b/>
          <w:sz w:val="28"/>
          <w:szCs w:val="28"/>
        </w:rPr>
      </w:pPr>
    </w:p>
    <w:p w:rsidR="00C3717A" w:rsidRDefault="00F26724" w:rsidP="00C3717A">
      <w:pPr>
        <w:widowControl w:val="0"/>
        <w:tabs>
          <w:tab w:val="left" w:pos="142"/>
          <w:tab w:val="left" w:pos="284"/>
        </w:tabs>
        <w:autoSpaceDE w:val="0"/>
        <w:autoSpaceDN w:val="0"/>
        <w:adjustRightInd w:val="0"/>
        <w:ind w:left="-567"/>
        <w:jc w:val="center"/>
        <w:outlineLvl w:val="0"/>
        <w:rPr>
          <w:b/>
          <w:bCs/>
        </w:rPr>
      </w:pPr>
      <w:bookmarkStart w:id="0" w:name="sub_1001"/>
      <w:r w:rsidRPr="001435DA">
        <w:rPr>
          <w:b/>
          <w:bCs/>
        </w:rPr>
        <w:t xml:space="preserve">1. Общие положения </w:t>
      </w:r>
      <w:bookmarkEnd w:id="0"/>
    </w:p>
    <w:p w:rsidR="00C3717A" w:rsidRDefault="00C3717A" w:rsidP="00C3717A">
      <w:pPr>
        <w:pStyle w:val="ConsPlusNormal"/>
        <w:ind w:firstLine="540"/>
        <w:jc w:val="both"/>
        <w:rPr>
          <w:rFonts w:ascii="Times New Roman" w:hAnsi="Times New Roman" w:cs="Times New Roman"/>
          <w:sz w:val="22"/>
          <w:szCs w:val="28"/>
        </w:rPr>
      </w:pP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1.1. Предмет регулирования.</w:t>
      </w:r>
      <w:r>
        <w:rPr>
          <w:rFonts w:ascii="Times New Roman" w:hAnsi="Times New Roman" w:cs="Times New Roman"/>
          <w:sz w:val="22"/>
          <w:szCs w:val="28"/>
        </w:rPr>
        <w:t xml:space="preserve"> </w:t>
      </w:r>
      <w:proofErr w:type="gramStart"/>
      <w:r w:rsidRPr="00C3717A">
        <w:rPr>
          <w:rFonts w:ascii="Times New Roman" w:hAnsi="Times New Roman" w:cs="Times New Roman"/>
          <w:sz w:val="22"/>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w:t>
      </w:r>
      <w:proofErr w:type="gramEnd"/>
      <w:r w:rsidRPr="00C3717A">
        <w:rPr>
          <w:rFonts w:ascii="Times New Roman" w:hAnsi="Times New Roman" w:cs="Times New Roman"/>
          <w:sz w:val="22"/>
          <w:szCs w:val="28"/>
        </w:rPr>
        <w:t xml:space="preserve"> и последовательность действий (административных процедур).</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1.2. Круг заявителей. </w:t>
      </w:r>
      <w:proofErr w:type="gramStart"/>
      <w:r w:rsidRPr="00C3717A">
        <w:rPr>
          <w:rFonts w:ascii="Times New Roman" w:hAnsi="Times New Roman" w:cs="Times New Roman"/>
          <w:sz w:val="22"/>
          <w:szCs w:val="28"/>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Градостроительного кодекса РФ, иные лица согласно части 16 статьи 51.1 Градостроительного кодекса РФ (далее – заявитель).</w:t>
      </w:r>
      <w:proofErr w:type="gramEnd"/>
      <w:r>
        <w:rPr>
          <w:rFonts w:ascii="Times New Roman" w:hAnsi="Times New Roman" w:cs="Times New Roman"/>
          <w:sz w:val="22"/>
          <w:szCs w:val="28"/>
        </w:rPr>
        <w:t xml:space="preserve"> </w:t>
      </w:r>
      <w:r w:rsidRPr="00C3717A">
        <w:rPr>
          <w:rFonts w:ascii="Times New Roman" w:hAnsi="Times New Roman" w:cs="Times New Roman"/>
          <w:sz w:val="22"/>
          <w:szCs w:val="28"/>
        </w:rPr>
        <w:t>Интересы Заявителей могут представлять лица, обладающие соответствующими полномочиями (далее – уполномоченный представитель).</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 </w:t>
      </w:r>
    </w:p>
    <w:p w:rsidR="00C3717A" w:rsidRPr="00C3717A" w:rsidRDefault="00C3717A" w:rsidP="00C3717A">
      <w:pPr>
        <w:widowControl w:val="0"/>
        <w:tabs>
          <w:tab w:val="left" w:pos="142"/>
          <w:tab w:val="left" w:pos="284"/>
        </w:tabs>
        <w:autoSpaceDE w:val="0"/>
        <w:autoSpaceDN w:val="0"/>
        <w:adjustRightInd w:val="0"/>
        <w:ind w:left="-567"/>
        <w:jc w:val="center"/>
        <w:outlineLvl w:val="0"/>
        <w:rPr>
          <w:b/>
          <w:bCs/>
        </w:rPr>
      </w:pPr>
      <w:r w:rsidRPr="00C3717A">
        <w:rPr>
          <w:b/>
          <w:bCs/>
        </w:rPr>
        <w:t>2. Стандарт предоставления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 </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 Наименование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Полное наименование муниципальной услуги: </w:t>
      </w:r>
      <w:proofErr w:type="gramStart"/>
      <w:r w:rsidRPr="00C3717A">
        <w:rPr>
          <w:rFonts w:ascii="Times New Roman" w:hAnsi="Times New Roman" w:cs="Times New Roman"/>
          <w:sz w:val="22"/>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2.2. Наименование органа, предоставляющего муниципальную услугу.</w:t>
      </w:r>
      <w:r>
        <w:rPr>
          <w:rFonts w:ascii="Times New Roman" w:hAnsi="Times New Roman" w:cs="Times New Roman"/>
          <w:sz w:val="22"/>
          <w:szCs w:val="28"/>
        </w:rPr>
        <w:t xml:space="preserve"> </w:t>
      </w:r>
      <w:r w:rsidRPr="00C3717A">
        <w:rPr>
          <w:rFonts w:ascii="Times New Roman" w:hAnsi="Times New Roman" w:cs="Times New Roman"/>
          <w:sz w:val="22"/>
          <w:szCs w:val="28"/>
        </w:rPr>
        <w:t>Муниципальную услугу предоставляет:</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Администрация </w:t>
      </w:r>
      <w:r>
        <w:rPr>
          <w:rFonts w:ascii="Times New Roman" w:hAnsi="Times New Roman" w:cs="Times New Roman"/>
          <w:sz w:val="22"/>
          <w:szCs w:val="28"/>
        </w:rPr>
        <w:t>МО «Город Отрадное»</w:t>
      </w:r>
      <w:r w:rsidRPr="00C3717A">
        <w:rPr>
          <w:rFonts w:ascii="Times New Roman" w:hAnsi="Times New Roman" w:cs="Times New Roman"/>
          <w:sz w:val="22"/>
          <w:szCs w:val="28"/>
        </w:rPr>
        <w:t xml:space="preserve"> (далее – Администрация).</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Структурным подразделением, ответственным за предоставление </w:t>
      </w:r>
      <w:r>
        <w:rPr>
          <w:rFonts w:ascii="Times New Roman" w:hAnsi="Times New Roman" w:cs="Times New Roman"/>
          <w:sz w:val="22"/>
          <w:szCs w:val="28"/>
        </w:rPr>
        <w:t xml:space="preserve">муниципальной услуги, является </w:t>
      </w:r>
      <w:r w:rsidRPr="00C3717A">
        <w:rPr>
          <w:rFonts w:ascii="Times New Roman" w:hAnsi="Times New Roman" w:cs="Times New Roman"/>
          <w:sz w:val="22"/>
          <w:szCs w:val="28"/>
        </w:rPr>
        <w:t>управлени</w:t>
      </w:r>
      <w:r>
        <w:rPr>
          <w:rFonts w:ascii="Times New Roman" w:hAnsi="Times New Roman" w:cs="Times New Roman"/>
          <w:sz w:val="22"/>
          <w:szCs w:val="28"/>
        </w:rPr>
        <w:t>е</w:t>
      </w:r>
      <w:r w:rsidRPr="00C3717A">
        <w:rPr>
          <w:rFonts w:ascii="Times New Roman" w:hAnsi="Times New Roman" w:cs="Times New Roman"/>
          <w:sz w:val="22"/>
          <w:szCs w:val="28"/>
        </w:rPr>
        <w:t xml:space="preserve"> муниципального имущества, архитектуры, градостроительства</w:t>
      </w:r>
      <w:r>
        <w:rPr>
          <w:rFonts w:ascii="Times New Roman" w:hAnsi="Times New Roman" w:cs="Times New Roman"/>
          <w:sz w:val="22"/>
          <w:szCs w:val="28"/>
        </w:rPr>
        <w:t xml:space="preserve"> </w:t>
      </w:r>
      <w:r w:rsidRPr="00C3717A">
        <w:rPr>
          <w:rFonts w:ascii="Times New Roman" w:hAnsi="Times New Roman" w:cs="Times New Roman"/>
          <w:sz w:val="22"/>
          <w:szCs w:val="28"/>
        </w:rPr>
        <w:t>Администр</w:t>
      </w:r>
      <w:r>
        <w:rPr>
          <w:rFonts w:ascii="Times New Roman" w:hAnsi="Times New Roman" w:cs="Times New Roman"/>
          <w:sz w:val="22"/>
          <w:szCs w:val="28"/>
        </w:rPr>
        <w:t>ации.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lastRenderedPageBreak/>
        <w:t>2.3. Результат предоставления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Результатом предоставления муниципальной услуги является:</w:t>
      </w:r>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roofErr w:type="gramEnd"/>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w:t>
      </w:r>
      <w:proofErr w:type="gramEnd"/>
      <w:r w:rsidRPr="00C3717A">
        <w:rPr>
          <w:rFonts w:ascii="Times New Roman" w:hAnsi="Times New Roman" w:cs="Times New Roman"/>
          <w:sz w:val="22"/>
          <w:szCs w:val="28"/>
        </w:rPr>
        <w:t xml:space="preserve"> оснований, указанных в Разделе III Таблицы № 3 Приложения 1 к Административному регламенту.</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в) исправление опечаток и ошибок в уведомлении о соответствии, уведомлении о несоответствии (отказ в исправлении опечаток и ошибок в случае наличия оснований, указанных в Разделе IV Таблицы № 3 Приложения 1 к настоящему Административному регламенту);</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к настоящему Административному регламенту.</w:t>
      </w:r>
    </w:p>
    <w:p w:rsidR="00184DDB" w:rsidRDefault="00184DDB" w:rsidP="00C3717A">
      <w:pPr>
        <w:pStyle w:val="ConsPlusNormal"/>
        <w:ind w:firstLine="540"/>
        <w:jc w:val="both"/>
        <w:rPr>
          <w:rFonts w:ascii="Times New Roman" w:hAnsi="Times New Roman" w:cs="Times New Roman"/>
          <w:sz w:val="22"/>
          <w:szCs w:val="28"/>
        </w:rPr>
      </w:pPr>
      <w:r w:rsidRPr="00184DDB">
        <w:rPr>
          <w:rFonts w:ascii="Times New Roman" w:hAnsi="Times New Roman" w:cs="Times New Roman"/>
          <w:sz w:val="22"/>
          <w:szCs w:val="28"/>
        </w:rPr>
        <w:t xml:space="preserve">Формирование реестровой записи в качестве результата предоставления муниципальной услуги до 01.09.2027 не предусмотрено. С 01.09.2027 формируется реестровая запись </w:t>
      </w:r>
      <w:proofErr w:type="gramStart"/>
      <w:r w:rsidRPr="00184DDB">
        <w:rPr>
          <w:rFonts w:ascii="Times New Roman" w:hAnsi="Times New Roman" w:cs="Times New Roman"/>
          <w:sz w:val="22"/>
          <w:szCs w:val="28"/>
        </w:rPr>
        <w:t>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w:t>
      </w:r>
      <w:proofErr w:type="gramEnd"/>
      <w:r w:rsidRPr="00184DDB">
        <w:rPr>
          <w:rFonts w:ascii="Times New Roman" w:hAnsi="Times New Roman" w:cs="Times New Roman"/>
          <w:sz w:val="22"/>
          <w:szCs w:val="28"/>
        </w:rPr>
        <w:t>, утвержденными Постановлением Правительства РФ от 23.05.2026 № 589 (с учетом особенностей, установленных постановлением Правительства Ленинградской области от 26.08.2026 № 679).</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Результат предоставления муниципальной услуги предоставляется (в соответствии со способом, указанным заявителем при подаче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документов):</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1) при личной явке: в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 без личной явки: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почтовым отправлением (на бумажном носителе);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на адрес электронной почты.</w:t>
      </w:r>
    </w:p>
    <w:p w:rsid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2.4. Срок предоставления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Максимальный срок предоставления муниципальной услуги составляет:</w:t>
      </w:r>
      <w:r>
        <w:rPr>
          <w:rFonts w:ascii="Times New Roman" w:hAnsi="Times New Roman" w:cs="Times New Roman"/>
          <w:sz w:val="22"/>
          <w:szCs w:val="28"/>
        </w:rPr>
        <w:t xml:space="preserve"> </w:t>
      </w:r>
    </w:p>
    <w:p w:rsidR="00C3717A" w:rsidRPr="00C3717A" w:rsidRDefault="00C3717A" w:rsidP="00C3717A">
      <w:pPr>
        <w:pStyle w:val="ConsPlusNormal"/>
        <w:ind w:firstLine="540"/>
        <w:jc w:val="both"/>
        <w:rPr>
          <w:rFonts w:ascii="Times New Roman" w:hAnsi="Times New Roman" w:cs="Times New Roman"/>
          <w:sz w:val="22"/>
          <w:szCs w:val="28"/>
        </w:rPr>
      </w:pP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не более </w:t>
      </w:r>
      <w:r w:rsidR="00184DDB">
        <w:rPr>
          <w:rFonts w:ascii="Times New Roman" w:hAnsi="Times New Roman" w:cs="Times New Roman"/>
          <w:sz w:val="22"/>
          <w:szCs w:val="28"/>
        </w:rPr>
        <w:t>пяти</w:t>
      </w:r>
      <w:r w:rsidRPr="00C3717A">
        <w:rPr>
          <w:rFonts w:ascii="Times New Roman" w:hAnsi="Times New Roman" w:cs="Times New Roman"/>
          <w:sz w:val="22"/>
          <w:szCs w:val="28"/>
        </w:rPr>
        <w:t xml:space="preserve"> рабочих дней со дня поступления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за исключением случая, предусмотренного частью 8 статьи 51.1 Градостроительного кодекса РФ;</w:t>
      </w:r>
    </w:p>
    <w:p w:rsidR="00C3717A" w:rsidRPr="00C3717A" w:rsidRDefault="00C3717A" w:rsidP="00C3717A">
      <w:pPr>
        <w:pStyle w:val="ConsPlusNormal"/>
        <w:ind w:firstLine="540"/>
        <w:jc w:val="both"/>
        <w:rPr>
          <w:rFonts w:ascii="Times New Roman" w:hAnsi="Times New Roman" w:cs="Times New Roman"/>
          <w:sz w:val="22"/>
          <w:szCs w:val="28"/>
        </w:rPr>
      </w:pP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не более двадцати рабочих дней со дня поступления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в случае, предусмотренном частью 8 статьи 51.1 Градостроительного кодекса РФ.</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2.5. Раз</w:t>
      </w:r>
      <w:r>
        <w:rPr>
          <w:rFonts w:ascii="Times New Roman" w:hAnsi="Times New Roman" w:cs="Times New Roman"/>
          <w:sz w:val="22"/>
          <w:szCs w:val="28"/>
        </w:rPr>
        <w:t xml:space="preserve">мер платы, взимаемой с </w:t>
      </w:r>
      <w:r w:rsidRPr="00C3717A">
        <w:rPr>
          <w:rFonts w:ascii="Times New Roman" w:hAnsi="Times New Roman" w:cs="Times New Roman"/>
          <w:sz w:val="22"/>
          <w:szCs w:val="28"/>
        </w:rPr>
        <w:t>заявителя при предоставлении муниципальной услуги, и способы ее взимания.</w:t>
      </w:r>
      <w:r>
        <w:rPr>
          <w:rFonts w:ascii="Times New Roman" w:hAnsi="Times New Roman" w:cs="Times New Roman"/>
          <w:sz w:val="22"/>
          <w:szCs w:val="28"/>
        </w:rPr>
        <w:t xml:space="preserve"> </w:t>
      </w:r>
      <w:r w:rsidRPr="00C3717A">
        <w:rPr>
          <w:rFonts w:ascii="Times New Roman" w:hAnsi="Times New Roman" w:cs="Times New Roman"/>
          <w:sz w:val="22"/>
          <w:szCs w:val="28"/>
        </w:rPr>
        <w:t>Взимание платы за предоставление муниципальной услуги законодательством Российской Федерации не предусмотрено.</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2.6. Максимальный срок ожидания в очереди при подаче заявителем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о предоставлении муниципальной услуги и при получении результата предоставления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Максимальный срок ожидания в очереди при подаче заявителем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о предоставлении </w:t>
      </w:r>
      <w:r w:rsidRPr="00C3717A">
        <w:rPr>
          <w:rFonts w:ascii="Times New Roman" w:hAnsi="Times New Roman" w:cs="Times New Roman"/>
          <w:sz w:val="22"/>
          <w:szCs w:val="28"/>
        </w:rPr>
        <w:lastRenderedPageBreak/>
        <w:t>муниципальной услуги и при получении результата предоставления муниципальной услуги, в случае обращения заявителя непосредственно в ГБУ ЛО «МФЦ», составляет не более 15 минут.</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2.7. Срок регистрации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заявителя о предоставлении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Срок регистрации заявления составляет:</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 при направлении в форме электронного документа посредством Единого портала (при наличии технической возможности) – в день поступления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на Единый портал или на следующий рабочий день (в случае направления документов в нерабочее время, в выходные, праздничные дни)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2.8. 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2.9. Показатели качества и доступности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2.10.2. Для предоставления муниципальной услуги используются информационные системы: Единый портал государственных и муниципальных услуг (Единый портал), 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2.10.3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Многофункциональный центр принимает в том числе решение об отказе в приеме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документов </w:t>
      </w:r>
      <w:proofErr w:type="gramStart"/>
      <w:r w:rsidRPr="00C3717A">
        <w:rPr>
          <w:rFonts w:ascii="Times New Roman" w:hAnsi="Times New Roman" w:cs="Times New Roman"/>
          <w:sz w:val="22"/>
          <w:szCs w:val="28"/>
        </w:rPr>
        <w:t>и(</w:t>
      </w:r>
      <w:proofErr w:type="gramEnd"/>
      <w:r w:rsidRPr="00C3717A">
        <w:rPr>
          <w:rFonts w:ascii="Times New Roman" w:hAnsi="Times New Roman" w:cs="Times New Roman"/>
          <w:sz w:val="22"/>
          <w:szCs w:val="28"/>
        </w:rPr>
        <w:t>или) информации, необходимых для предоставления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2.11. Исчерпывающий перечень документов, необходимых для предоставления муниципальной услуги.</w:t>
      </w:r>
      <w:r>
        <w:rPr>
          <w:rFonts w:ascii="Times New Roman" w:hAnsi="Times New Roman" w:cs="Times New Roman"/>
          <w:sz w:val="22"/>
          <w:szCs w:val="28"/>
        </w:rPr>
        <w:t xml:space="preserve"> </w:t>
      </w:r>
      <w:proofErr w:type="gramStart"/>
      <w:r w:rsidRPr="00C3717A">
        <w:rPr>
          <w:rFonts w:ascii="Times New Roman" w:hAnsi="Times New Roman" w:cs="Times New Roman"/>
          <w:sz w:val="22"/>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о выдаче дубликата уведомления).</w:t>
      </w:r>
      <w:proofErr w:type="gramEnd"/>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w:t>
      </w:r>
      <w:r w:rsidRPr="00C3717A">
        <w:rPr>
          <w:rFonts w:ascii="Times New Roman" w:hAnsi="Times New Roman" w:cs="Times New Roman"/>
          <w:sz w:val="22"/>
          <w:szCs w:val="28"/>
        </w:rPr>
        <w:lastRenderedPageBreak/>
        <w:t>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 Разделе II Таблицы № 2 Приложения 1 к Административному регламенту.</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C3717A" w:rsidRPr="00C3717A" w:rsidRDefault="00C3717A" w:rsidP="00C3717A">
      <w:pPr>
        <w:pStyle w:val="ConsPlusNormal"/>
        <w:ind w:firstLine="540"/>
        <w:jc w:val="both"/>
        <w:rPr>
          <w:rFonts w:ascii="Times New Roman" w:hAnsi="Times New Roman" w:cs="Times New Roman"/>
          <w:sz w:val="22"/>
          <w:szCs w:val="28"/>
        </w:rPr>
      </w:pPr>
    </w:p>
    <w:p w:rsidR="00C3717A" w:rsidRPr="00C3717A" w:rsidRDefault="00C3717A" w:rsidP="00C3717A">
      <w:pPr>
        <w:widowControl w:val="0"/>
        <w:tabs>
          <w:tab w:val="left" w:pos="142"/>
          <w:tab w:val="left" w:pos="284"/>
        </w:tabs>
        <w:autoSpaceDE w:val="0"/>
        <w:autoSpaceDN w:val="0"/>
        <w:adjustRightInd w:val="0"/>
        <w:ind w:left="-567"/>
        <w:jc w:val="center"/>
        <w:outlineLvl w:val="0"/>
        <w:rPr>
          <w:sz w:val="22"/>
          <w:szCs w:val="28"/>
        </w:rPr>
      </w:pPr>
      <w:r w:rsidRPr="00C3717A">
        <w:rPr>
          <w:b/>
          <w:bCs/>
        </w:rPr>
        <w:t>3. Состав, последовательность и сроки выполнения административных процедур</w:t>
      </w:r>
    </w:p>
    <w:p w:rsidR="00C3717A" w:rsidRPr="00C3717A" w:rsidRDefault="00C3717A" w:rsidP="00C3717A">
      <w:pPr>
        <w:pStyle w:val="ConsPlusNormal"/>
        <w:ind w:firstLine="540"/>
        <w:jc w:val="both"/>
        <w:rPr>
          <w:rFonts w:ascii="Times New Roman" w:hAnsi="Times New Roman" w:cs="Times New Roman"/>
          <w:sz w:val="22"/>
          <w:szCs w:val="28"/>
        </w:rPr>
      </w:pP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3.1. Перечень осуществляемых при предоставлении муниципальной услуги административных процедур:</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а) профилирование заявителя;</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б) прием заявления и документов;</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в) межведомственное информационное взаимодействие;</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г) принятие решения о предоставлении (отказе в предоставлении)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proofErr w:type="spellStart"/>
      <w:r w:rsidRPr="00C3717A">
        <w:rPr>
          <w:rFonts w:ascii="Times New Roman" w:hAnsi="Times New Roman" w:cs="Times New Roman"/>
          <w:sz w:val="22"/>
          <w:szCs w:val="28"/>
        </w:rPr>
        <w:t>д</w:t>
      </w:r>
      <w:proofErr w:type="spellEnd"/>
      <w:r w:rsidRPr="00C3717A">
        <w:rPr>
          <w:rFonts w:ascii="Times New Roman" w:hAnsi="Times New Roman" w:cs="Times New Roman"/>
          <w:sz w:val="22"/>
          <w:szCs w:val="28"/>
        </w:rPr>
        <w:t>) предоставление результата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3.2. Профилирование заявителя.</w:t>
      </w:r>
      <w:r>
        <w:rPr>
          <w:rFonts w:ascii="Times New Roman" w:hAnsi="Times New Roman" w:cs="Times New Roman"/>
          <w:sz w:val="22"/>
          <w:szCs w:val="28"/>
        </w:rPr>
        <w:t xml:space="preserve"> </w:t>
      </w:r>
      <w:r w:rsidRPr="00C3717A">
        <w:rPr>
          <w:rFonts w:ascii="Times New Roman" w:hAnsi="Times New Roman" w:cs="Times New Roman"/>
          <w:sz w:val="22"/>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Категории (признаки) заявителей приведены в Таблице № 1 Приложения 1 к настоящему Административному регламенту.</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3.3. Прием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документов, необходимых для предоставления муниципальной услуги.</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Состав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w:t>
      </w:r>
      <w:proofErr w:type="gramEnd"/>
      <w:r w:rsidRPr="00C3717A">
        <w:rPr>
          <w:rFonts w:ascii="Times New Roman" w:hAnsi="Times New Roman" w:cs="Times New Roman"/>
          <w:sz w:val="22"/>
          <w:szCs w:val="28"/>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C3717A">
        <w:rPr>
          <w:rFonts w:ascii="Times New Roman" w:hAnsi="Times New Roman" w:cs="Times New Roman"/>
          <w:sz w:val="22"/>
          <w:szCs w:val="28"/>
        </w:rPr>
        <w:t>утратившими</w:t>
      </w:r>
      <w:proofErr w:type="gramEnd"/>
      <w:r w:rsidRPr="00C3717A">
        <w:rPr>
          <w:rFonts w:ascii="Times New Roman" w:hAnsi="Times New Roman" w:cs="Times New Roman"/>
          <w:sz w:val="22"/>
          <w:szCs w:val="28"/>
        </w:rPr>
        <w:t xml:space="preserve"> силу отдельных положений законодательных актов Российской Федерации» (далее – Федеральный закон № 572-ФЗ) (при наличии технической возможности).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При предоставлении муниципальной услуги в электронной форме идентификация и аутентификация могут осуществляться посредством:</w:t>
      </w:r>
    </w:p>
    <w:p w:rsidR="00C3717A" w:rsidRPr="00C3717A" w:rsidRDefault="00C3717A" w:rsidP="00C3717A">
      <w:pPr>
        <w:pStyle w:val="ConsPlusNormal"/>
        <w:ind w:firstLine="540"/>
        <w:jc w:val="both"/>
        <w:rPr>
          <w:rFonts w:ascii="Times New Roman" w:hAnsi="Times New Roman" w:cs="Times New Roman"/>
          <w:sz w:val="22"/>
          <w:szCs w:val="28"/>
        </w:rPr>
      </w:pPr>
      <w:proofErr w:type="gramStart"/>
      <w:r w:rsidRPr="00C3717A">
        <w:rPr>
          <w:rFonts w:ascii="Times New Roman" w:hAnsi="Times New Roman" w:cs="Times New Roman"/>
          <w:sz w:val="22"/>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C3717A">
        <w:rPr>
          <w:rFonts w:ascii="Times New Roman" w:hAnsi="Times New Roman" w:cs="Times New Roman"/>
          <w:sz w:val="22"/>
          <w:szCs w:val="28"/>
        </w:rPr>
        <w:lastRenderedPageBreak/>
        <w:t>идентификации и аутентификации, при условии совпадения сведений о физическом лице в указанных информационных системах;</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2) единой системы идентификац</w:t>
      </w:r>
      <w:proofErr w:type="gramStart"/>
      <w:r w:rsidRPr="00C3717A">
        <w:rPr>
          <w:rFonts w:ascii="Times New Roman" w:hAnsi="Times New Roman" w:cs="Times New Roman"/>
          <w:sz w:val="22"/>
          <w:szCs w:val="28"/>
        </w:rPr>
        <w:t>ии и ау</w:t>
      </w:r>
      <w:proofErr w:type="gramEnd"/>
      <w:r w:rsidRPr="00C3717A">
        <w:rPr>
          <w:rFonts w:ascii="Times New Roman" w:hAnsi="Times New Roman" w:cs="Times New Roman"/>
          <w:sz w:val="22"/>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Основания для принятия решения об отказе в приеме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документов и (или) информации приведены в приложении к настоящему регламенту (таблица № 3).</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Возможность приема органом, предоставляющим муниципальную услугу, или многофункциональным центром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Срок регистрации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составляет:</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 при направлении почтовой связью – в день поступления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или на следующий рабочий день (в случае направления документов в нерабочее время, в выходные, праздничные дни);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 при направлении в форме электронного документа посредством Единого портала (при наличии технической возможности) – в день поступления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на Единый портал или на следующий рабочий день (в случае направления документов в нерабочее время, в выходные, праздничные дни).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3.4. Межведомственное информационное взаимодействие.</w:t>
      </w:r>
      <w:r>
        <w:rPr>
          <w:rFonts w:ascii="Times New Roman" w:hAnsi="Times New Roman" w:cs="Times New Roman"/>
          <w:sz w:val="22"/>
          <w:szCs w:val="28"/>
        </w:rPr>
        <w:t xml:space="preserve"> </w:t>
      </w:r>
      <w:r w:rsidRPr="00C3717A">
        <w:rPr>
          <w:rFonts w:ascii="Times New Roman" w:hAnsi="Times New Roman" w:cs="Times New Roman"/>
          <w:sz w:val="22"/>
          <w:szCs w:val="28"/>
        </w:rPr>
        <w:t xml:space="preserve">При предоставлении муниципальной услуги Администрация взаимодействует </w:t>
      </w:r>
      <w:proofErr w:type="gramStart"/>
      <w:r w:rsidRPr="00C3717A">
        <w:rPr>
          <w:rFonts w:ascii="Times New Roman" w:hAnsi="Times New Roman" w:cs="Times New Roman"/>
          <w:sz w:val="22"/>
          <w:szCs w:val="28"/>
        </w:rPr>
        <w:t>с</w:t>
      </w:r>
      <w:proofErr w:type="gramEnd"/>
      <w:r w:rsidRPr="00C3717A">
        <w:rPr>
          <w:rFonts w:ascii="Times New Roman" w:hAnsi="Times New Roman" w:cs="Times New Roman"/>
          <w:sz w:val="22"/>
          <w:szCs w:val="28"/>
        </w:rPr>
        <w:t>:</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w:t>
      </w:r>
      <w:proofErr w:type="spellStart"/>
      <w:r w:rsidRPr="00C3717A">
        <w:rPr>
          <w:rFonts w:ascii="Times New Roman" w:hAnsi="Times New Roman" w:cs="Times New Roman"/>
          <w:sz w:val="22"/>
          <w:szCs w:val="28"/>
        </w:rPr>
        <w:t>Роскадастр</w:t>
      </w:r>
      <w:proofErr w:type="spellEnd"/>
      <w:r w:rsidRPr="00C3717A">
        <w:rPr>
          <w:rFonts w:ascii="Times New Roman" w:hAnsi="Times New Roman" w:cs="Times New Roman"/>
          <w:sz w:val="22"/>
          <w:szCs w:val="28"/>
        </w:rPr>
        <w:t>»;</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3.5. Принятие решения о предоставлении (отказе в предоставлении)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Основания для отказа в предоставлении муниципальной услуги приведены в приложении к настоящему регламенту (таблица № 3).</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Принятие решения о предоставлении (об отказе в предоставлении) муниципальной услуги осуществляется в срок, не превышающий одного рабочего дня </w:t>
      </w:r>
      <w:proofErr w:type="gramStart"/>
      <w:r w:rsidRPr="00C3717A">
        <w:rPr>
          <w:rFonts w:ascii="Times New Roman" w:hAnsi="Times New Roman" w:cs="Times New Roman"/>
          <w:sz w:val="22"/>
          <w:szCs w:val="28"/>
        </w:rPr>
        <w:t>с даты получения</w:t>
      </w:r>
      <w:proofErr w:type="gramEnd"/>
      <w:r w:rsidRPr="00C3717A">
        <w:rPr>
          <w:rFonts w:ascii="Times New Roman" w:hAnsi="Times New Roman" w:cs="Times New Roman"/>
          <w:sz w:val="22"/>
          <w:szCs w:val="28"/>
        </w:rPr>
        <w:t xml:space="preserve"> Администрацией всех сведений, необходимых для принятия решения.</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3.6. Предоставление результата муниципальной услуги.</w:t>
      </w:r>
      <w:r>
        <w:rPr>
          <w:rFonts w:ascii="Times New Roman" w:hAnsi="Times New Roman" w:cs="Times New Roman"/>
          <w:sz w:val="22"/>
          <w:szCs w:val="28"/>
        </w:rPr>
        <w:t xml:space="preserve"> </w:t>
      </w:r>
      <w:proofErr w:type="gramStart"/>
      <w:r w:rsidRPr="00C3717A">
        <w:rPr>
          <w:rFonts w:ascii="Times New Roman" w:hAnsi="Times New Roman" w:cs="Times New Roman"/>
          <w:sz w:val="22"/>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roofErr w:type="gramEnd"/>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C3717A">
        <w:rPr>
          <w:rFonts w:ascii="Times New Roman" w:hAnsi="Times New Roman" w:cs="Times New Roman"/>
          <w:sz w:val="22"/>
          <w:szCs w:val="28"/>
        </w:rPr>
        <w:t>пребывания</w:t>
      </w:r>
      <w:proofErr w:type="gramEnd"/>
      <w:r w:rsidRPr="00C3717A">
        <w:rPr>
          <w:rFonts w:ascii="Times New Roman" w:hAnsi="Times New Roman" w:cs="Times New Roman"/>
          <w:sz w:val="22"/>
          <w:szCs w:val="28"/>
        </w:rPr>
        <w:t xml:space="preserve"> либо места нахождения не предусмотрена.</w:t>
      </w:r>
    </w:p>
    <w:p w:rsidR="00C3717A" w:rsidRPr="00C3717A" w:rsidRDefault="00C3717A" w:rsidP="00C3717A">
      <w:pPr>
        <w:pStyle w:val="ConsPlusNormal"/>
        <w:ind w:firstLine="0"/>
        <w:jc w:val="both"/>
        <w:rPr>
          <w:rFonts w:ascii="Times New Roman" w:hAnsi="Times New Roman" w:cs="Times New Roman"/>
          <w:sz w:val="22"/>
          <w:szCs w:val="28"/>
        </w:rPr>
      </w:pP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 xml:space="preserve">4. Способы информирования заявителя об изменении статуса рассмотрения </w:t>
      </w:r>
      <w:r w:rsidR="008F537B">
        <w:rPr>
          <w:rFonts w:ascii="Times New Roman" w:hAnsi="Times New Roman" w:cs="Times New Roman"/>
          <w:sz w:val="22"/>
          <w:szCs w:val="28"/>
        </w:rPr>
        <w:t>заявления</w:t>
      </w:r>
      <w:r w:rsidRPr="00C3717A">
        <w:rPr>
          <w:rFonts w:ascii="Times New Roman" w:hAnsi="Times New Roman" w:cs="Times New Roman"/>
          <w:sz w:val="22"/>
          <w:szCs w:val="28"/>
        </w:rPr>
        <w:t xml:space="preserve"> о предоставлении муниципальной услуги.</w:t>
      </w:r>
    </w:p>
    <w:p w:rsidR="00C3717A" w:rsidRPr="00C3717A" w:rsidRDefault="00C3717A" w:rsidP="00C3717A">
      <w:pPr>
        <w:pStyle w:val="ConsPlusNormal"/>
        <w:ind w:firstLine="540"/>
        <w:jc w:val="both"/>
        <w:rPr>
          <w:rFonts w:ascii="Times New Roman" w:hAnsi="Times New Roman" w:cs="Times New Roman"/>
          <w:sz w:val="22"/>
          <w:szCs w:val="28"/>
        </w:rPr>
      </w:pPr>
      <w:r w:rsidRPr="00C3717A">
        <w:rPr>
          <w:rFonts w:ascii="Times New Roman" w:hAnsi="Times New Roman" w:cs="Times New Roman"/>
          <w:sz w:val="22"/>
          <w:szCs w:val="28"/>
        </w:rPr>
        <w:t>Перечень способов информирования заявителя об изменении статуса рассмотрения заявления:</w:t>
      </w:r>
    </w:p>
    <w:p w:rsidR="00C3717A" w:rsidRDefault="00C3717A" w:rsidP="004677F6">
      <w:pPr>
        <w:pStyle w:val="ConsPlusNormal"/>
        <w:ind w:firstLine="540"/>
        <w:jc w:val="both"/>
        <w:rPr>
          <w:sz w:val="22"/>
          <w:szCs w:val="28"/>
        </w:rPr>
      </w:pPr>
      <w:r w:rsidRPr="00C3717A">
        <w:rPr>
          <w:rFonts w:ascii="Times New Roman" w:hAnsi="Times New Roman" w:cs="Times New Roman"/>
          <w:sz w:val="22"/>
          <w:szCs w:val="28"/>
        </w:rPr>
        <w:t>а) посредством Единого портала.</w:t>
      </w:r>
      <w:r>
        <w:rPr>
          <w:sz w:val="22"/>
          <w:szCs w:val="28"/>
        </w:rPr>
        <w:br w:type="page"/>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1</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по предоставлению муниципальной услуги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на территории Отрадненского городского поселения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Кировского муниципального района Ленинградской области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«Направление уведомления о соответствии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proofErr w:type="gramStart"/>
      <w:r w:rsidRPr="004E76A5">
        <w:rPr>
          <w:color w:val="000000"/>
        </w:rPr>
        <w:t>указанных</w:t>
      </w:r>
      <w:proofErr w:type="gramEnd"/>
      <w:r w:rsidRPr="004E76A5">
        <w:rPr>
          <w:color w:val="000000"/>
        </w:rPr>
        <w:t xml:space="preserve"> в уведомлении о планируемом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proofErr w:type="gramStart"/>
      <w:r w:rsidRPr="004E76A5">
        <w:rPr>
          <w:color w:val="000000"/>
        </w:rPr>
        <w:t>строительстве</w:t>
      </w:r>
      <w:proofErr w:type="gramEnd"/>
      <w:r w:rsidRPr="004E76A5">
        <w:rPr>
          <w:color w:val="000000"/>
        </w:rPr>
        <w:t xml:space="preserve"> или реконструкции объекта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индивидуального жилищного строительства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или садового дома параметров объекта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индивидуального жилищного строительства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или садового дома установленным параметрам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 допустимости размещения объекта </w:t>
      </w:r>
    </w:p>
    <w:p w:rsidR="004E76A5" w:rsidRDefault="004E76A5" w:rsidP="00C3717A">
      <w:pPr>
        <w:pBdr>
          <w:top w:val="none" w:sz="4" w:space="0" w:color="000000"/>
          <w:left w:val="none" w:sz="4" w:space="0" w:color="000000"/>
          <w:bottom w:val="none" w:sz="4" w:space="0" w:color="000000"/>
          <w:right w:val="none" w:sz="4" w:space="0" w:color="000000"/>
        </w:pBdr>
        <w:spacing w:line="239" w:lineRule="atLeast"/>
        <w:jc w:val="right"/>
        <w:rPr>
          <w:color w:val="000000"/>
        </w:rPr>
      </w:pPr>
      <w:r w:rsidRPr="004E76A5">
        <w:rPr>
          <w:color w:val="000000"/>
        </w:rPr>
        <w:t xml:space="preserve">индивидуального жилищного строительства </w:t>
      </w:r>
    </w:p>
    <w:p w:rsidR="00C3717A" w:rsidRDefault="004E76A5" w:rsidP="00C3717A">
      <w:pPr>
        <w:pBdr>
          <w:top w:val="none" w:sz="4" w:space="0" w:color="000000"/>
          <w:left w:val="none" w:sz="4" w:space="0" w:color="000000"/>
          <w:bottom w:val="none" w:sz="4" w:space="0" w:color="000000"/>
          <w:right w:val="none" w:sz="4" w:space="0" w:color="000000"/>
        </w:pBdr>
        <w:spacing w:line="239" w:lineRule="atLeast"/>
        <w:jc w:val="right"/>
      </w:pPr>
      <w:r w:rsidRPr="004E76A5">
        <w:rPr>
          <w:color w:val="000000"/>
        </w:rPr>
        <w:t>или садового дома на земельном участке»</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2"/>
        </w:rPr>
      </w:pPr>
      <w:r w:rsidRPr="00C3717A">
        <w:rPr>
          <w:color w:val="000000"/>
          <w:sz w:val="22"/>
        </w:rPr>
        <w:t>ПЕРЕЧЕНЬ</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2"/>
        </w:rPr>
      </w:pPr>
      <w:proofErr w:type="gramStart"/>
      <w:r w:rsidRPr="00C3717A">
        <w:rPr>
          <w:color w:val="000000"/>
          <w:sz w:val="22"/>
        </w:rPr>
        <w:t xml:space="preserve">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w:t>
      </w:r>
      <w:r w:rsidR="008F537B">
        <w:rPr>
          <w:color w:val="000000"/>
          <w:sz w:val="22"/>
        </w:rPr>
        <w:t>заявления</w:t>
      </w:r>
      <w:r w:rsidRPr="00C3717A">
        <w:rPr>
          <w:color w:val="000000"/>
          <w:sz w:val="22"/>
        </w:rPr>
        <w:t xml:space="preserve">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w:t>
      </w:r>
      <w:r w:rsidR="008F537B">
        <w:rPr>
          <w:color w:val="000000"/>
          <w:sz w:val="22"/>
        </w:rPr>
        <w:t>заявлений</w:t>
      </w:r>
      <w:r w:rsidRPr="00C3717A">
        <w:rPr>
          <w:color w:val="000000"/>
          <w:sz w:val="22"/>
        </w:rPr>
        <w:t xml:space="preserve"> о предоставлении муниципальной услуги.</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Перечень условных обозначений и сокращений</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u w:val="single"/>
        </w:rPr>
        <w:t>1. Условные  сокращения: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а) Единый портал, ЕПГУ – федеральная государственная информационная система «Единый портал государственных и муниципальных услуг (функций)»;</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б) СМЭВ – федеральная государственная информационная система «Единая система межведомственного электронного взаимодействия»;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в) МФЦ – многофункциональный центр;</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rPr>
        <w:t>г) ГБУ ЛО «М</w:t>
      </w:r>
      <w:r>
        <w:rPr>
          <w:color w:val="000000"/>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highlight w:val="white"/>
        </w:rPr>
      </w:pPr>
      <w:proofErr w:type="spellStart"/>
      <w:r>
        <w:rPr>
          <w:color w:val="000000"/>
          <w:highlight w:val="white"/>
        </w:rPr>
        <w:t>д</w:t>
      </w:r>
      <w:proofErr w:type="spellEnd"/>
      <w:r>
        <w:rPr>
          <w:color w:val="000000"/>
          <w:highlight w:val="white"/>
        </w:rPr>
        <w:t>) ЕГРН – Единый государственный реестр недвижимости;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 xml:space="preserve">е) </w:t>
      </w:r>
      <w:r>
        <w:rPr>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u w:val="single"/>
        </w:rPr>
        <w:t>Условные обозначения: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а) [Все] – документы представляются всеми заявителями, обращающимися за получением муниципальной услуги;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 xml:space="preserve">б) </w:t>
      </w:r>
      <w:proofErr w:type="gramStart"/>
      <w:r>
        <w:rPr>
          <w:color w:val="000000"/>
        </w:rPr>
        <w:t>П(</w:t>
      </w:r>
      <w:proofErr w:type="spellStart"/>
      <w:proofErr w:type="gramEnd"/>
      <w:r>
        <w:rPr>
          <w:color w:val="000000"/>
        </w:rPr>
        <w:t>з</w:t>
      </w:r>
      <w:proofErr w:type="spellEnd"/>
      <w:r>
        <w:rPr>
          <w:color w:val="000000"/>
        </w:rPr>
        <w:t>) – уполномоченный представитель заявителя;</w:t>
      </w:r>
    </w:p>
    <w:p w:rsidR="00C3717A" w:rsidRDefault="004677F6" w:rsidP="00C3717A">
      <w:pPr>
        <w:pBdr>
          <w:top w:val="none" w:sz="4" w:space="0" w:color="000000"/>
          <w:left w:val="none" w:sz="4" w:space="0" w:color="000000"/>
          <w:bottom w:val="none" w:sz="4" w:space="0" w:color="000000"/>
          <w:right w:val="none" w:sz="4" w:space="0" w:color="000000"/>
        </w:pBdr>
        <w:spacing w:line="239" w:lineRule="atLeast"/>
      </w:pPr>
      <w:r>
        <w:rPr>
          <w:color w:val="000000"/>
        </w:rPr>
        <w:t>в</w:t>
      </w:r>
      <w:r w:rsidR="00C3717A">
        <w:rPr>
          <w:color w:val="000000"/>
        </w:rPr>
        <w:t>) ПС – документы подаются посредством почтовой связи;</w:t>
      </w:r>
    </w:p>
    <w:p w:rsidR="00C3717A" w:rsidRDefault="004677F6" w:rsidP="00C3717A">
      <w:pPr>
        <w:pStyle w:val="Standard"/>
        <w:spacing w:after="0" w:line="240" w:lineRule="auto"/>
        <w:jc w:val="both"/>
        <w:rPr>
          <w:rFonts w:ascii="Times New Roman" w:hAnsi="Times New Roman" w:cs="Times New Roman"/>
        </w:rPr>
      </w:pPr>
      <w:r>
        <w:rPr>
          <w:rFonts w:ascii="Times New Roman" w:hAnsi="Times New Roman" w:cs="Times New Roman"/>
          <w:sz w:val="24"/>
        </w:rPr>
        <w:t>г)</w:t>
      </w:r>
      <w:r w:rsidR="00C3717A">
        <w:rPr>
          <w:rFonts w:ascii="Times New Roman" w:hAnsi="Times New Roman" w:cs="Times New Roman"/>
          <w:sz w:val="24"/>
        </w:rPr>
        <w:t xml:space="preserve"> ЕПГУ – документы подаются посредством ЕПГУ;</w:t>
      </w:r>
    </w:p>
    <w:p w:rsidR="00C3717A" w:rsidRDefault="00C3717A" w:rsidP="00C3717A">
      <w:pPr>
        <w:spacing w:line="57" w:lineRule="atLeast"/>
        <w:jc w:val="both"/>
      </w:pPr>
      <w:r>
        <w:t>ГБУ ЛО «МФЦ» – документы подаются посредством ГБУ ЛО «МФЦ»;</w:t>
      </w:r>
    </w:p>
    <w:p w:rsidR="00C3717A" w:rsidRDefault="004677F6" w:rsidP="00C3717A">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д</w:t>
      </w:r>
      <w:proofErr w:type="spellEnd"/>
      <w:r w:rsidR="00C3717A">
        <w:rPr>
          <w:color w:val="000000"/>
        </w:rPr>
        <w:t>) О – представляется оригинал документа;</w:t>
      </w:r>
    </w:p>
    <w:p w:rsidR="00C3717A" w:rsidRDefault="004677F6" w:rsidP="00C3717A">
      <w:pPr>
        <w:pBdr>
          <w:top w:val="none" w:sz="4" w:space="0" w:color="000000"/>
          <w:left w:val="none" w:sz="4" w:space="0" w:color="000000"/>
          <w:bottom w:val="none" w:sz="4" w:space="0" w:color="000000"/>
          <w:right w:val="none" w:sz="4" w:space="0" w:color="000000"/>
        </w:pBdr>
        <w:spacing w:line="239" w:lineRule="atLeast"/>
      </w:pPr>
      <w:r>
        <w:rPr>
          <w:color w:val="000000"/>
        </w:rPr>
        <w:t>е</w:t>
      </w:r>
      <w:r w:rsidR="00C3717A">
        <w:rPr>
          <w:color w:val="000000"/>
        </w:rPr>
        <w:t xml:space="preserve">) </w:t>
      </w:r>
      <w:proofErr w:type="gramStart"/>
      <w:r w:rsidR="00C3717A">
        <w:rPr>
          <w:color w:val="000000"/>
        </w:rPr>
        <w:t>О(</w:t>
      </w:r>
      <w:proofErr w:type="gramEnd"/>
      <w:r w:rsidR="00C3717A">
        <w:rPr>
          <w:color w:val="000000"/>
        </w:rPr>
        <w:t>э) – представляется оригинал документа в электронной форме;</w:t>
      </w:r>
    </w:p>
    <w:p w:rsidR="00C3717A" w:rsidRDefault="004677F6" w:rsidP="00C3717A">
      <w:pPr>
        <w:pBdr>
          <w:top w:val="none" w:sz="4" w:space="0" w:color="000000"/>
          <w:left w:val="none" w:sz="4" w:space="0" w:color="000000"/>
          <w:bottom w:val="none" w:sz="4" w:space="0" w:color="000000"/>
          <w:right w:val="none" w:sz="4" w:space="0" w:color="000000"/>
        </w:pBdr>
        <w:spacing w:line="239" w:lineRule="atLeast"/>
      </w:pPr>
      <w:r>
        <w:rPr>
          <w:color w:val="000000"/>
        </w:rPr>
        <w:t>ж</w:t>
      </w:r>
      <w:r w:rsidR="00C3717A">
        <w:rPr>
          <w:color w:val="000000"/>
        </w:rPr>
        <w:t xml:space="preserve">) </w:t>
      </w:r>
      <w:proofErr w:type="gramStart"/>
      <w:r w:rsidR="00C3717A">
        <w:rPr>
          <w:color w:val="000000"/>
        </w:rPr>
        <w:t>К</w:t>
      </w:r>
      <w:proofErr w:type="gramEnd"/>
      <w:r w:rsidR="00C3717A">
        <w:rPr>
          <w:color w:val="000000"/>
        </w:rPr>
        <w:t xml:space="preserve"> – представляется копия документа;</w:t>
      </w:r>
    </w:p>
    <w:p w:rsidR="00C3717A" w:rsidRDefault="004677F6" w:rsidP="00C3717A">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з</w:t>
      </w:r>
      <w:proofErr w:type="spellEnd"/>
      <w:r w:rsidR="00C3717A">
        <w:rPr>
          <w:color w:val="000000"/>
        </w:rPr>
        <w:t xml:space="preserve">) </w:t>
      </w:r>
      <w:proofErr w:type="gramStart"/>
      <w:r w:rsidR="00C3717A">
        <w:rPr>
          <w:color w:val="000000"/>
        </w:rPr>
        <w:t>К(</w:t>
      </w:r>
      <w:proofErr w:type="gramEnd"/>
      <w:r w:rsidR="00C3717A">
        <w:rPr>
          <w:color w:val="000000"/>
        </w:rPr>
        <w:t>э) – представляется копия документа в электронной форме;</w:t>
      </w:r>
    </w:p>
    <w:p w:rsidR="00184DDB" w:rsidRDefault="004677F6" w:rsidP="00C3717A">
      <w:pPr>
        <w:pBdr>
          <w:top w:val="none" w:sz="4" w:space="0" w:color="000000"/>
          <w:left w:val="none" w:sz="4" w:space="0" w:color="000000"/>
          <w:bottom w:val="none" w:sz="4" w:space="0" w:color="000000"/>
          <w:right w:val="none" w:sz="4" w:space="0" w:color="000000"/>
        </w:pBdr>
        <w:spacing w:line="239" w:lineRule="atLeast"/>
        <w:rPr>
          <w:color w:val="000000"/>
        </w:rPr>
      </w:pPr>
      <w:r>
        <w:rPr>
          <w:color w:val="000000"/>
        </w:rPr>
        <w:t>и</w:t>
      </w:r>
      <w:r w:rsidR="00C3717A">
        <w:rPr>
          <w:color w:val="000000"/>
        </w:rPr>
        <w:t>) Д(1) – документы представляются в одном экземпляре.</w:t>
      </w:r>
    </w:p>
    <w:p w:rsidR="00184DDB" w:rsidRDefault="00184DDB">
      <w:pPr>
        <w:rPr>
          <w:color w:val="000000"/>
        </w:rPr>
      </w:pPr>
      <w:r>
        <w:rPr>
          <w:color w:val="000000"/>
        </w:rPr>
        <w:br w:type="page"/>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2"/>
        </w:rPr>
      </w:pPr>
      <w:r w:rsidRPr="00C3717A">
        <w:rPr>
          <w:b/>
          <w:color w:val="000000"/>
          <w:sz w:val="22"/>
        </w:rPr>
        <w:t>Идентификаторы категорий (признаков) заявителей, результата, за предоставлением которого обратился заявитель</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1</w:t>
      </w:r>
    </w:p>
    <w:tbl>
      <w:tblPr>
        <w:tblStyle w:val="a6"/>
        <w:tblW w:w="0" w:type="auto"/>
        <w:tblLook w:val="04A0"/>
      </w:tblPr>
      <w:tblGrid>
        <w:gridCol w:w="2317"/>
        <w:gridCol w:w="3099"/>
        <w:gridCol w:w="2446"/>
        <w:gridCol w:w="1856"/>
      </w:tblGrid>
      <w:tr w:rsidR="00C3717A" w:rsidRPr="00C3717A" w:rsidTr="00C3717A">
        <w:trPr>
          <w:trHeight w:val="20"/>
        </w:trPr>
        <w:tc>
          <w:tcPr>
            <w:tcW w:w="0" w:type="auto"/>
            <w:gridSpan w:val="4"/>
            <w:noWrap/>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b/>
                <w:color w:val="000000"/>
                <w:sz w:val="20"/>
              </w:rPr>
              <w:t>1. Заявитель</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Признак заявителя</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Значение признака заявителя</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Физическое лицо</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Юридическое лицо</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Заявитель – лицо, имеющее право действовать от имени юридического лица без доверенности</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Иное лицо в случае, предусмотренном частью 16 статьи 51.1 Градостроительного кодекса РФ</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 xml:space="preserve">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C3717A">
              <w:rPr>
                <w:color w:val="000000"/>
                <w:sz w:val="20"/>
              </w:rPr>
              <w:t>эскроу</w:t>
            </w:r>
            <w:proofErr w:type="spellEnd"/>
            <w:r w:rsidRPr="00C3717A">
              <w:rPr>
                <w:color w:val="000000"/>
                <w:sz w:val="20"/>
              </w:rPr>
              <w:t xml:space="preserve">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w:t>
            </w:r>
            <w:proofErr w:type="spellStart"/>
            <w:r w:rsidRPr="00C3717A">
              <w:rPr>
                <w:color w:val="000000"/>
                <w:sz w:val="20"/>
              </w:rPr>
              <w:t>эскроу</w:t>
            </w:r>
            <w:proofErr w:type="spellEnd"/>
            <w:r w:rsidRPr="00C3717A">
              <w:rPr>
                <w:color w:val="000000"/>
                <w:sz w:val="20"/>
              </w:rPr>
              <w:t>».</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В этих случаях доверенность от имени застройщика не требуется</w:t>
            </w:r>
          </w:p>
        </w:tc>
      </w:tr>
      <w:tr w:rsidR="00C3717A" w:rsidRPr="00C3717A" w:rsidTr="00C3717A">
        <w:trPr>
          <w:trHeight w:val="20"/>
        </w:trPr>
        <w:tc>
          <w:tcPr>
            <w:tcW w:w="0" w:type="auto"/>
            <w:gridSpan w:val="4"/>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b/>
                <w:color w:val="000000"/>
                <w:sz w:val="20"/>
              </w:rPr>
              <w:t>2. Представитель  заявителя</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Уполномоченный представитель</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C3717A" w:rsidRPr="00C3717A" w:rsidTr="00C3717A">
        <w:trPr>
          <w:trHeight w:val="20"/>
        </w:trPr>
        <w:tc>
          <w:tcPr>
            <w:tcW w:w="0" w:type="auto"/>
            <w:gridSpan w:val="4"/>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b/>
                <w:color w:val="000000"/>
                <w:sz w:val="20"/>
              </w:rPr>
              <w:t>3. Идентификаторы  результата, за предоставлением  которого обратился заявитель</w:t>
            </w:r>
          </w:p>
        </w:tc>
      </w:tr>
      <w:tr w:rsidR="00C3717A" w:rsidRPr="00C3717A" w:rsidTr="00C3717A">
        <w:trPr>
          <w:trHeight w:val="20"/>
        </w:trPr>
        <w:tc>
          <w:tcPr>
            <w:tcW w:w="0" w:type="auto"/>
            <w:vMerge w:val="restart"/>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Наименование отдельного признака заявителя</w:t>
            </w:r>
          </w:p>
        </w:tc>
        <w:tc>
          <w:tcPr>
            <w:tcW w:w="0" w:type="auto"/>
            <w:gridSpan w:val="3"/>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Результат предоставления муниципальной услуги по целям обращения</w:t>
            </w:r>
          </w:p>
        </w:tc>
      </w:tr>
      <w:tr w:rsidR="00C3717A" w:rsidRPr="00C3717A" w:rsidTr="00C3717A">
        <w:trPr>
          <w:trHeight w:val="20"/>
        </w:trPr>
        <w:tc>
          <w:tcPr>
            <w:tcW w:w="0" w:type="auto"/>
            <w:vMerge/>
          </w:tcPr>
          <w:p w:rsidR="00C3717A" w:rsidRPr="00C3717A" w:rsidRDefault="00C3717A" w:rsidP="00C3717A">
            <w:pPr>
              <w:rPr>
                <w:sz w:val="20"/>
              </w:rPr>
            </w:pP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Выдача</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уведомления о соответствии</w:t>
            </w:r>
          </w:p>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(уведомления о несоответствии)</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Исправление допущенных опечаток и (или) ошибок в уведомлении о соответствии</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Выдача дубликата уведомления о соответствии</w:t>
            </w:r>
          </w:p>
        </w:tc>
      </w:tr>
      <w:tr w:rsidR="00C3717A" w:rsidRPr="00C3717A" w:rsidTr="00C3717A">
        <w:trPr>
          <w:trHeight w:val="20"/>
        </w:trPr>
        <w:tc>
          <w:tcPr>
            <w:tcW w:w="0" w:type="auto"/>
            <w:vMerge/>
          </w:tcPr>
          <w:p w:rsidR="00C3717A" w:rsidRPr="00C3717A" w:rsidRDefault="00C3717A" w:rsidP="00C3717A">
            <w:pPr>
              <w:rPr>
                <w:sz w:val="20"/>
              </w:rPr>
            </w:pP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А</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Б</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В</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Заявитель</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1А</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1Б</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1В</w:t>
            </w:r>
          </w:p>
        </w:tc>
      </w:tr>
      <w:tr w:rsidR="00C3717A" w:rsidRPr="00C3717A" w:rsidTr="00C3717A">
        <w:trPr>
          <w:trHeight w:val="20"/>
        </w:trPr>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rPr>
                <w:sz w:val="20"/>
              </w:rPr>
            </w:pPr>
            <w:r w:rsidRPr="00C3717A">
              <w:rPr>
                <w:color w:val="000000"/>
                <w:sz w:val="20"/>
              </w:rPr>
              <w:t>Представитель заявителя</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2А</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2Б</w:t>
            </w:r>
          </w:p>
        </w:tc>
        <w:tc>
          <w:tcPr>
            <w:tcW w:w="0" w:type="auto"/>
            <w:tcMar>
              <w:top w:w="15" w:type="dxa"/>
              <w:left w:w="15" w:type="dxa"/>
              <w:bottom w:w="15" w:type="dxa"/>
              <w:right w:w="15" w:type="dxa"/>
            </w:tcMar>
          </w:tcPr>
          <w:p w:rsidR="00C3717A" w:rsidRP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rPr>
            </w:pPr>
            <w:r w:rsidRPr="00C3717A">
              <w:rPr>
                <w:color w:val="000000"/>
                <w:sz w:val="20"/>
              </w:rPr>
              <w:t>2В</w:t>
            </w:r>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Исчерпывающий перечень документов,</w:t>
      </w:r>
      <w:r w:rsidR="008F537B">
        <w:rPr>
          <w:b/>
          <w:color w:val="000000"/>
        </w:rPr>
        <w:t xml:space="preserve"> </w:t>
      </w:r>
      <w:r>
        <w:rPr>
          <w:b/>
          <w:color w:val="000000"/>
        </w:rPr>
        <w:t>необходимых для предоставления муниципальной услуги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2</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252"/>
        <w:gridCol w:w="1346"/>
        <w:gridCol w:w="5788"/>
        <w:gridCol w:w="1442"/>
        <w:gridCol w:w="890"/>
      </w:tblGrid>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Идентификаторы категорий (признаков) заявителей</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Перечень необходимых для предоставления муниципальной услуги документов</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Способы подачи документов, требования к представлению документов</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Иные требования</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sidRPr="008F537B">
              <w:rPr>
                <w:color w:val="000000"/>
                <w:sz w:val="20"/>
                <w:szCs w:val="20"/>
                <w:highlight w:val="white"/>
              </w:rPr>
              <w:t xml:space="preserve">Уведомление о планируемом </w:t>
            </w:r>
            <w:r w:rsidR="00184DDB" w:rsidRPr="008F537B">
              <w:rPr>
                <w:color w:val="000000"/>
                <w:sz w:val="20"/>
                <w:szCs w:val="20"/>
                <w:highlight w:val="white"/>
              </w:rPr>
              <w:t>строительстве или</w:t>
            </w:r>
            <w:r w:rsidRPr="008F537B">
              <w:rPr>
                <w:color w:val="000000"/>
                <w:sz w:val="20"/>
                <w:szCs w:val="20"/>
                <w:highlight w:val="white"/>
              </w:rPr>
              <w:t xml:space="preserve"> уведомление об изменении параметров</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sidRPr="008F537B">
              <w:rPr>
                <w:color w:val="000000"/>
                <w:sz w:val="20"/>
                <w:szCs w:val="20"/>
                <w:highlight w:val="white"/>
              </w:rPr>
              <w:t>по формам, указанным в Приложении 2 настоящего Административного регламента.</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sz w:val="20"/>
                <w:szCs w:val="20"/>
                <w:highlight w:val="white"/>
              </w:rPr>
            </w:pPr>
            <w:r w:rsidRPr="008F537B">
              <w:rPr>
                <w:color w:val="000000"/>
                <w:sz w:val="20"/>
                <w:szCs w:val="20"/>
                <w:highlight w:val="white"/>
              </w:rPr>
              <w:t>(в случае их </w:t>
            </w:r>
            <w:r w:rsidR="00184DDB" w:rsidRPr="008F537B">
              <w:rPr>
                <w:color w:val="000000"/>
                <w:sz w:val="20"/>
                <w:szCs w:val="20"/>
                <w:highlight w:val="white"/>
              </w:rPr>
              <w:t>представления в</w:t>
            </w:r>
            <w:r w:rsidRPr="008F537B">
              <w:rPr>
                <w:color w:val="000000"/>
                <w:sz w:val="20"/>
                <w:szCs w:val="20"/>
                <w:highlight w:val="white"/>
              </w:rPr>
              <w:t xml:space="preserve"> электронной форме посредством ЕПГУ, указанные уведомления заполняются путем внесения соответствующих сведений в интерактивную форму на ЕПГУ, </w:t>
            </w:r>
            <w:r w:rsidRPr="008F537B">
              <w:rPr>
                <w:color w:val="000000"/>
                <w:sz w:val="20"/>
                <w:szCs w:val="20"/>
                <w:highlight w:val="white"/>
              </w:rPr>
              <w:lastRenderedPageBreak/>
              <w:t xml:space="preserve">региональном портале </w:t>
            </w:r>
            <w:proofErr w:type="spellStart"/>
            <w:r w:rsidRPr="008F537B">
              <w:rPr>
                <w:color w:val="000000"/>
                <w:sz w:val="20"/>
                <w:szCs w:val="20"/>
                <w:highlight w:val="white"/>
              </w:rPr>
              <w:t>c</w:t>
            </w:r>
            <w:proofErr w:type="spellEnd"/>
            <w:r w:rsidRPr="008F537B">
              <w:rPr>
                <w:color w:val="000000"/>
                <w:sz w:val="20"/>
                <w:szCs w:val="20"/>
                <w:highlight w:val="white"/>
              </w:rPr>
              <w:t xml:space="preserve"> представлением </w:t>
            </w:r>
            <w:r w:rsidR="00184DDB" w:rsidRPr="008F537B">
              <w:rPr>
                <w:color w:val="000000"/>
                <w:sz w:val="20"/>
                <w:szCs w:val="20"/>
                <w:highlight w:val="white"/>
              </w:rPr>
              <w:t>схематичного изображения,</w:t>
            </w:r>
            <w:r w:rsidRPr="008F537B">
              <w:rPr>
                <w:color w:val="000000"/>
                <w:sz w:val="20"/>
                <w:szCs w:val="20"/>
                <w:highlight w:val="white"/>
              </w:rPr>
              <w:t xml:space="preserve"> планируемого к строительству или реконструкции объекта капитального строительства на земельном участке)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sidRPr="008F537B">
              <w:rPr>
                <w:color w:val="000000"/>
                <w:sz w:val="20"/>
                <w:szCs w:val="20"/>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sidRPr="008F537B">
              <w:rPr>
                <w:sz w:val="20"/>
                <w:szCs w:val="20"/>
                <w:highlight w:val="white"/>
              </w:rPr>
              <w:t>ФГИС ЕЦП НСПД, а также электронных сервисов указанной информационной системы</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Pr>
                <w:color w:val="000000"/>
                <w:sz w:val="20"/>
                <w:szCs w:val="20"/>
                <w:highlight w:val="white"/>
              </w:rPr>
              <w:lastRenderedPageBreak/>
              <w:t>О –</w:t>
            </w:r>
            <w:r w:rsidR="00C3717A" w:rsidRPr="008F537B">
              <w:rPr>
                <w:color w:val="000000"/>
                <w:sz w:val="20"/>
                <w:szCs w:val="20"/>
                <w:highlight w:val="white"/>
              </w:rPr>
              <w:t xml:space="preserve"> 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proofErr w:type="gramStart"/>
            <w:r w:rsidRPr="008F537B">
              <w:rPr>
                <w:color w:val="000000"/>
                <w:sz w:val="20"/>
                <w:szCs w:val="20"/>
                <w:highlight w:val="white"/>
              </w:rPr>
              <w:t>О(</w:t>
            </w:r>
            <w:proofErr w:type="gramEnd"/>
            <w:r w:rsidRPr="008F537B">
              <w:rPr>
                <w:color w:val="000000"/>
                <w:sz w:val="20"/>
                <w:szCs w:val="20"/>
                <w:highlight w:val="white"/>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lastRenderedPageBreak/>
              <w:t>2</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84DDB" w:rsidRPr="00184DDB" w:rsidRDefault="00184DDB" w:rsidP="00184DDB">
            <w:pPr>
              <w:pBdr>
                <w:top w:val="none" w:sz="4" w:space="0" w:color="000000"/>
                <w:left w:val="none" w:sz="4" w:space="0" w:color="000000"/>
                <w:bottom w:val="none" w:sz="4" w:space="0" w:color="000000"/>
                <w:right w:val="none" w:sz="4" w:space="0" w:color="000000"/>
              </w:pBdr>
              <w:spacing w:line="239" w:lineRule="atLeast"/>
              <w:rPr>
                <w:color w:val="000000"/>
                <w:sz w:val="20"/>
                <w:szCs w:val="20"/>
              </w:rPr>
            </w:pPr>
            <w:r w:rsidRPr="00184DDB">
              <w:rPr>
                <w:color w:val="000000"/>
                <w:sz w:val="20"/>
                <w:szCs w:val="20"/>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 (по желанию заявителя может быть предоставлен </w:t>
            </w:r>
            <w:proofErr w:type="gramStart"/>
            <w:r w:rsidRPr="00184DDB">
              <w:rPr>
                <w:color w:val="000000"/>
                <w:sz w:val="20"/>
                <w:szCs w:val="20"/>
              </w:rPr>
              <w:t>через</w:t>
            </w:r>
            <w:proofErr w:type="gramEnd"/>
            <w:r w:rsidRPr="00184DDB">
              <w:rPr>
                <w:color w:val="000000"/>
                <w:sz w:val="20"/>
                <w:szCs w:val="20"/>
              </w:rPr>
              <w:t xml:space="preserve"> Цифровой ID </w:t>
            </w:r>
            <w:proofErr w:type="spellStart"/>
            <w:r w:rsidRPr="00184DDB">
              <w:rPr>
                <w:color w:val="000000"/>
                <w:sz w:val="20"/>
                <w:szCs w:val="20"/>
              </w:rPr>
              <w:t>мессенджера</w:t>
            </w:r>
            <w:proofErr w:type="spellEnd"/>
            <w:r w:rsidRPr="00184DDB">
              <w:rPr>
                <w:color w:val="000000"/>
                <w:sz w:val="20"/>
                <w:szCs w:val="20"/>
              </w:rPr>
              <w:t xml:space="preserve"> MAX)</w:t>
            </w:r>
          </w:p>
          <w:p w:rsidR="00C3717A" w:rsidRPr="008F537B" w:rsidRDefault="00184DDB" w:rsidP="00184DDB">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sidRPr="00184DDB">
              <w:rPr>
                <w:color w:val="000000"/>
                <w:sz w:val="20"/>
                <w:szCs w:val="20"/>
              </w:rPr>
              <w:t>В случае представления  документов в электронной форме  посредством ЕПГУ, представление  указанного документа не требуется.</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Pr>
                <w:color w:val="000000"/>
                <w:sz w:val="20"/>
                <w:szCs w:val="20"/>
                <w:highlight w:val="white"/>
              </w:rPr>
              <w:t>О –</w:t>
            </w:r>
            <w:r w:rsidR="00C3717A" w:rsidRPr="008F537B">
              <w:rPr>
                <w:color w:val="000000"/>
                <w:sz w:val="20"/>
                <w:szCs w:val="20"/>
                <w:highlight w:val="white"/>
              </w:rPr>
              <w:t xml:space="preserve"> ГБУ ЛО «МФЦ»;</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 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3</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sz w:val="20"/>
                <w:szCs w:val="20"/>
              </w:rPr>
            </w:pPr>
            <w:proofErr w:type="gramStart"/>
            <w:r w:rsidRPr="008F537B">
              <w:rPr>
                <w:color w:val="000000"/>
                <w:sz w:val="20"/>
                <w:szCs w:val="20"/>
              </w:rPr>
              <w:t>(в случае </w:t>
            </w:r>
            <w:r w:rsidR="00184DDB" w:rsidRPr="008F537B">
              <w:rPr>
                <w:color w:val="000000"/>
                <w:sz w:val="20"/>
                <w:szCs w:val="20"/>
              </w:rPr>
              <w:t>представления документов</w:t>
            </w:r>
            <w:r w:rsidRPr="008F537B">
              <w:rPr>
                <w:color w:val="000000"/>
                <w:sz w:val="20"/>
                <w:szCs w:val="20"/>
              </w:rPr>
              <w:t> в электронной </w:t>
            </w:r>
            <w:r w:rsidR="00184DDB" w:rsidRPr="008F537B">
              <w:rPr>
                <w:color w:val="000000"/>
                <w:sz w:val="20"/>
                <w:szCs w:val="20"/>
              </w:rPr>
              <w:t>форме посредством</w:t>
            </w:r>
            <w:r w:rsidRPr="008F537B">
              <w:rPr>
                <w:color w:val="000000"/>
                <w:sz w:val="20"/>
                <w:szCs w:val="20"/>
              </w:rPr>
              <w:t>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84DDB" w:rsidRPr="008F537B" w:rsidRDefault="00184DDB"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184DDB">
              <w:rPr>
                <w:sz w:val="20"/>
                <w:szCs w:val="20"/>
              </w:rPr>
              <w:t>В случае обращения посредством ЕПГУ сведения о документе,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О –</w:t>
            </w:r>
            <w:r w:rsidR="00C3717A" w:rsidRPr="008F537B">
              <w:rPr>
                <w:color w:val="000000"/>
                <w:sz w:val="20"/>
                <w:szCs w:val="20"/>
              </w:rPr>
              <w:t xml:space="preserve">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 ПС</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4</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Правоустанавливающие документы на земельный участок в случае, если права на него не зарегистрированы в ЕГРН</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К –</w:t>
            </w:r>
            <w:r w:rsidR="00C3717A" w:rsidRPr="008F537B">
              <w:rPr>
                <w:color w:val="000000"/>
                <w:sz w:val="20"/>
                <w:szCs w:val="20"/>
              </w:rPr>
              <w:t xml:space="preserve"> 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К(</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5</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 xml:space="preserve">Заверенный перевод </w:t>
            </w:r>
            <w:proofErr w:type="gramStart"/>
            <w:r w:rsidRPr="008F537B">
              <w:rPr>
                <w:color w:val="000000"/>
                <w:sz w:val="20"/>
                <w:szCs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8F537B">
              <w:rPr>
                <w:color w:val="000000"/>
                <w:sz w:val="20"/>
                <w:szCs w:val="20"/>
              </w:rPr>
              <w:t>, если застройщиком является иностранное юридическое лицо</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6</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w:t>
            </w:r>
            <w:proofErr w:type="gramEnd"/>
            <w:r w:rsidRPr="008F537B">
              <w:rPr>
                <w:color w:val="000000"/>
                <w:sz w:val="20"/>
                <w:szCs w:val="20"/>
              </w:rPr>
              <w:t xml:space="preserve"> форме и графическое описание. </w:t>
            </w:r>
            <w:proofErr w:type="gramStart"/>
            <w:r w:rsidRPr="008F537B">
              <w:rPr>
                <w:color w:val="000000"/>
                <w:sz w:val="20"/>
                <w:szCs w:val="20"/>
              </w:rPr>
              <w:t xml:space="preserve">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w:t>
            </w:r>
            <w:r w:rsidRPr="008F537B">
              <w:rPr>
                <w:color w:val="000000"/>
                <w:sz w:val="20"/>
                <w:szCs w:val="20"/>
              </w:rPr>
              <w:lastRenderedPageBreak/>
              <w:t>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8F537B">
              <w:rPr>
                <w:color w:val="000000"/>
                <w:sz w:val="20"/>
                <w:szCs w:val="20"/>
              </w:rPr>
              <w:t xml:space="preserve"> которым установлены градостроительным регламентом в качестве требований к </w:t>
            </w:r>
            <w:proofErr w:type="gramStart"/>
            <w:r w:rsidRPr="008F537B">
              <w:rPr>
                <w:color w:val="000000"/>
                <w:sz w:val="20"/>
                <w:szCs w:val="20"/>
              </w:rPr>
              <w:t>архитектурным решениям</w:t>
            </w:r>
            <w:proofErr w:type="gramEnd"/>
            <w:r w:rsidRPr="008F537B">
              <w:rPr>
                <w:color w:val="000000"/>
                <w:sz w:val="20"/>
                <w:szCs w:val="20"/>
              </w:rPr>
              <w:t xml:space="preserve"> объекта капитального строительства. </w:t>
            </w:r>
            <w:proofErr w:type="gramStart"/>
            <w:r w:rsidRPr="008F537B">
              <w:rPr>
                <w:color w:val="000000"/>
                <w:sz w:val="20"/>
                <w:szCs w:val="20"/>
              </w:rPr>
              <w:t>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roofErr w:type="gramEnd"/>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4677F6"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lastRenderedPageBreak/>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lastRenderedPageBreak/>
              <w:t>I.I. Требования  к документам в случае предоставления  муниципальной услуги в электронной  форме</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ind w:firstLine="360"/>
              <w:rPr>
                <w:sz w:val="20"/>
                <w:szCs w:val="20"/>
              </w:rPr>
            </w:pPr>
            <w:r w:rsidRPr="008F537B">
              <w:rPr>
                <w:color w:val="000000"/>
                <w:sz w:val="20"/>
                <w:szCs w:val="20"/>
              </w:rPr>
              <w:t>1.</w:t>
            </w:r>
            <w:r w:rsidRPr="008F537B">
              <w:rPr>
                <w:rFonts w:ascii="Calibri" w:eastAsia="Calibri" w:hAnsi="Calibri" w:cs="Calibri"/>
                <w:color w:val="000000"/>
                <w:sz w:val="20"/>
                <w:szCs w:val="20"/>
              </w:rPr>
              <w:t> </w:t>
            </w:r>
            <w:r w:rsidRPr="008F537B">
              <w:rPr>
                <w:color w:val="000000"/>
                <w:sz w:val="20"/>
                <w:szCs w:val="20"/>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1.1</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spellStart"/>
            <w:r w:rsidRPr="008F537B">
              <w:rPr>
                <w:color w:val="000000"/>
                <w:sz w:val="20"/>
                <w:szCs w:val="20"/>
              </w:rPr>
              <w:t>xml</w:t>
            </w:r>
            <w:proofErr w:type="spellEnd"/>
            <w:r w:rsidRPr="008F537B">
              <w:rPr>
                <w:color w:val="000000"/>
                <w:sz w:val="20"/>
                <w:szCs w:val="20"/>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F537B">
              <w:rPr>
                <w:color w:val="000000"/>
                <w:sz w:val="20"/>
                <w:szCs w:val="20"/>
              </w:rPr>
              <w:t>xml</w:t>
            </w:r>
            <w:proofErr w:type="spellEnd"/>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1.2</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spellStart"/>
            <w:r w:rsidRPr="008F537B">
              <w:rPr>
                <w:color w:val="000000"/>
                <w:sz w:val="20"/>
                <w:szCs w:val="20"/>
              </w:rPr>
              <w:t>doc</w:t>
            </w:r>
            <w:proofErr w:type="spellEnd"/>
            <w:r w:rsidRPr="008F537B">
              <w:rPr>
                <w:color w:val="000000"/>
                <w:sz w:val="20"/>
                <w:szCs w:val="20"/>
              </w:rPr>
              <w:t xml:space="preserve">, </w:t>
            </w:r>
            <w:proofErr w:type="spellStart"/>
            <w:r w:rsidRPr="008F537B">
              <w:rPr>
                <w:color w:val="000000"/>
                <w:sz w:val="20"/>
                <w:szCs w:val="20"/>
              </w:rPr>
              <w:t>docx</w:t>
            </w:r>
            <w:proofErr w:type="spellEnd"/>
            <w:r w:rsidRPr="008F537B">
              <w:rPr>
                <w:color w:val="000000"/>
                <w:sz w:val="20"/>
                <w:szCs w:val="20"/>
              </w:rPr>
              <w:t xml:space="preserve">, </w:t>
            </w:r>
            <w:proofErr w:type="spellStart"/>
            <w:r w:rsidRPr="008F537B">
              <w:rPr>
                <w:color w:val="000000"/>
                <w:sz w:val="20"/>
                <w:szCs w:val="20"/>
              </w:rPr>
              <w:t>odt</w:t>
            </w:r>
            <w:proofErr w:type="spellEnd"/>
            <w:r w:rsidRPr="008F537B">
              <w:rPr>
                <w:color w:val="000000"/>
                <w:sz w:val="20"/>
                <w:szCs w:val="20"/>
              </w:rPr>
              <w:t xml:space="preserve"> - для документов  с текстовым содержанием, не включающим формулы</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1.3</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spellStart"/>
            <w:r w:rsidRPr="008F537B">
              <w:rPr>
                <w:color w:val="000000"/>
                <w:sz w:val="20"/>
                <w:szCs w:val="20"/>
              </w:rPr>
              <w:t>pdf</w:t>
            </w:r>
            <w:proofErr w:type="spellEnd"/>
            <w:r w:rsidRPr="008F537B">
              <w:rPr>
                <w:color w:val="000000"/>
                <w:sz w:val="20"/>
                <w:szCs w:val="20"/>
              </w:rPr>
              <w:t xml:space="preserve">, </w:t>
            </w:r>
            <w:proofErr w:type="spellStart"/>
            <w:r w:rsidRPr="008F537B">
              <w:rPr>
                <w:color w:val="000000"/>
                <w:sz w:val="20"/>
                <w:szCs w:val="20"/>
              </w:rPr>
              <w:t>jpg</w:t>
            </w:r>
            <w:proofErr w:type="spellEnd"/>
            <w:r w:rsidRPr="008F537B">
              <w:rPr>
                <w:color w:val="000000"/>
                <w:sz w:val="20"/>
                <w:szCs w:val="20"/>
              </w:rPr>
              <w:t xml:space="preserve">, </w:t>
            </w:r>
            <w:proofErr w:type="spellStart"/>
            <w:r w:rsidRPr="008F537B">
              <w:rPr>
                <w:color w:val="000000"/>
                <w:sz w:val="20"/>
                <w:szCs w:val="20"/>
              </w:rPr>
              <w:t>jpeg</w:t>
            </w:r>
            <w:proofErr w:type="spellEnd"/>
            <w:r w:rsidRPr="008F537B">
              <w:rPr>
                <w:color w:val="000000"/>
                <w:sz w:val="20"/>
                <w:szCs w:val="20"/>
              </w:rPr>
              <w:t xml:space="preserve">, </w:t>
            </w:r>
            <w:proofErr w:type="spellStart"/>
            <w:r w:rsidRPr="008F537B">
              <w:rPr>
                <w:color w:val="000000"/>
                <w:sz w:val="20"/>
                <w:szCs w:val="20"/>
              </w:rPr>
              <w:t>png</w:t>
            </w:r>
            <w:proofErr w:type="spellEnd"/>
            <w:r w:rsidRPr="008F537B">
              <w:rPr>
                <w:color w:val="000000"/>
                <w:sz w:val="20"/>
                <w:szCs w:val="20"/>
              </w:rPr>
              <w:t xml:space="preserve">, </w:t>
            </w:r>
            <w:proofErr w:type="spellStart"/>
            <w:r w:rsidRPr="008F537B">
              <w:rPr>
                <w:color w:val="000000"/>
                <w:sz w:val="20"/>
                <w:szCs w:val="20"/>
              </w:rPr>
              <w:t>bmp</w:t>
            </w:r>
            <w:proofErr w:type="spellEnd"/>
            <w:r w:rsidRPr="008F537B">
              <w:rPr>
                <w:color w:val="000000"/>
                <w:sz w:val="20"/>
                <w:szCs w:val="20"/>
              </w:rPr>
              <w:t xml:space="preserve">, </w:t>
            </w:r>
            <w:proofErr w:type="spellStart"/>
            <w:r w:rsidRPr="008F537B">
              <w:rPr>
                <w:color w:val="000000"/>
                <w:sz w:val="20"/>
                <w:szCs w:val="20"/>
              </w:rPr>
              <w:t>tiff</w:t>
            </w:r>
            <w:proofErr w:type="spellEnd"/>
            <w:r w:rsidRPr="008F537B">
              <w:rPr>
                <w:color w:val="000000"/>
                <w:sz w:val="20"/>
                <w:szCs w:val="20"/>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1.4</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spellStart"/>
            <w:r w:rsidRPr="008F537B">
              <w:rPr>
                <w:color w:val="000000"/>
                <w:sz w:val="20"/>
                <w:szCs w:val="20"/>
              </w:rPr>
              <w:t>zip</w:t>
            </w:r>
            <w:proofErr w:type="spellEnd"/>
            <w:r w:rsidRPr="008F537B">
              <w:rPr>
                <w:color w:val="000000"/>
                <w:sz w:val="20"/>
                <w:szCs w:val="20"/>
              </w:rPr>
              <w:t xml:space="preserve">, </w:t>
            </w:r>
            <w:proofErr w:type="spellStart"/>
            <w:r w:rsidRPr="008F537B">
              <w:rPr>
                <w:color w:val="000000"/>
                <w:sz w:val="20"/>
                <w:szCs w:val="20"/>
              </w:rPr>
              <w:t>rar</w:t>
            </w:r>
            <w:proofErr w:type="spellEnd"/>
            <w:r w:rsidRPr="008F537B">
              <w:rPr>
                <w:color w:val="000000"/>
                <w:sz w:val="20"/>
                <w:szCs w:val="20"/>
              </w:rPr>
              <w:t xml:space="preserve"> – для сжатых документов в один файл</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1.5</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spellStart"/>
            <w:r w:rsidRPr="008F537B">
              <w:rPr>
                <w:color w:val="000000"/>
                <w:sz w:val="20"/>
                <w:szCs w:val="20"/>
              </w:rPr>
              <w:t>sig</w:t>
            </w:r>
            <w:proofErr w:type="spellEnd"/>
            <w:r w:rsidRPr="008F537B">
              <w:rPr>
                <w:color w:val="000000"/>
                <w:sz w:val="20"/>
                <w:szCs w:val="20"/>
              </w:rPr>
              <w:t xml:space="preserve"> – для открепленной  усиленной квалифицированной электронной  подписи</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ind w:firstLine="360"/>
              <w:rPr>
                <w:sz w:val="20"/>
                <w:szCs w:val="20"/>
              </w:rPr>
            </w:pPr>
            <w:r w:rsidRPr="008F537B">
              <w:rPr>
                <w:color w:val="000000"/>
                <w:sz w:val="20"/>
                <w:szCs w:val="20"/>
              </w:rPr>
              <w:t>2.</w:t>
            </w:r>
            <w:r w:rsidRPr="008F537B">
              <w:rPr>
                <w:rFonts w:ascii="Calibri" w:eastAsia="Calibri" w:hAnsi="Calibri" w:cs="Calibri"/>
                <w:color w:val="000000"/>
                <w:sz w:val="20"/>
                <w:szCs w:val="20"/>
              </w:rPr>
              <w:t> </w:t>
            </w:r>
            <w:proofErr w:type="gramStart"/>
            <w:r w:rsidRPr="008F537B">
              <w:rPr>
                <w:color w:val="000000"/>
                <w:sz w:val="20"/>
                <w:szCs w:val="20"/>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F537B">
              <w:rPr>
                <w:color w:val="000000"/>
                <w:sz w:val="20"/>
                <w:szCs w:val="20"/>
              </w:rPr>
              <w:t>dpi</w:t>
            </w:r>
            <w:proofErr w:type="spellEnd"/>
            <w:r w:rsidRPr="008F537B">
              <w:rPr>
                <w:color w:val="000000"/>
                <w:sz w:val="20"/>
                <w:szCs w:val="20"/>
              </w:rPr>
              <w:t xml:space="preserve"> (масштаб 1:1) и всех аутентичных признаков</w:t>
            </w:r>
            <w:proofErr w:type="gramEnd"/>
            <w:r w:rsidRPr="008F537B">
              <w:rPr>
                <w:color w:val="000000"/>
                <w:sz w:val="20"/>
                <w:szCs w:val="20"/>
              </w:rPr>
              <w:t xml:space="preserve"> подлинности (графической подписи лица, печати, углового штампа бланка), с использованием следующих режимов:</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1.1</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«Черно-белый» (при отсутствии в документе графических изображений и (или) цветного текста)</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1.2</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«оттенки серого» (при наличии в документе графических изображений, отличных от цветного графического изображения)</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1.3</w:t>
            </w:r>
          </w:p>
        </w:tc>
        <w:tc>
          <w:tcPr>
            <w:tcW w:w="9466"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«цветной» или «режим полной цветопередачи» (при наличии в документе цветных графических изображений либо цветного текста)</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ind w:firstLine="360"/>
              <w:rPr>
                <w:sz w:val="20"/>
                <w:szCs w:val="20"/>
              </w:rPr>
            </w:pPr>
            <w:r w:rsidRPr="008F537B">
              <w:rPr>
                <w:color w:val="000000"/>
                <w:sz w:val="20"/>
                <w:szCs w:val="20"/>
              </w:rPr>
              <w:t>3.</w:t>
            </w:r>
            <w:r w:rsidRPr="008F537B">
              <w:rPr>
                <w:rFonts w:ascii="Calibri" w:eastAsia="Calibri" w:hAnsi="Calibri" w:cs="Calibri"/>
                <w:color w:val="000000"/>
                <w:sz w:val="20"/>
                <w:szCs w:val="20"/>
              </w:rPr>
              <w:t> </w:t>
            </w:r>
            <w:r w:rsidRPr="008F537B">
              <w:rPr>
                <w:color w:val="000000"/>
                <w:sz w:val="20"/>
                <w:szCs w:val="20"/>
              </w:rPr>
              <w:t>Количество файлов должно соответствовать количеству документов, каждый из которых содержит текстовую и (или) графическую информацию.</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Сведения из ЕГРН об объекте недвижимости, об основных характеристиках и зарегистрированных правах на объект недвижимости</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2</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О –</w:t>
            </w:r>
            <w:r w:rsidR="00C3717A" w:rsidRPr="008F537B">
              <w:rPr>
                <w:color w:val="000000"/>
                <w:sz w:val="20"/>
                <w:szCs w:val="20"/>
              </w:rPr>
              <w:t xml:space="preserve"> 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3</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 xml:space="preserve">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w:t>
            </w:r>
            <w:r w:rsidRPr="008F537B">
              <w:rPr>
                <w:color w:val="000000"/>
                <w:sz w:val="20"/>
                <w:szCs w:val="20"/>
              </w:rPr>
              <w:lastRenderedPageBreak/>
              <w:t>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w:t>
            </w:r>
            <w:proofErr w:type="gramEnd"/>
            <w:r w:rsidRPr="008F537B">
              <w:rPr>
                <w:color w:val="000000"/>
                <w:sz w:val="20"/>
                <w:szCs w:val="20"/>
              </w:rPr>
              <w:t xml:space="preserve"> случая, предусмотренного частью 5 статьи 51.1 Градостроительного кодекса РФ)</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lastRenderedPageBreak/>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lastRenderedPageBreak/>
              <w:t>4</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 xml:space="preserve">Типовое </w:t>
            </w:r>
            <w:proofErr w:type="gramStart"/>
            <w:r w:rsidRPr="008F537B">
              <w:rPr>
                <w:color w:val="000000"/>
                <w:sz w:val="20"/>
                <w:szCs w:val="20"/>
              </w:rPr>
              <w:t>архитектурное решение</w:t>
            </w:r>
            <w:proofErr w:type="gramEnd"/>
            <w:r w:rsidRPr="008F537B">
              <w:rPr>
                <w:color w:val="000000"/>
                <w:sz w:val="20"/>
                <w:szCs w:val="20"/>
              </w:rPr>
              <w:t xml:space="preserve">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w:t>
            </w:r>
          </w:p>
        </w:tc>
        <w:tc>
          <w:tcPr>
            <w:tcW w:w="1346"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1Б, 2Б</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Заявление об исправлении допущенных опечаток и ошибок в уведомлении о соответствии,</w:t>
            </w:r>
            <w:r w:rsidRPr="008F537B">
              <w:rPr>
                <w:rFonts w:ascii="Calibri" w:eastAsia="Calibri" w:hAnsi="Calibri" w:cs="Calibri"/>
                <w:color w:val="000000"/>
                <w:sz w:val="20"/>
                <w:szCs w:val="20"/>
                <w:highlight w:val="white"/>
              </w:rPr>
              <w:t> </w:t>
            </w:r>
            <w:r w:rsidRPr="008F537B">
              <w:rPr>
                <w:color w:val="000000"/>
                <w:sz w:val="20"/>
                <w:szCs w:val="20"/>
                <w:highlight w:val="white"/>
              </w:rPr>
              <w:t>уведомлении об изменении параметров по форме Приложения 4 к настояще</w:t>
            </w:r>
            <w:r w:rsidRPr="008F537B">
              <w:rPr>
                <w:color w:val="000000"/>
                <w:sz w:val="20"/>
                <w:szCs w:val="20"/>
              </w:rPr>
              <w:t>му Административному регламенту</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О –</w:t>
            </w:r>
            <w:r w:rsidR="00C3717A" w:rsidRPr="008F537B">
              <w:rPr>
                <w:color w:val="000000"/>
                <w:sz w:val="20"/>
                <w:szCs w:val="20"/>
              </w:rPr>
              <w:t xml:space="preserve"> 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2</w:t>
            </w:r>
          </w:p>
        </w:tc>
        <w:tc>
          <w:tcPr>
            <w:tcW w:w="1346"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1Б, 2Б</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184DDB"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184DDB">
              <w:rPr>
                <w:color w:val="000000"/>
                <w:sz w:val="20"/>
                <w:szCs w:val="20"/>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 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 (по желанию заявителя может быть предоставлен через Цифровой ID</w:t>
            </w:r>
            <w:proofErr w:type="gramEnd"/>
            <w:r w:rsidRPr="00184DDB">
              <w:rPr>
                <w:color w:val="000000"/>
                <w:sz w:val="20"/>
                <w:szCs w:val="20"/>
              </w:rPr>
              <w:t xml:space="preserve"> </w:t>
            </w:r>
            <w:proofErr w:type="spellStart"/>
            <w:proofErr w:type="gramStart"/>
            <w:r w:rsidRPr="00184DDB">
              <w:rPr>
                <w:color w:val="000000"/>
                <w:sz w:val="20"/>
                <w:szCs w:val="20"/>
              </w:rPr>
              <w:t>мессенджера</w:t>
            </w:r>
            <w:proofErr w:type="spellEnd"/>
            <w:r w:rsidRPr="00184DDB">
              <w:rPr>
                <w:color w:val="000000"/>
                <w:sz w:val="20"/>
                <w:szCs w:val="20"/>
              </w:rPr>
              <w:t xml:space="preserve"> MAX)</w:t>
            </w:r>
            <w:proofErr w:type="gramEnd"/>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О –</w:t>
            </w:r>
            <w:r w:rsidR="00C3717A" w:rsidRPr="008F537B">
              <w:rPr>
                <w:color w:val="000000"/>
                <w:sz w:val="20"/>
                <w:szCs w:val="20"/>
              </w:rPr>
              <w:t xml:space="preserve"> ГБУ ЛО «МФЦ»</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3</w:t>
            </w:r>
          </w:p>
        </w:tc>
        <w:tc>
          <w:tcPr>
            <w:tcW w:w="1346"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1Б, 2Б</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sz w:val="20"/>
                <w:szCs w:val="20"/>
              </w:rPr>
            </w:pPr>
            <w:r w:rsidRPr="008F537B">
              <w:rPr>
                <w:color w:val="000000"/>
                <w:sz w:val="20"/>
                <w:szCs w:val="20"/>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sidRPr="008F537B">
              <w:rPr>
                <w:rFonts w:ascii="Calibri" w:eastAsia="Calibri" w:hAnsi="Calibri" w:cs="Calibri"/>
                <w:color w:val="000000"/>
                <w:sz w:val="20"/>
                <w:szCs w:val="20"/>
              </w:rPr>
              <w:t> </w:t>
            </w:r>
            <w:r w:rsidRPr="008F537B">
              <w:rPr>
                <w:color w:val="000000"/>
                <w:sz w:val="20"/>
                <w:szCs w:val="20"/>
              </w:rPr>
              <w:t xml:space="preserve">уведомлении об изменении параметров представителя заявителя). </w:t>
            </w:r>
            <w:proofErr w:type="gramStart"/>
            <w:r w:rsidRPr="008F537B">
              <w:rPr>
                <w:color w:val="000000"/>
                <w:sz w:val="20"/>
                <w:szCs w:val="20"/>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84DDB" w:rsidRPr="008F537B" w:rsidRDefault="00184DDB"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184DDB">
              <w:rPr>
                <w:sz w:val="20"/>
                <w:szCs w:val="20"/>
              </w:rPr>
              <w:t>В случае обращения посредством ЕПГУ сведения о документе,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О – </w:t>
            </w:r>
            <w:r w:rsidR="00C3717A" w:rsidRPr="008F537B">
              <w:rPr>
                <w:color w:val="000000"/>
                <w:sz w:val="20"/>
                <w:szCs w:val="20"/>
              </w:rPr>
              <w:t>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–ЕПГУ, ПС</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9718"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 xml:space="preserve">IV. Исчерпывающий перечень документов для выдачи дубликата </w:t>
            </w:r>
            <w:proofErr w:type="gramStart"/>
            <w:r w:rsidRPr="008F537B">
              <w:rPr>
                <w:b/>
                <w:color w:val="000000"/>
                <w:sz w:val="20"/>
                <w:szCs w:val="20"/>
              </w:rPr>
              <w:t>уведомлении</w:t>
            </w:r>
            <w:proofErr w:type="gramEnd"/>
            <w:r w:rsidRPr="008F537B">
              <w:rPr>
                <w:b/>
                <w:color w:val="000000"/>
                <w:sz w:val="20"/>
                <w:szCs w:val="20"/>
              </w:rPr>
              <w:t xml:space="preserve"> о соответствии (уведомлении о несоответствии)</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w:t>
            </w:r>
          </w:p>
        </w:tc>
        <w:tc>
          <w:tcPr>
            <w:tcW w:w="1346"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1В, 2В</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Заявление о выдаче дубликата уведомления по форме Приложения 6 к настоящему Административному регламенту</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О – </w:t>
            </w:r>
            <w:r w:rsidR="00C3717A" w:rsidRPr="008F537B">
              <w:rPr>
                <w:color w:val="000000"/>
                <w:sz w:val="20"/>
                <w:szCs w:val="20"/>
              </w:rPr>
              <w:t>ПС,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 ЕПГУ</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2</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1В, 2В</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184DDB"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184DDB">
              <w:rPr>
                <w:color w:val="000000"/>
                <w:sz w:val="20"/>
                <w:szCs w:val="20"/>
              </w:rPr>
              <w:t xml:space="preserve">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w:t>
            </w:r>
            <w:r w:rsidRPr="00184DDB">
              <w:rPr>
                <w:color w:val="000000"/>
                <w:sz w:val="20"/>
                <w:szCs w:val="20"/>
              </w:rPr>
              <w:lastRenderedPageBreak/>
              <w:t xml:space="preserve">представления документов в электронной форме посредством ЕПГУ, представление указанного документа не требуется) (по желанию заявителя может быть предоставлен через Цифровой ID </w:t>
            </w:r>
            <w:proofErr w:type="spellStart"/>
            <w:r w:rsidRPr="00184DDB">
              <w:rPr>
                <w:color w:val="000000"/>
                <w:sz w:val="20"/>
                <w:szCs w:val="20"/>
              </w:rPr>
              <w:t>мессенджера</w:t>
            </w:r>
            <w:proofErr w:type="spellEnd"/>
            <w:r w:rsidRPr="00184DDB">
              <w:rPr>
                <w:color w:val="000000"/>
                <w:sz w:val="20"/>
                <w:szCs w:val="20"/>
              </w:rPr>
              <w:t xml:space="preserve"> MAX)</w:t>
            </w:r>
            <w:proofErr w:type="gramEnd"/>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lastRenderedPageBreak/>
              <w:t>О –</w:t>
            </w:r>
            <w:r w:rsidR="00C3717A" w:rsidRPr="008F537B">
              <w:rPr>
                <w:color w:val="000000"/>
                <w:sz w:val="20"/>
                <w:szCs w:val="20"/>
              </w:rPr>
              <w:t xml:space="preserve"> ГБУ ЛО «МФЦ»</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[Все],</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r w:rsidR="00C3717A" w:rsidRPr="008F537B" w:rsidTr="00F30CB7">
        <w:trPr>
          <w:trHeight w:val="20"/>
        </w:trPr>
        <w:tc>
          <w:tcPr>
            <w:tcW w:w="2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lastRenderedPageBreak/>
              <w:t>3</w:t>
            </w:r>
          </w:p>
        </w:tc>
        <w:tc>
          <w:tcPr>
            <w:tcW w:w="134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1В, 2В</w:t>
            </w:r>
          </w:p>
        </w:tc>
        <w:tc>
          <w:tcPr>
            <w:tcW w:w="57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sz w:val="20"/>
                <w:szCs w:val="20"/>
              </w:rPr>
            </w:pPr>
            <w:r w:rsidRPr="008F537B">
              <w:rPr>
                <w:color w:val="000000"/>
                <w:sz w:val="20"/>
                <w:szCs w:val="20"/>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w:t>
            </w:r>
            <w:proofErr w:type="gramStart"/>
            <w:r w:rsidRPr="008F537B">
              <w:rPr>
                <w:color w:val="000000"/>
                <w:sz w:val="20"/>
                <w:szCs w:val="20"/>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84DDB" w:rsidRPr="008F537B" w:rsidRDefault="00184DDB"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184DDB">
              <w:rPr>
                <w:sz w:val="20"/>
                <w:szCs w:val="20"/>
              </w:rPr>
              <w:t>В случае обращения посредством ЕПГУ сведения о документе,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4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B0AC7" w:rsidP="00C3717A">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О –</w:t>
            </w:r>
            <w:r w:rsidR="00C3717A" w:rsidRPr="008F537B">
              <w:rPr>
                <w:color w:val="000000"/>
                <w:sz w:val="20"/>
                <w:szCs w:val="20"/>
              </w:rPr>
              <w:t xml:space="preserve"> ГБУ ЛО «МФЦ»;</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О(</w:t>
            </w:r>
            <w:proofErr w:type="gramEnd"/>
            <w:r w:rsidRPr="008F537B">
              <w:rPr>
                <w:color w:val="000000"/>
                <w:sz w:val="20"/>
                <w:szCs w:val="20"/>
              </w:rPr>
              <w:t>э) –ЕПГУ, ПС</w:t>
            </w:r>
          </w:p>
        </w:tc>
        <w:tc>
          <w:tcPr>
            <w:tcW w:w="89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proofErr w:type="gramStart"/>
            <w:r w:rsidRPr="008F537B">
              <w:rPr>
                <w:color w:val="000000"/>
                <w:sz w:val="20"/>
                <w:szCs w:val="20"/>
              </w:rPr>
              <w:t>П(</w:t>
            </w:r>
            <w:proofErr w:type="spellStart"/>
            <w:proofErr w:type="gramEnd"/>
            <w:r w:rsidRPr="008F537B">
              <w:rPr>
                <w:color w:val="000000"/>
                <w:sz w:val="20"/>
                <w:szCs w:val="20"/>
              </w:rPr>
              <w:t>з</w:t>
            </w:r>
            <w:proofErr w:type="spellEnd"/>
            <w:r w:rsidRPr="008F537B">
              <w:rPr>
                <w:color w:val="000000"/>
                <w:sz w:val="20"/>
                <w:szCs w:val="20"/>
              </w:rPr>
              <w:t>)</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rPr>
              <w:t>Д(1)</w:t>
            </w:r>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Pr="008F537B" w:rsidRDefault="00C3717A" w:rsidP="008F537B">
      <w:pPr>
        <w:pBdr>
          <w:top w:val="none" w:sz="4" w:space="0" w:color="000000"/>
          <w:left w:val="none" w:sz="4" w:space="0" w:color="000000"/>
          <w:bottom w:val="none" w:sz="4" w:space="0" w:color="000000"/>
          <w:right w:val="none" w:sz="4" w:space="0" w:color="000000"/>
        </w:pBdr>
        <w:spacing w:line="239" w:lineRule="atLeast"/>
        <w:jc w:val="center"/>
        <w:rPr>
          <w:sz w:val="22"/>
        </w:rPr>
      </w:pPr>
      <w:r w:rsidRPr="008F537B">
        <w:rPr>
          <w:b/>
          <w:color w:val="000000"/>
          <w:sz w:val="22"/>
        </w:rPr>
        <w:t>Исчерпывающий перечень оснований для отказа в приеме заявления и документов, необходимых для предоставления муниципальной услуги,</w:t>
      </w:r>
      <w:r w:rsidR="008F537B" w:rsidRPr="008F537B">
        <w:rPr>
          <w:b/>
          <w:color w:val="000000"/>
          <w:sz w:val="22"/>
        </w:rPr>
        <w:t xml:space="preserve"> </w:t>
      </w:r>
      <w:r w:rsidRPr="008F537B">
        <w:rPr>
          <w:b/>
          <w:color w:val="000000"/>
          <w:sz w:val="22"/>
        </w:rPr>
        <w:t>или отказа в предоставлении муниципальной услуги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3</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80"/>
        <w:gridCol w:w="7892"/>
        <w:gridCol w:w="1546"/>
      </w:tblGrid>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Перечень оснований</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Идентификатор категорий (признаков) заявителей</w:t>
            </w:r>
          </w:p>
        </w:tc>
      </w:tr>
      <w:tr w:rsidR="00C3717A" w:rsidTr="008F537B">
        <w:trPr>
          <w:trHeight w:val="113"/>
        </w:trPr>
        <w:tc>
          <w:tcPr>
            <w:tcW w:w="0" w:type="auto"/>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I. Исчерпывающий перечень оснований для отказа в приеме заявления и документов, необходимых для предоставления муниципальной услуги</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rPr>
                <w:sz w:val="20"/>
                <w:szCs w:val="20"/>
              </w:rPr>
            </w:pPr>
            <w:r w:rsidRPr="008F537B">
              <w:rPr>
                <w:color w:val="000000"/>
                <w:sz w:val="20"/>
                <w:szCs w:val="20"/>
                <w:u w:val="single"/>
              </w:rPr>
              <w:t xml:space="preserve">Предмет </w:t>
            </w:r>
            <w:r w:rsidR="008F537B">
              <w:rPr>
                <w:color w:val="000000"/>
                <w:sz w:val="20"/>
                <w:szCs w:val="20"/>
                <w:u w:val="single"/>
              </w:rPr>
              <w:t>заявления</w:t>
            </w:r>
            <w:r w:rsidRPr="008F537B">
              <w:rPr>
                <w:color w:val="000000"/>
                <w:sz w:val="20"/>
                <w:szCs w:val="20"/>
                <w:u w:val="single"/>
              </w:rPr>
              <w:t xml:space="preserve"> не регламентируется законодательством в рамках услуги:</w:t>
            </w:r>
          </w:p>
          <w:p w:rsidR="00C3717A" w:rsidRPr="008F537B" w:rsidRDefault="008F537B" w:rsidP="008F537B">
            <w:pPr>
              <w:pBdr>
                <w:top w:val="none" w:sz="4" w:space="0" w:color="000000"/>
                <w:left w:val="none" w:sz="4" w:space="0" w:color="000000"/>
                <w:bottom w:val="none" w:sz="4" w:space="0" w:color="000000"/>
                <w:right w:val="none" w:sz="4" w:space="0" w:color="000000"/>
              </w:pBdr>
              <w:spacing w:line="239" w:lineRule="atLeast"/>
              <w:rPr>
                <w:sz w:val="20"/>
                <w:szCs w:val="20"/>
              </w:rPr>
            </w:pPr>
            <w:r>
              <w:rPr>
                <w:color w:val="000000"/>
                <w:sz w:val="20"/>
                <w:szCs w:val="20"/>
              </w:rPr>
              <w:t xml:space="preserve">- уведомление о планируемом </w:t>
            </w:r>
            <w:r w:rsidR="00C3717A" w:rsidRPr="008F537B">
              <w:rPr>
                <w:color w:val="000000"/>
                <w:sz w:val="20"/>
                <w:szCs w:val="20"/>
              </w:rPr>
              <w:t>строительстве, уведомление об изменен</w:t>
            </w:r>
            <w:r>
              <w:rPr>
                <w:color w:val="000000"/>
                <w:sz w:val="20"/>
                <w:szCs w:val="20"/>
              </w:rPr>
              <w:t>ии параметров представлено в</w:t>
            </w:r>
            <w:r w:rsidR="00C3717A" w:rsidRPr="008F537B">
              <w:rPr>
                <w:color w:val="000000"/>
                <w:sz w:val="20"/>
                <w:szCs w:val="20"/>
              </w:rPr>
              <w:t xml:space="preserve"> орган местного са</w:t>
            </w:r>
            <w:r>
              <w:rPr>
                <w:color w:val="000000"/>
                <w:sz w:val="20"/>
                <w:szCs w:val="20"/>
              </w:rPr>
              <w:t>моуправления, в полномочия</w:t>
            </w:r>
            <w:r w:rsidR="00C3717A" w:rsidRPr="008F537B">
              <w:rPr>
                <w:color w:val="000000"/>
                <w:sz w:val="20"/>
                <w:szCs w:val="20"/>
              </w:rPr>
              <w:t xml:space="preserve"> которого не входит предоставление услуги;</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8F537B">
            <w:pPr>
              <w:pBdr>
                <w:top w:val="none" w:sz="4" w:space="0" w:color="000000"/>
                <w:left w:val="none" w:sz="4" w:space="0" w:color="000000"/>
                <w:bottom w:val="none" w:sz="4" w:space="0" w:color="000000"/>
                <w:right w:val="none" w:sz="4" w:space="0" w:color="000000"/>
              </w:pBdr>
              <w:spacing w:line="239" w:lineRule="atLeast"/>
              <w:rPr>
                <w:sz w:val="20"/>
                <w:szCs w:val="20"/>
                <w:highlight w:val="white"/>
              </w:rPr>
            </w:pPr>
            <w:r w:rsidRPr="008F537B">
              <w:rPr>
                <w:color w:val="000000"/>
                <w:sz w:val="20"/>
                <w:szCs w:val="20"/>
                <w:highlight w:val="white"/>
                <w:u w:val="single"/>
              </w:rPr>
              <w:t>Представленные заявителем документы не отвечают требованиям, установленным Административным регламентом:</w:t>
            </w:r>
            <w:r w:rsidR="008F537B">
              <w:rPr>
                <w:color w:val="000000"/>
                <w:sz w:val="20"/>
                <w:szCs w:val="20"/>
                <w:highlight w:val="white"/>
                <w:u w:val="single"/>
              </w:rPr>
              <w:t xml:space="preserve"> </w:t>
            </w:r>
            <w:r w:rsidRPr="008F537B">
              <w:rPr>
                <w:color w:val="000000"/>
                <w:sz w:val="20"/>
                <w:szCs w:val="20"/>
                <w:highlight w:val="white"/>
              </w:rPr>
              <w:t>представленные документы  содержат подчистки и исправления  текста;</w:t>
            </w:r>
            <w:r w:rsidR="008F537B">
              <w:rPr>
                <w:color w:val="000000"/>
                <w:sz w:val="20"/>
                <w:szCs w:val="20"/>
                <w:highlight w:val="white"/>
              </w:rPr>
              <w:t xml:space="preserve"> </w:t>
            </w:r>
            <w:r w:rsidRPr="008F537B">
              <w:rPr>
                <w:color w:val="000000"/>
                <w:sz w:val="20"/>
                <w:szCs w:val="20"/>
                <w:highlight w:val="white"/>
              </w:rPr>
              <w:t>некорректное/недостоверное заполнение, а также отсутствие заполнения необходимых сведений для предоставления услуги</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84DDB"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184DDB">
              <w:rPr>
                <w:color w:val="000000"/>
                <w:sz w:val="20"/>
                <w:szCs w:val="20"/>
              </w:rPr>
              <w:t>1А, 2А, 1Б, 2Б, 1В, 2В</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highlight w:val="white"/>
              </w:rPr>
            </w:pPr>
            <w:r w:rsidRPr="008F537B">
              <w:rPr>
                <w:color w:val="000000"/>
                <w:sz w:val="20"/>
                <w:szCs w:val="20"/>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84DDB"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184DDB">
              <w:rPr>
                <w:color w:val="000000"/>
                <w:sz w:val="20"/>
                <w:szCs w:val="20"/>
              </w:rPr>
              <w:t>1А, 2А, 1Б, 2Б, 1В, 2В</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2.2</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2.3</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b/>
                <w:color w:val="000000"/>
                <w:sz w:val="20"/>
                <w:szCs w:val="20"/>
              </w:rPr>
              <w:t>II. Исчерпывающий перечень оснований для приостановления предоставления муниципальной услуги</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Основания для приостановления предоставления муниципальной услуги законодательством Российской Федерации не предусмотрены</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184DDB"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184DDB">
              <w:rPr>
                <w:color w:val="000000"/>
                <w:sz w:val="20"/>
                <w:szCs w:val="20"/>
              </w:rPr>
              <w:t>1А, 2А, 1Б, 2Б, 1В, 2В</w:t>
            </w:r>
          </w:p>
        </w:tc>
      </w:tr>
      <w:tr w:rsidR="00C3717A" w:rsidTr="008F537B">
        <w:trPr>
          <w:trHeight w:val="113"/>
        </w:trPr>
        <w:tc>
          <w:tcPr>
            <w:tcW w:w="0" w:type="auto"/>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b/>
                <w:color w:val="000000"/>
                <w:sz w:val="20"/>
                <w:szCs w:val="20"/>
              </w:rPr>
              <w:t>III. Исчерпывающий перечень оснований для отказа в предоставлении муниципальной услуги</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lastRenderedPageBreak/>
              <w:t>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proofErr w:type="gramStart"/>
            <w:r w:rsidRPr="008F537B">
              <w:rPr>
                <w:color w:val="000000"/>
                <w:sz w:val="20"/>
                <w:szCs w:val="20"/>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w:t>
            </w:r>
            <w:proofErr w:type="gramEnd"/>
            <w:r w:rsidRPr="008F537B">
              <w:rPr>
                <w:color w:val="000000"/>
                <w:sz w:val="20"/>
                <w:szCs w:val="20"/>
              </w:rPr>
              <w:t xml:space="preserve"> </w:t>
            </w:r>
            <w:proofErr w:type="gramStart"/>
            <w:r w:rsidRPr="008F537B">
              <w:rPr>
                <w:color w:val="000000"/>
                <w:sz w:val="20"/>
                <w:szCs w:val="20"/>
              </w:rPr>
              <w:t>строительстве</w:t>
            </w:r>
            <w:proofErr w:type="gramEnd"/>
            <w:r w:rsidRPr="008F537B">
              <w:rPr>
                <w:color w:val="000000"/>
                <w:sz w:val="20"/>
                <w:szCs w:val="20"/>
              </w:rPr>
              <w:t>, уведомления об изменении параметров;</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proofErr w:type="gramStart"/>
            <w:r w:rsidRPr="008F537B">
              <w:rPr>
                <w:color w:val="000000"/>
                <w:sz w:val="20"/>
                <w:szCs w:val="20"/>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roofErr w:type="gramEnd"/>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3</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u w:val="single"/>
              </w:rPr>
              <w:t>Отсутствие права на предоставление муниципальной услуги:</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4</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proofErr w:type="gramStart"/>
            <w:r w:rsidRPr="008F537B">
              <w:rPr>
                <w:color w:val="000000"/>
                <w:sz w:val="20"/>
                <w:szCs w:val="20"/>
              </w:rPr>
              <w:t>- в срок, указанный в  части 9 статьи 51.1 Градостроительного  кодекса РФ, от органа исполнительно</w:t>
            </w:r>
            <w:r w:rsidR="00F30CB7">
              <w:rPr>
                <w:color w:val="000000"/>
                <w:sz w:val="20"/>
                <w:szCs w:val="20"/>
              </w:rPr>
              <w:t>й </w:t>
            </w:r>
            <w:r w:rsidRPr="008F537B">
              <w:rPr>
                <w:color w:val="000000"/>
                <w:sz w:val="20"/>
                <w:szCs w:val="20"/>
              </w:rPr>
              <w:t>власти</w:t>
            </w:r>
            <w:r w:rsidR="00F30CB7">
              <w:rPr>
                <w:color w:val="000000"/>
                <w:sz w:val="20"/>
                <w:szCs w:val="20"/>
              </w:rPr>
              <w:t xml:space="preserve"> субъекта Российской Федерации, </w:t>
            </w:r>
            <w:r w:rsidRPr="008F537B">
              <w:rPr>
                <w:color w:val="000000"/>
                <w:sz w:val="20"/>
                <w:szCs w:val="20"/>
              </w:rPr>
              <w:t>уполномоченного </w:t>
            </w:r>
            <w:r w:rsidR="00F30CB7">
              <w:rPr>
                <w:color w:val="000000"/>
                <w:sz w:val="20"/>
                <w:szCs w:val="20"/>
              </w:rPr>
              <w:t xml:space="preserve"> </w:t>
            </w:r>
            <w:r w:rsidRPr="008F537B">
              <w:rPr>
                <w:color w:val="000000"/>
                <w:sz w:val="20"/>
                <w:szCs w:val="20"/>
              </w:rPr>
              <w:t>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w:t>
            </w:r>
            <w:proofErr w:type="gramEnd"/>
            <w:r w:rsidRPr="008F537B">
              <w:rPr>
                <w:color w:val="000000"/>
                <w:sz w:val="20"/>
                <w:szCs w:val="20"/>
              </w:rPr>
              <w:t xml:space="preserve"> </w:t>
            </w:r>
            <w:proofErr w:type="gramStart"/>
            <w:r w:rsidRPr="008F537B">
              <w:rPr>
                <w:color w:val="000000"/>
                <w:sz w:val="20"/>
                <w:szCs w:val="20"/>
              </w:rPr>
              <w:t>границах</w:t>
            </w:r>
            <w:proofErr w:type="gramEnd"/>
            <w:r w:rsidRPr="008F537B">
              <w:rPr>
                <w:color w:val="000000"/>
                <w:sz w:val="20"/>
                <w:szCs w:val="20"/>
              </w:rPr>
              <w:t xml:space="preserve"> территории исторического поселения федерального или регионального значения.</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1А, 2А</w:t>
            </w:r>
          </w:p>
        </w:tc>
      </w:tr>
      <w:tr w:rsidR="00C3717A" w:rsidTr="008F537B">
        <w:trPr>
          <w:trHeight w:val="113"/>
        </w:trPr>
        <w:tc>
          <w:tcPr>
            <w:tcW w:w="0" w:type="auto"/>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u w:val="single"/>
              </w:rPr>
              <w:t>Заявление подано лицом, не уполномоченным на осуществление таких действий:</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 несоответствие заявителя  кругу лиц, указанных в пункте 1.2 настоящего Административного регламента</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1Б, 2Б</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2</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u w:val="single"/>
              </w:rPr>
              <w:t>Представленные заявителем документы не отвечают требованиям, установленным административным регламентом</w:t>
            </w:r>
            <w:r w:rsidRPr="008F537B">
              <w:rPr>
                <w:color w:val="000000"/>
                <w:sz w:val="20"/>
                <w:szCs w:val="20"/>
              </w:rPr>
              <w:t>:</w:t>
            </w:r>
          </w:p>
          <w:p w:rsidR="00C3717A" w:rsidRPr="008F537B" w:rsidRDefault="00C3717A" w:rsidP="008F537B">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 отсутствие</w:t>
            </w:r>
            <w:r w:rsidR="008F537B">
              <w:rPr>
                <w:color w:val="000000"/>
                <w:sz w:val="20"/>
                <w:szCs w:val="20"/>
              </w:rPr>
              <w:t xml:space="preserve"> факта </w:t>
            </w:r>
            <w:r w:rsidRPr="008F537B">
              <w:rPr>
                <w:color w:val="000000"/>
                <w:sz w:val="20"/>
                <w:szCs w:val="20"/>
              </w:rPr>
              <w:t>допущения опечато</w:t>
            </w:r>
            <w:r w:rsidR="008F537B">
              <w:rPr>
                <w:color w:val="000000"/>
                <w:sz w:val="20"/>
                <w:szCs w:val="20"/>
              </w:rPr>
              <w:t xml:space="preserve">к </w:t>
            </w:r>
            <w:r w:rsidRPr="008F537B">
              <w:rPr>
                <w:color w:val="000000"/>
                <w:sz w:val="20"/>
                <w:szCs w:val="20"/>
              </w:rPr>
              <w:t>и</w:t>
            </w:r>
            <w:r w:rsidR="008F537B">
              <w:rPr>
                <w:color w:val="000000"/>
                <w:sz w:val="20"/>
                <w:szCs w:val="20"/>
              </w:rPr>
              <w:t xml:space="preserve"> </w:t>
            </w:r>
            <w:r w:rsidRPr="008F537B">
              <w:rPr>
                <w:color w:val="000000"/>
                <w:sz w:val="20"/>
                <w:szCs w:val="20"/>
              </w:rPr>
              <w:t>ошибок</w:t>
            </w:r>
            <w:r w:rsidR="008F537B">
              <w:rPr>
                <w:color w:val="000000"/>
                <w:sz w:val="20"/>
                <w:szCs w:val="20"/>
              </w:rPr>
              <w:t xml:space="preserve"> </w:t>
            </w:r>
            <w:r w:rsidRPr="008F537B">
              <w:rPr>
                <w:color w:val="000000"/>
                <w:sz w:val="20"/>
                <w:szCs w:val="20"/>
              </w:rPr>
              <w:t>в</w:t>
            </w:r>
            <w:r w:rsidR="008F537B">
              <w:rPr>
                <w:color w:val="000000"/>
                <w:sz w:val="20"/>
                <w:szCs w:val="20"/>
              </w:rPr>
              <w:t xml:space="preserve"> градостроительном </w:t>
            </w:r>
            <w:r w:rsidRPr="008F537B">
              <w:rPr>
                <w:color w:val="000000"/>
                <w:sz w:val="20"/>
                <w:szCs w:val="20"/>
              </w:rPr>
              <w:t xml:space="preserve"> плане</w:t>
            </w:r>
            <w:r w:rsidR="008F537B">
              <w:rPr>
                <w:color w:val="000000"/>
                <w:sz w:val="20"/>
                <w:szCs w:val="20"/>
              </w:rPr>
              <w:t xml:space="preserve"> </w:t>
            </w:r>
            <w:r w:rsidRPr="008F537B">
              <w:rPr>
                <w:color w:val="000000"/>
                <w:sz w:val="20"/>
                <w:szCs w:val="20"/>
              </w:rPr>
              <w:t>земельного</w:t>
            </w:r>
            <w:r w:rsidR="008F537B">
              <w:rPr>
                <w:color w:val="000000"/>
                <w:sz w:val="20"/>
                <w:szCs w:val="20"/>
              </w:rPr>
              <w:t xml:space="preserve"> </w:t>
            </w:r>
            <w:r w:rsidRPr="008F537B">
              <w:rPr>
                <w:color w:val="000000"/>
                <w:sz w:val="20"/>
                <w:szCs w:val="20"/>
              </w:rPr>
              <w:t>участка.</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1Б, 2Б</w:t>
            </w:r>
          </w:p>
        </w:tc>
      </w:tr>
      <w:tr w:rsidR="00C3717A" w:rsidTr="008F537B">
        <w:trPr>
          <w:trHeight w:val="113"/>
        </w:trPr>
        <w:tc>
          <w:tcPr>
            <w:tcW w:w="0" w:type="auto"/>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b/>
                <w:color w:val="000000"/>
                <w:sz w:val="20"/>
                <w:szCs w:val="20"/>
              </w:rPr>
              <w:t>V. Исчерпывающий перечень оснований для отказа в выдаче дубликата уведомлении о соответствии (уведомлении о несоответствии)</w:t>
            </w:r>
          </w:p>
        </w:tc>
      </w:tr>
      <w:tr w:rsidR="00C3717A" w:rsidTr="008F537B">
        <w:trPr>
          <w:trHeight w:val="113"/>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0"/>
                <w:szCs w:val="20"/>
              </w:rPr>
            </w:pPr>
            <w:r w:rsidRPr="008F537B">
              <w:rPr>
                <w:color w:val="000000"/>
                <w:sz w:val="20"/>
                <w:szCs w:val="20"/>
              </w:rPr>
              <w:t>1</w:t>
            </w:r>
          </w:p>
        </w:tc>
        <w:tc>
          <w:tcPr>
            <w:tcW w:w="919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u w:val="single"/>
              </w:rPr>
              <w:t>Заявление подано лицом, не уполномоченным на осуществление таких действий:</w:t>
            </w:r>
          </w:p>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both"/>
              <w:rPr>
                <w:sz w:val="20"/>
                <w:szCs w:val="20"/>
              </w:rPr>
            </w:pPr>
            <w:r w:rsidRPr="008F537B">
              <w:rPr>
                <w:color w:val="000000"/>
                <w:sz w:val="20"/>
                <w:szCs w:val="20"/>
              </w:rPr>
              <w:t>- несоответствие заявителя  кругу лиц, указанных в пункте 1.2 настоящего Административного регламента</w:t>
            </w:r>
          </w:p>
        </w:tc>
        <w:tc>
          <w:tcPr>
            <w:tcW w:w="24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spacing w:line="239" w:lineRule="atLeast"/>
              <w:jc w:val="center"/>
              <w:rPr>
                <w:sz w:val="20"/>
                <w:szCs w:val="20"/>
              </w:rPr>
            </w:pPr>
            <w:r w:rsidRPr="008F537B">
              <w:rPr>
                <w:color w:val="000000"/>
                <w:sz w:val="20"/>
                <w:szCs w:val="20"/>
              </w:rPr>
              <w:t>1В, 2В</w:t>
            </w:r>
          </w:p>
        </w:tc>
      </w:tr>
    </w:tbl>
    <w:p w:rsidR="00C3717A" w:rsidRDefault="00C3717A" w:rsidP="008F537B">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92694E" w:rsidRDefault="00C3717A" w:rsidP="00C3717A">
      <w:pPr>
        <w:pBdr>
          <w:top w:val="none" w:sz="4" w:space="0" w:color="000000"/>
          <w:left w:val="none" w:sz="4" w:space="0" w:color="000000"/>
          <w:bottom w:val="none" w:sz="4" w:space="0" w:color="000000"/>
          <w:right w:val="none" w:sz="4" w:space="0" w:color="000000"/>
        </w:pBdr>
        <w:spacing w:line="279" w:lineRule="atLeast"/>
        <w:jc w:val="right"/>
        <w:rPr>
          <w:rFonts w:ascii="Calibri" w:eastAsia="Calibri" w:hAnsi="Calibri" w:cs="Calibri"/>
          <w:color w:val="000000"/>
          <w:sz w:val="22"/>
        </w:rPr>
      </w:pPr>
      <w:r>
        <w:rPr>
          <w:rFonts w:ascii="Calibri" w:eastAsia="Calibri" w:hAnsi="Calibri" w:cs="Calibri"/>
          <w:color w:val="000000"/>
          <w:sz w:val="22"/>
        </w:rPr>
        <w:t> </w:t>
      </w:r>
    </w:p>
    <w:p w:rsidR="0092694E" w:rsidRDefault="0092694E">
      <w:pPr>
        <w:rPr>
          <w:rFonts w:ascii="Calibri" w:eastAsia="Calibri" w:hAnsi="Calibri" w:cs="Calibri"/>
          <w:color w:val="000000"/>
          <w:sz w:val="22"/>
        </w:rPr>
      </w:pPr>
      <w:r>
        <w:rPr>
          <w:rFonts w:ascii="Calibri" w:eastAsia="Calibri" w:hAnsi="Calibri" w:cs="Calibri"/>
          <w:color w:val="000000"/>
          <w:sz w:val="22"/>
        </w:rPr>
        <w:br w:type="page"/>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rPr>
          <w:color w:val="000000"/>
          <w:sz w:val="28"/>
        </w:rPr>
      </w:pPr>
      <w:r>
        <w:rPr>
          <w:color w:val="000000"/>
          <w:sz w:val="28"/>
        </w:rPr>
        <w:lastRenderedPageBreak/>
        <w:t>Приложение 2</w:t>
      </w:r>
    </w:p>
    <w:p w:rsidR="008F537B" w:rsidRDefault="008F537B" w:rsidP="00C3717A">
      <w:pPr>
        <w:pBdr>
          <w:top w:val="none" w:sz="4" w:space="0" w:color="000000"/>
          <w:left w:val="none" w:sz="4" w:space="0" w:color="000000"/>
          <w:bottom w:val="none" w:sz="4" w:space="0" w:color="000000"/>
          <w:right w:val="none" w:sz="4" w:space="0" w:color="000000"/>
        </w:pBdr>
        <w:spacing w:line="279" w:lineRule="atLeast"/>
        <w:jc w:val="right"/>
      </w:pPr>
    </w:p>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2"/>
        </w:rPr>
      </w:pPr>
      <w:r w:rsidRPr="008F537B">
        <w:rPr>
          <w:b/>
          <w:color w:val="000000"/>
          <w:u w:val="single"/>
        </w:rPr>
        <w:t>Формы з</w:t>
      </w:r>
      <w:r w:rsidR="008F537B">
        <w:rPr>
          <w:b/>
          <w:color w:val="000000"/>
          <w:u w:val="single"/>
        </w:rPr>
        <w:t>аявлений</w:t>
      </w:r>
      <w:r w:rsidRPr="008F537B">
        <w:rPr>
          <w:b/>
          <w:color w:val="000000"/>
          <w:u w:val="single"/>
        </w:rPr>
        <w:t xml:space="preserve"> для предоставления муниципальной услуги,</w:t>
      </w:r>
    </w:p>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2"/>
        </w:rPr>
      </w:pPr>
      <w:r w:rsidRPr="008F537B">
        <w:rPr>
          <w:b/>
          <w:color w:val="000000"/>
          <w:u w:val="single"/>
        </w:rPr>
        <w:t>Формы решений о предоставлении (отказе в предоставлении)</w:t>
      </w:r>
    </w:p>
    <w:p w:rsidR="00C3717A" w:rsidRPr="008F537B" w:rsidRDefault="00C3717A" w:rsidP="00C3717A">
      <w:pPr>
        <w:pBdr>
          <w:top w:val="none" w:sz="4" w:space="0" w:color="000000"/>
          <w:left w:val="none" w:sz="4" w:space="0" w:color="000000"/>
          <w:bottom w:val="none" w:sz="4" w:space="0" w:color="000000"/>
          <w:right w:val="none" w:sz="4" w:space="0" w:color="000000"/>
        </w:pBdr>
        <w:spacing w:line="279" w:lineRule="atLeast"/>
        <w:jc w:val="center"/>
        <w:rPr>
          <w:sz w:val="22"/>
        </w:rPr>
      </w:pPr>
      <w:r w:rsidRPr="008F537B">
        <w:rPr>
          <w:b/>
          <w:color w:val="000000"/>
          <w:u w:val="single"/>
        </w:rPr>
        <w:t>муниципальной услуги</w:t>
      </w:r>
    </w:p>
    <w:p w:rsidR="00C3717A" w:rsidRPr="008F537B" w:rsidRDefault="00C3717A" w:rsidP="00C3717A">
      <w:pPr>
        <w:pBdr>
          <w:top w:val="none" w:sz="4" w:space="0" w:color="000000"/>
          <w:left w:val="none" w:sz="4" w:space="0" w:color="000000"/>
          <w:bottom w:val="none" w:sz="4" w:space="0" w:color="000000"/>
          <w:right w:val="none" w:sz="4" w:space="0" w:color="000000"/>
        </w:pBdr>
        <w:spacing w:line="259" w:lineRule="atLeast"/>
        <w:rPr>
          <w:sz w:val="22"/>
        </w:rPr>
      </w:pPr>
      <w:r w:rsidRPr="008F537B">
        <w:rPr>
          <w:rFonts w:ascii="Calibri" w:eastAsia="Calibri" w:hAnsi="Calibri" w:cs="Calibri"/>
          <w:color w:val="000000"/>
          <w:sz w:val="20"/>
        </w:rPr>
        <w:t> </w:t>
      </w:r>
      <w:r>
        <w:rPr>
          <w:rFonts w:ascii="Calibri" w:eastAsia="Calibri" w:hAnsi="Calibri" w:cs="Calibri"/>
          <w:color w:val="000000"/>
          <w:sz w:val="22"/>
        </w:rPr>
        <w:t>  </w:t>
      </w:r>
    </w:p>
    <w:p w:rsidR="00C3717A" w:rsidRPr="008F537B" w:rsidRDefault="00C3717A" w:rsidP="008F537B">
      <w:pPr>
        <w:pBdr>
          <w:top w:val="none" w:sz="4" w:space="0" w:color="000000"/>
          <w:left w:val="none" w:sz="4" w:space="0" w:color="000000"/>
          <w:bottom w:val="none" w:sz="4" w:space="0" w:color="000000"/>
          <w:right w:val="none" w:sz="4" w:space="0" w:color="000000"/>
        </w:pBdr>
        <w:ind w:firstLine="709"/>
        <w:jc w:val="both"/>
        <w:rPr>
          <w:sz w:val="22"/>
        </w:rPr>
      </w:pPr>
      <w:r w:rsidRPr="008F537B">
        <w:rPr>
          <w:color w:val="000000"/>
        </w:rPr>
        <w:t>Приказом Минстроя России от 19.09.2018 № 591/</w:t>
      </w:r>
      <w:proofErr w:type="spellStart"/>
      <w:proofErr w:type="gramStart"/>
      <w:r w:rsidRPr="008F537B">
        <w:rPr>
          <w:color w:val="000000"/>
        </w:rPr>
        <w:t>пр</w:t>
      </w:r>
      <w:proofErr w:type="spellEnd"/>
      <w:proofErr w:type="gramEnd"/>
      <w:r w:rsidRPr="008F537B">
        <w:rPr>
          <w:color w:val="000000"/>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дома»Форма уведомления о планируемых строительстве или реконструкции объекта индивидуального жилищного строительства или садового дома» (далее — Приказ № 591/</w:t>
      </w:r>
      <w:proofErr w:type="spellStart"/>
      <w:r w:rsidRPr="008F537B">
        <w:rPr>
          <w:color w:val="000000"/>
        </w:rPr>
        <w:t>пр</w:t>
      </w:r>
      <w:proofErr w:type="spellEnd"/>
      <w:r w:rsidRPr="008F537B">
        <w:rPr>
          <w:color w:val="000000"/>
        </w:rPr>
        <w:t>) утверждены:</w:t>
      </w:r>
    </w:p>
    <w:p w:rsidR="00C3717A" w:rsidRPr="008F537B" w:rsidRDefault="00C3717A" w:rsidP="008F537B">
      <w:pPr>
        <w:pBdr>
          <w:top w:val="none" w:sz="4" w:space="0" w:color="000000"/>
          <w:left w:val="none" w:sz="4" w:space="0" w:color="000000"/>
          <w:bottom w:val="none" w:sz="4" w:space="0" w:color="000000"/>
          <w:right w:val="none" w:sz="4" w:space="0" w:color="000000"/>
        </w:pBdr>
        <w:ind w:firstLine="709"/>
        <w:jc w:val="both"/>
        <w:rPr>
          <w:sz w:val="22"/>
        </w:rPr>
      </w:pPr>
      <w:r w:rsidRPr="008F537B">
        <w:rPr>
          <w:rFonts w:ascii="Calibri" w:eastAsia="Calibri" w:hAnsi="Calibri" w:cs="Calibri"/>
          <w:color w:val="000000"/>
          <w:sz w:val="20"/>
        </w:rPr>
        <w:t> </w:t>
      </w:r>
      <w:r w:rsidRPr="008F537B">
        <w:rPr>
          <w:color w:val="000000"/>
        </w:rPr>
        <w:t>-  </w:t>
      </w:r>
      <w:r w:rsidRPr="008F537B">
        <w:rPr>
          <w:b/>
          <w:color w:val="000000"/>
        </w:rPr>
        <w:t>Форм</w:t>
      </w:r>
      <w:r w:rsidRPr="00184DDB">
        <w:rPr>
          <w:color w:val="000000"/>
        </w:rPr>
        <w:t>а уведомления о планируемых строительстве или реконструкции объекта индивидуального</w:t>
      </w:r>
      <w:r w:rsidRPr="008F537B">
        <w:rPr>
          <w:color w:val="000000"/>
        </w:rPr>
        <w:t xml:space="preserve"> жилищного строительства или садового дома (Приложение № 1 к Приказу № 591/</w:t>
      </w:r>
      <w:proofErr w:type="spellStart"/>
      <w:proofErr w:type="gramStart"/>
      <w:r w:rsidRPr="008F537B">
        <w:rPr>
          <w:color w:val="000000"/>
        </w:rPr>
        <w:t>пр</w:t>
      </w:r>
      <w:proofErr w:type="spellEnd"/>
      <w:proofErr w:type="gramEnd"/>
      <w:r w:rsidRPr="008F537B">
        <w:rPr>
          <w:color w:val="000000"/>
        </w:rPr>
        <w:t>);</w:t>
      </w:r>
    </w:p>
    <w:p w:rsidR="00C3717A" w:rsidRPr="008F537B" w:rsidRDefault="00C3717A" w:rsidP="008F537B">
      <w:pPr>
        <w:pBdr>
          <w:top w:val="none" w:sz="4" w:space="0" w:color="000000"/>
          <w:left w:val="none" w:sz="4" w:space="0" w:color="000000"/>
          <w:bottom w:val="none" w:sz="4" w:space="0" w:color="000000"/>
          <w:right w:val="none" w:sz="4" w:space="0" w:color="000000"/>
        </w:pBdr>
        <w:ind w:firstLine="709"/>
        <w:jc w:val="both"/>
        <w:rPr>
          <w:sz w:val="22"/>
        </w:rPr>
      </w:pPr>
      <w:r w:rsidRPr="008F537B">
        <w:rPr>
          <w:rFonts w:ascii="Calibri" w:eastAsia="Calibri" w:hAnsi="Calibri" w:cs="Calibri"/>
          <w:color w:val="000000"/>
          <w:sz w:val="20"/>
        </w:rPr>
        <w:t> </w:t>
      </w:r>
      <w:r w:rsidRPr="008F537B">
        <w:rPr>
          <w:color w:val="000000"/>
        </w:rPr>
        <w:t>- </w:t>
      </w:r>
      <w:r w:rsidRPr="008F537B">
        <w:rPr>
          <w:b/>
          <w:color w:val="000000"/>
        </w:rPr>
        <w:t>Форма</w:t>
      </w:r>
      <w:r w:rsidRPr="008F537B">
        <w:rPr>
          <w:color w:val="000000"/>
        </w:rPr>
        <w:t>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w:t>
      </w:r>
      <w:proofErr w:type="spellStart"/>
      <w:proofErr w:type="gramStart"/>
      <w:r w:rsidRPr="008F537B">
        <w:rPr>
          <w:color w:val="000000"/>
        </w:rPr>
        <w:t>пр</w:t>
      </w:r>
      <w:proofErr w:type="spellEnd"/>
      <w:proofErr w:type="gramEnd"/>
      <w:r w:rsidRPr="008F537B">
        <w:rPr>
          <w:color w:val="000000"/>
        </w:rPr>
        <w:t>);</w:t>
      </w:r>
    </w:p>
    <w:p w:rsidR="00C3717A" w:rsidRPr="008F537B" w:rsidRDefault="00C3717A" w:rsidP="008F537B">
      <w:pPr>
        <w:pBdr>
          <w:top w:val="none" w:sz="4" w:space="0" w:color="000000"/>
          <w:left w:val="none" w:sz="4" w:space="0" w:color="000000"/>
          <w:bottom w:val="none" w:sz="4" w:space="0" w:color="000000"/>
          <w:right w:val="none" w:sz="4" w:space="0" w:color="000000"/>
        </w:pBdr>
        <w:ind w:firstLine="709"/>
        <w:jc w:val="both"/>
        <w:rPr>
          <w:sz w:val="22"/>
        </w:rPr>
      </w:pPr>
      <w:r w:rsidRPr="008F537B">
        <w:rPr>
          <w:rFonts w:ascii="Calibri" w:eastAsia="Calibri" w:hAnsi="Calibri" w:cs="Calibri"/>
          <w:color w:val="000000"/>
          <w:sz w:val="20"/>
        </w:rPr>
        <w:t> </w:t>
      </w:r>
      <w:r w:rsidRPr="008F537B">
        <w:rPr>
          <w:color w:val="000000"/>
        </w:rPr>
        <w:t>- </w:t>
      </w:r>
      <w:r w:rsidRPr="008F537B">
        <w:rPr>
          <w:b/>
          <w:color w:val="000000"/>
        </w:rPr>
        <w:t>Форма</w:t>
      </w:r>
      <w:r w:rsidRPr="008F537B">
        <w:rPr>
          <w:color w:val="000000"/>
        </w:rPr>
        <w:t>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w:t>
      </w:r>
      <w:proofErr w:type="spellStart"/>
      <w:proofErr w:type="gramStart"/>
      <w:r w:rsidRPr="008F537B">
        <w:rPr>
          <w:color w:val="000000"/>
        </w:rPr>
        <w:t>пр</w:t>
      </w:r>
      <w:proofErr w:type="spellEnd"/>
      <w:proofErr w:type="gramEnd"/>
      <w:r w:rsidRPr="008F537B">
        <w:rPr>
          <w:color w:val="000000"/>
        </w:rPr>
        <w:t>);</w:t>
      </w:r>
    </w:p>
    <w:p w:rsidR="00C3717A" w:rsidRPr="008F537B" w:rsidRDefault="00C3717A" w:rsidP="008F537B">
      <w:pPr>
        <w:pBdr>
          <w:top w:val="none" w:sz="4" w:space="0" w:color="000000"/>
          <w:left w:val="none" w:sz="4" w:space="0" w:color="000000"/>
          <w:bottom w:val="none" w:sz="4" w:space="0" w:color="000000"/>
          <w:right w:val="none" w:sz="4" w:space="0" w:color="000000"/>
        </w:pBdr>
        <w:ind w:firstLine="709"/>
        <w:jc w:val="both"/>
        <w:rPr>
          <w:sz w:val="22"/>
        </w:rPr>
      </w:pPr>
      <w:r w:rsidRPr="008F537B">
        <w:rPr>
          <w:rFonts w:ascii="Calibri" w:eastAsia="Calibri" w:hAnsi="Calibri" w:cs="Calibri"/>
          <w:color w:val="000000"/>
          <w:sz w:val="20"/>
        </w:rPr>
        <w:t> </w:t>
      </w:r>
      <w:r w:rsidRPr="008F537B">
        <w:rPr>
          <w:color w:val="000000"/>
        </w:rPr>
        <w:t>-  </w:t>
      </w:r>
      <w:r w:rsidRPr="008F537B">
        <w:rPr>
          <w:b/>
          <w:color w:val="000000"/>
        </w:rPr>
        <w:t>Форма</w:t>
      </w:r>
      <w:r w:rsidRPr="008F537B">
        <w:rPr>
          <w:color w:val="000000"/>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w:t>
      </w:r>
      <w:proofErr w:type="spellStart"/>
      <w:proofErr w:type="gramStart"/>
      <w:r w:rsidRPr="008F537B">
        <w:rPr>
          <w:color w:val="000000"/>
        </w:rPr>
        <w:t>пр</w:t>
      </w:r>
      <w:proofErr w:type="spellEnd"/>
      <w:proofErr w:type="gramEnd"/>
      <w:r w:rsidRPr="008F537B">
        <w:rPr>
          <w:color w:val="000000"/>
        </w:rPr>
        <w:t>).</w:t>
      </w:r>
    </w:p>
    <w:p w:rsidR="00C3717A" w:rsidRDefault="00C3717A" w:rsidP="00C3717A">
      <w:pPr>
        <w:pBdr>
          <w:top w:val="none" w:sz="4" w:space="0" w:color="000000"/>
          <w:left w:val="none" w:sz="4" w:space="0" w:color="000000"/>
          <w:bottom w:val="none" w:sz="4" w:space="0" w:color="000000"/>
          <w:right w:val="none" w:sz="4" w:space="0" w:color="000000"/>
        </w:pBdr>
      </w:pPr>
      <w:r>
        <w:rPr>
          <w:color w:val="000000"/>
        </w:rPr>
        <w:t> </w:t>
      </w:r>
      <w:r>
        <w:rPr>
          <w:color w:val="000000"/>
        </w:rPr>
        <w:br w:type="page" w:clear="all"/>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3</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ФОРМА</w:t>
      </w:r>
    </w:p>
    <w:p w:rsidR="00C3717A" w:rsidRDefault="00C3717A" w:rsidP="008F537B">
      <w:pPr>
        <w:pBdr>
          <w:top w:val="none" w:sz="4" w:space="0" w:color="000000"/>
          <w:left w:val="none" w:sz="4" w:space="0" w:color="000000"/>
          <w:bottom w:val="none" w:sz="4" w:space="0" w:color="000000"/>
          <w:right w:val="none" w:sz="4" w:space="0" w:color="000000"/>
        </w:pBdr>
        <w:spacing w:line="259" w:lineRule="atLeast"/>
        <w:jc w:val="right"/>
      </w:pPr>
      <w:r>
        <w:rPr>
          <w:rFonts w:ascii="Calibri" w:eastAsia="Calibri" w:hAnsi="Calibri" w:cs="Calibri"/>
          <w:color w:val="000000"/>
          <w:sz w:val="22"/>
        </w:rPr>
        <w:t> </w:t>
      </w:r>
      <w:r>
        <w:rPr>
          <w:color w:val="000000"/>
        </w:rPr>
        <w:t>Кому 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ind w:left="2820"/>
        <w:jc w:val="center"/>
      </w:pPr>
      <w:proofErr w:type="gramStart"/>
      <w:r>
        <w:rPr>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ind w:left="2820"/>
      </w:pPr>
      <w:r>
        <w:rPr>
          <w:color w:val="000000"/>
        </w:rPr>
        <w:t>__________________________________________</w:t>
      </w:r>
      <w:r w:rsidR="008F537B">
        <w:rPr>
          <w:color w:val="000000"/>
        </w:rPr>
        <w:t>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ind w:left="2820"/>
        <w:jc w:val="center"/>
      </w:pPr>
      <w:r>
        <w:rPr>
          <w:color w:val="000000"/>
          <w:sz w:val="20"/>
        </w:rPr>
        <w:t>почтовый индекс и адрес, телефон, адрес электронной почты застройщика)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об отказе в приеме документов</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w:t>
      </w:r>
      <w:r w:rsidR="008F537B">
        <w:rPr>
          <w:color w:val="000000"/>
        </w:rPr>
        <w:t>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уполномоченного  на выдачу разрешений на строительство  органа местного самоуправления)</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Pr>
          <w:i/>
          <w:color w:val="000000"/>
        </w:rPr>
        <w:t> </w:t>
      </w:r>
      <w:r>
        <w:rPr>
          <w:color w:val="000000"/>
        </w:rPr>
        <w:t>основаниям:</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71"/>
        <w:gridCol w:w="4971"/>
        <w:gridCol w:w="3276"/>
      </w:tblGrid>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 пункта</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Наименование основания для отказа в соответствии с Административным регламентом</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Разъяснение причин отказа</w:t>
            </w:r>
          </w:p>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в приеме документов</w:t>
            </w:r>
          </w:p>
        </w:tc>
      </w:tr>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пункт 1 раздела I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Указывается, какое ведомство предоставляет услугу, информация о его местонахождении</w:t>
            </w:r>
          </w:p>
        </w:tc>
      </w:tr>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пункт 2 раздела I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представленные документы содержат подчистки и исправления текста</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пункт 2.1 раздела I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Указывается исчерпывающий перечень документов, утративших силу</w:t>
            </w:r>
          </w:p>
        </w:tc>
      </w:tr>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пункт 2.2 раздела I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Указывается исчерпывающий перечень документов, содержащих повреждения</w:t>
            </w:r>
          </w:p>
        </w:tc>
      </w:tr>
      <w:tr w:rsidR="00C3717A" w:rsidRPr="008F537B" w:rsidTr="008F537B">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пункта 2.3 раздела I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0" w:type="auto"/>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Pr="008F537B" w:rsidRDefault="00C3717A" w:rsidP="00C3717A">
            <w:pPr>
              <w:pBdr>
                <w:top w:val="none" w:sz="4" w:space="0" w:color="000000"/>
                <w:left w:val="none" w:sz="4" w:space="0" w:color="000000"/>
                <w:bottom w:val="none" w:sz="4" w:space="0" w:color="000000"/>
                <w:right w:val="none" w:sz="4" w:space="0" w:color="000000"/>
              </w:pBdr>
              <w:rPr>
                <w:sz w:val="20"/>
              </w:rPr>
            </w:pPr>
            <w:r w:rsidRPr="008F537B">
              <w:rPr>
                <w:color w:val="000000"/>
                <w:sz w:val="20"/>
              </w:rPr>
              <w:t>Указывается исчерпывающий перечень документов, поданных с нарушением указанных требований, а также нарушенные требования</w:t>
            </w:r>
          </w:p>
        </w:tc>
      </w:tr>
    </w:tbl>
    <w:p w:rsidR="00C3717A" w:rsidRDefault="00C3717A" w:rsidP="008F537B">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r>
        <w:rPr>
          <w:color w:val="000000"/>
        </w:rPr>
        <w:t>Дополнительно информируем: _________________________</w:t>
      </w:r>
      <w:r w:rsidR="008F537B">
        <w:rPr>
          <w:color w:val="000000"/>
        </w:rPr>
        <w:t>_______________________________</w:t>
      </w:r>
      <w:r>
        <w:rPr>
          <w:color w:val="000000"/>
        </w:rPr>
        <w:t>_________________________________________________</w:t>
      </w:r>
      <w:r w:rsidR="008F537B">
        <w:rPr>
          <w:color w:val="000000"/>
        </w:rPr>
        <w:t>____________________________________________________</w:t>
      </w:r>
      <w:r>
        <w:rPr>
          <w:color w:val="000000"/>
        </w:rPr>
        <w:t>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lastRenderedPageBreak/>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w:t>
      </w:r>
      <w:r w:rsidR="008F537B">
        <w:rPr>
          <w:color w:val="000000"/>
        </w:rPr>
        <w:t>_______________________________</w:t>
      </w:r>
      <w:r>
        <w:rPr>
          <w:color w:val="000000"/>
        </w:rPr>
        <w:t>___________________________________________________________________________</w:t>
      </w:r>
      <w:r w:rsidR="008F537B">
        <w:rPr>
          <w:color w:val="000000"/>
        </w:rPr>
        <w:t>______</w:t>
      </w:r>
      <w:r>
        <w:rPr>
          <w:color w:val="000000"/>
        </w:rPr>
        <w:t>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(прилагаются документы, представленные заявителем)</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070"/>
        <w:gridCol w:w="587"/>
        <w:gridCol w:w="1674"/>
        <w:gridCol w:w="689"/>
        <w:gridCol w:w="3295"/>
      </w:tblGrid>
      <w:tr w:rsidR="00C3717A" w:rsidTr="00C3717A">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r>
      <w:tr w:rsidR="00C3717A" w:rsidTr="00C3717A">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(при наличии)</w:t>
            </w:r>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8F537B" w:rsidRDefault="008F537B">
      <w:pPr>
        <w:rPr>
          <w:color w:val="000000"/>
          <w:sz w:val="28"/>
        </w:rPr>
      </w:pPr>
      <w:r>
        <w:rPr>
          <w:color w:val="000000"/>
          <w:sz w:val="28"/>
        </w:rPr>
        <w:br w:type="page"/>
      </w:r>
    </w:p>
    <w:p w:rsidR="00C3717A" w:rsidRDefault="008F537B"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w:t>
      </w:r>
      <w:r w:rsidR="00C3717A">
        <w:rPr>
          <w:color w:val="000000"/>
          <w:sz w:val="28"/>
        </w:rPr>
        <w:t>риложение 4</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З</w:t>
      </w:r>
      <w:proofErr w:type="gramEnd"/>
      <w:r>
        <w:rPr>
          <w:b/>
          <w:color w:val="000000"/>
        </w:rPr>
        <w:t xml:space="preserve"> А Я В Л Е Н И Е</w:t>
      </w:r>
    </w:p>
    <w:p w:rsidR="00C3717A" w:rsidRDefault="00C3717A" w:rsidP="008F537B">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об исправлении допущенных опечаток и ошибок в</w:t>
      </w:r>
      <w:r w:rsidR="008F537B">
        <w:rPr>
          <w:b/>
          <w:color w:val="000000"/>
        </w:rPr>
        <w:t xml:space="preserve"> </w:t>
      </w:r>
      <w:r>
        <w:rPr>
          <w:b/>
          <w:color w:val="000000"/>
        </w:rPr>
        <w:t>уведомлении о соответствии указанных в уведомлении о планируемом строительстве или</w:t>
      </w:r>
      <w:r w:rsidR="008F537B">
        <w:rPr>
          <w:b/>
          <w:color w:val="000000"/>
        </w:rPr>
        <w:t xml:space="preserve"> </w:t>
      </w:r>
      <w:r>
        <w:rPr>
          <w:b/>
          <w:color w:val="000000"/>
        </w:rPr>
        <w:t>реконструкции объекта индивидуального жилищного строительства или садового дома</w:t>
      </w:r>
      <w:r w:rsidR="008F537B">
        <w:rPr>
          <w:b/>
          <w:color w:val="000000"/>
        </w:rPr>
        <w:t xml:space="preserve"> </w:t>
      </w:r>
      <w:r>
        <w:rPr>
          <w:b/>
          <w:color w:val="000000"/>
        </w:rPr>
        <w:t>параметров объекта индивидуального жилищного строительства или садового дома</w:t>
      </w:r>
      <w:r w:rsidR="008F537B">
        <w:rPr>
          <w:b/>
          <w:color w:val="000000"/>
        </w:rPr>
        <w:t xml:space="preserve"> </w:t>
      </w:r>
      <w:r>
        <w:rPr>
          <w:b/>
          <w:color w:val="000000"/>
        </w:rPr>
        <w:t>установленным параметрам и допустимости размещения объекта индивидуального</w:t>
      </w:r>
      <w:r w:rsidR="008F537B">
        <w:rPr>
          <w:b/>
          <w:color w:val="000000"/>
        </w:rPr>
        <w:t xml:space="preserve"> </w:t>
      </w:r>
      <w:r>
        <w:rPr>
          <w:b/>
          <w:color w:val="000000"/>
        </w:rPr>
        <w:t>жилищного строительства или садового дома на земельном участке,</w:t>
      </w:r>
      <w:r>
        <w:rPr>
          <w:rFonts w:ascii="Calibri" w:eastAsia="Calibri" w:hAnsi="Calibri" w:cs="Calibri"/>
          <w:color w:val="000000"/>
          <w:sz w:val="22"/>
        </w:rPr>
        <w:t> </w:t>
      </w:r>
      <w:r>
        <w:rPr>
          <w:b/>
          <w:color w:val="000000"/>
        </w:rPr>
        <w:t>уведомлении о несоответствии указанных в уведомлении о планируемом строительстве или</w:t>
      </w:r>
      <w:r w:rsidR="008F537B">
        <w:rPr>
          <w:b/>
          <w:color w:val="000000"/>
        </w:rPr>
        <w:t xml:space="preserve"> </w:t>
      </w:r>
      <w:r>
        <w:rPr>
          <w:b/>
          <w:color w:val="000000"/>
        </w:rPr>
        <w:t>реконструкции объекта</w:t>
      </w:r>
      <w:proofErr w:type="gramEnd"/>
      <w:r>
        <w:rPr>
          <w:b/>
          <w:color w:val="000000"/>
        </w:rPr>
        <w:t xml:space="preserve"> индивидуального жилищного строительства или садового дома</w:t>
      </w:r>
      <w:r w:rsidR="008F537B">
        <w:rPr>
          <w:b/>
          <w:color w:val="000000"/>
        </w:rPr>
        <w:t xml:space="preserve"> </w:t>
      </w:r>
      <w:r>
        <w:rPr>
          <w:b/>
          <w:color w:val="000000"/>
        </w:rPr>
        <w:t>параметров объекта индивидуального жилищного строительства или садового дома</w:t>
      </w:r>
      <w:r w:rsidR="008F537B">
        <w:rPr>
          <w:b/>
          <w:color w:val="000000"/>
        </w:rPr>
        <w:t xml:space="preserve"> </w:t>
      </w:r>
      <w:r>
        <w:rPr>
          <w:b/>
          <w:color w:val="000000"/>
        </w:rPr>
        <w:t>установленным параметрам и допустимости размещения объекта индивидуального</w:t>
      </w:r>
      <w:r w:rsidR="008F537B">
        <w:rPr>
          <w:b/>
          <w:color w:val="000000"/>
        </w:rPr>
        <w:t xml:space="preserve"> </w:t>
      </w:r>
      <w:r>
        <w:rPr>
          <w:b/>
          <w:color w:val="000000"/>
        </w:rPr>
        <w:t>жилищного строительства или садового дома на земельном участке</w:t>
      </w:r>
      <w:r w:rsidR="008F537B">
        <w:rPr>
          <w:b/>
          <w:color w:val="000000"/>
        </w:rPr>
        <w:t xml:space="preserve">* </w:t>
      </w:r>
      <w:r>
        <w:rPr>
          <w:b/>
          <w:color w:val="000000"/>
        </w:rPr>
        <w:t>(далее - уведомление)</w:t>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"__" __________ 20___ г.</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10"/>
        <w:gridCol w:w="6449"/>
        <w:gridCol w:w="1388"/>
        <w:gridCol w:w="1371"/>
      </w:tblGrid>
      <w:tr w:rsidR="00C3717A" w:rsidTr="004E76A5">
        <w:tc>
          <w:tcPr>
            <w:tcW w:w="5000" w:type="pct"/>
            <w:gridSpan w:val="4"/>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5000" w:type="pct"/>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5000" w:type="pct"/>
            <w:gridSpan w:val="4"/>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(наименование уполномоченного  на выдачу разрешений на строительство федерального органа исполнительной</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власти, органа исполнительной власти субъекта Российской Федерации,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органа местного самоуправления)</w:t>
            </w:r>
          </w:p>
          <w:p w:rsidR="00C3717A" w:rsidRDefault="00C3717A" w:rsidP="00C3717A">
            <w:pPr>
              <w:pBdr>
                <w:top w:val="none" w:sz="4" w:space="0" w:color="000000"/>
                <w:left w:val="none" w:sz="4" w:space="0" w:color="000000"/>
                <w:bottom w:val="none" w:sz="4" w:space="0" w:color="000000"/>
                <w:right w:val="none" w:sz="4" w:space="0" w:color="000000"/>
              </w:pBdr>
            </w:pPr>
            <w:r>
              <w:rPr>
                <w:color w:val="000000"/>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Прошу исправить допущенную опечатку/ ошибку в уведомлении.</w:t>
            </w:r>
          </w:p>
        </w:tc>
      </w:tr>
      <w:tr w:rsidR="00C3717A" w:rsidTr="004E76A5">
        <w:tc>
          <w:tcPr>
            <w:tcW w:w="5000" w:type="pct"/>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1. Сведения о  заявителе</w:t>
            </w:r>
          </w:p>
        </w:tc>
      </w:tr>
      <w:tr w:rsidR="00C3717A" w:rsidTr="004E76A5">
        <w:trPr>
          <w:trHeight w:val="886"/>
        </w:trPr>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Сведения о физическом лице, в случае если заявителем является физическое лицо:</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trHeight w:val="657"/>
        </w:trPr>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1.1.1</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Фамилия, имя, отчество (при наличии)</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trHeight w:val="512"/>
        </w:trPr>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1.1.2</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Место жительства</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trHeight w:val="520"/>
        </w:trPr>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1.1.3</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Реквизиты документа, удостоверяющего личность</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Сведения о юридическом лице, в случае если заявителем является юридическое лицо:</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1.2.1</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Полное наименование</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1.2.2</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Место нахождения</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1.2.3</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1.2.4</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rPr>
                <w:color w:val="000000"/>
              </w:rPr>
            </w:pPr>
            <w:r>
              <w:rPr>
                <w:color w:val="000000"/>
              </w:rPr>
              <w:t>Идентификационный номер налогоплательщика, за исключением случая, если заявителем является иностранное юридическое лицо</w:t>
            </w:r>
          </w:p>
          <w:p w:rsidR="008B5B96" w:rsidRDefault="008B5B96" w:rsidP="00C3717A">
            <w:pPr>
              <w:pBdr>
                <w:top w:val="none" w:sz="4" w:space="0" w:color="000000"/>
                <w:left w:val="none" w:sz="4" w:space="0" w:color="000000"/>
                <w:bottom w:val="none" w:sz="4" w:space="0" w:color="000000"/>
                <w:right w:val="none" w:sz="4" w:space="0" w:color="000000"/>
              </w:pBdr>
              <w:spacing w:line="239" w:lineRule="atLeast"/>
            </w:pPr>
          </w:p>
        </w:tc>
        <w:tc>
          <w:tcPr>
            <w:tcW w:w="1424"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lastRenderedPageBreak/>
              <w:t> </w:t>
            </w:r>
          </w:p>
        </w:tc>
      </w:tr>
      <w:tr w:rsidR="008B5B96" w:rsidTr="004E76A5">
        <w:tc>
          <w:tcPr>
            <w:tcW w:w="5000" w:type="pct"/>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8B5B96" w:rsidRDefault="008B5B96" w:rsidP="00C3717A">
            <w:pPr>
              <w:pBdr>
                <w:top w:val="none" w:sz="4" w:space="0" w:color="000000"/>
                <w:left w:val="none" w:sz="4" w:space="0" w:color="000000"/>
                <w:bottom w:val="none" w:sz="4" w:space="0" w:color="000000"/>
                <w:right w:val="none" w:sz="4" w:space="0" w:color="000000"/>
              </w:pBdr>
              <w:spacing w:line="239" w:lineRule="atLeast"/>
              <w:jc w:val="center"/>
              <w:rPr>
                <w:color w:val="000000"/>
              </w:rPr>
            </w:pPr>
            <w:r>
              <w:rPr>
                <w:b/>
                <w:color w:val="000000"/>
              </w:rPr>
              <w:lastRenderedPageBreak/>
              <w:t>2. Сведения о  выданном уведомлении, содержащем  опечатку/ ошибку</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Орган, выдавший уведомление</w:t>
            </w:r>
          </w:p>
        </w:tc>
        <w:tc>
          <w:tcPr>
            <w:tcW w:w="71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Номер документа</w:t>
            </w:r>
          </w:p>
        </w:tc>
        <w:tc>
          <w:tcPr>
            <w:tcW w:w="70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Дата документа</w:t>
            </w:r>
          </w:p>
        </w:tc>
      </w:tr>
      <w:tr w:rsidR="00C3717A" w:rsidTr="004E76A5">
        <w:tc>
          <w:tcPr>
            <w:tcW w:w="2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33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71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70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3. </w:t>
      </w:r>
      <w:r w:rsidR="00184DDB">
        <w:rPr>
          <w:b/>
          <w:color w:val="000000"/>
        </w:rPr>
        <w:t>Обоснование для</w:t>
      </w:r>
      <w:r>
        <w:rPr>
          <w:b/>
          <w:color w:val="000000"/>
        </w:rPr>
        <w:t> внесения исправлений в уведомление</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60"/>
        <w:gridCol w:w="2177"/>
        <w:gridCol w:w="2624"/>
        <w:gridCol w:w="4657"/>
      </w:tblGrid>
      <w:tr w:rsidR="00C3717A" w:rsidTr="004E76A5">
        <w:tc>
          <w:tcPr>
            <w:tcW w:w="134" w:type="pct"/>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11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Данные (сведения), указанные в уведомлении</w:t>
            </w:r>
          </w:p>
        </w:tc>
        <w:tc>
          <w:tcPr>
            <w:tcW w:w="135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Данные (сведения), которые необходимо указать в уведомлении</w:t>
            </w:r>
          </w:p>
        </w:tc>
        <w:tc>
          <w:tcPr>
            <w:tcW w:w="23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Обоснование с указанием реквизита</w:t>
            </w:r>
            <w:proofErr w:type="gramStart"/>
            <w:r>
              <w:rPr>
                <w:color w:val="000000"/>
              </w:rPr>
              <w:t xml:space="preserve"> (-</w:t>
            </w:r>
            <w:proofErr w:type="spellStart"/>
            <w:proofErr w:type="gramEnd"/>
            <w:r>
              <w:rPr>
                <w:color w:val="000000"/>
              </w:rPr>
              <w:t>ов</w:t>
            </w:r>
            <w:proofErr w:type="spellEnd"/>
            <w:r>
              <w:rPr>
                <w:color w:val="000000"/>
              </w:rPr>
              <w:t>) документа (-</w:t>
            </w:r>
            <w:proofErr w:type="spellStart"/>
            <w:r>
              <w:rPr>
                <w:color w:val="000000"/>
              </w:rPr>
              <w:t>ов</w:t>
            </w:r>
            <w:proofErr w:type="spellEnd"/>
            <w:r>
              <w:rPr>
                <w:color w:val="000000"/>
              </w:rPr>
              <w:t>), документации, на основании которых принималось решение о выдаче уведомления</w:t>
            </w:r>
          </w:p>
        </w:tc>
      </w:tr>
      <w:tr w:rsidR="00C3717A" w:rsidTr="004E76A5">
        <w:tc>
          <w:tcPr>
            <w:tcW w:w="134"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12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35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23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Номер телефона и адрес электронной почты для связи: 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Результат рассмотрения настоящего заявления прошу:</w:t>
      </w:r>
    </w:p>
    <w:tbl>
      <w:tblPr>
        <w:tblStyle w:val="a6"/>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432"/>
        <w:gridCol w:w="7247"/>
        <w:gridCol w:w="1503"/>
        <w:gridCol w:w="46"/>
        <w:gridCol w:w="59"/>
      </w:tblGrid>
      <w:tr w:rsidR="00C3717A" w:rsidTr="004E76A5">
        <w:tc>
          <w:tcPr>
            <w:tcW w:w="4977" w:type="pct"/>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23" w:type="pct"/>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4977" w:type="pct"/>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8F537B">
            <w:pPr>
              <w:pBdr>
                <w:top w:val="none" w:sz="4" w:space="0" w:color="000000"/>
                <w:left w:val="none" w:sz="4" w:space="0" w:color="000000"/>
                <w:bottom w:val="none" w:sz="4" w:space="0" w:color="000000"/>
                <w:right w:val="none" w:sz="4" w:space="0" w:color="000000"/>
              </w:pBdr>
              <w:spacing w:line="239" w:lineRule="atLeast"/>
            </w:pPr>
            <w:r>
              <w:rPr>
                <w:color w:val="000000"/>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23" w:type="pct"/>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4977" w:type="pct"/>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направить на бумажном носителе на почтовый адрес: _______________________________</w:t>
            </w:r>
          </w:p>
        </w:tc>
        <w:tc>
          <w:tcPr>
            <w:tcW w:w="23" w:type="pct"/>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c>
          <w:tcPr>
            <w:tcW w:w="5000" w:type="pct"/>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i/>
                <w:color w:val="000000"/>
                <w:sz w:val="20"/>
              </w:rPr>
              <w:t>Указывается один из перечисленных способов</w:t>
            </w:r>
          </w:p>
        </w:tc>
      </w:tr>
      <w:tr w:rsidR="008F537B" w:rsidTr="004E76A5">
        <w:tc>
          <w:tcPr>
            <w:tcW w:w="216" w:type="pct"/>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16" w:type="pc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3756" w:type="pct"/>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773" w:type="pc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8F537B">
            <w:pPr>
              <w:spacing w:line="57" w:lineRule="atLeast"/>
              <w:ind w:left="-435" w:right="310"/>
            </w:pPr>
            <w:r>
              <w:rPr>
                <w:color w:val="000000"/>
              </w:rPr>
              <w:t> </w:t>
            </w:r>
          </w:p>
        </w:tc>
        <w:tc>
          <w:tcPr>
            <w:tcW w:w="37" w:type="pct"/>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r>
      <w:tr w:rsidR="008F537B" w:rsidTr="004E76A5">
        <w:trPr>
          <w:gridAfter w:val="2"/>
          <w:wAfter w:w="37" w:type="pct"/>
        </w:trPr>
        <w:tc>
          <w:tcPr>
            <w:tcW w:w="216" w:type="pc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8F537B" w:rsidRDefault="008F537B" w:rsidP="00C3717A">
            <w:pPr>
              <w:spacing w:line="57" w:lineRule="atLeast"/>
            </w:pPr>
            <w:r>
              <w:rPr>
                <w:color w:val="000000"/>
              </w:rPr>
              <w:t> </w:t>
            </w:r>
          </w:p>
        </w:tc>
        <w:tc>
          <w:tcPr>
            <w:tcW w:w="216" w:type="pc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8F537B" w:rsidRDefault="008F537B" w:rsidP="00C3717A">
            <w:pPr>
              <w:spacing w:line="57" w:lineRule="atLeast"/>
            </w:pPr>
            <w:r>
              <w:rPr>
                <w:color w:val="000000"/>
              </w:rPr>
              <w:t> </w:t>
            </w:r>
          </w:p>
        </w:tc>
        <w:tc>
          <w:tcPr>
            <w:tcW w:w="3756" w:type="pct"/>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8F537B" w:rsidRDefault="008F537B"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 расшифровка)</w:t>
            </w:r>
          </w:p>
        </w:tc>
        <w:tc>
          <w:tcPr>
            <w:tcW w:w="773" w:type="pc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8F537B" w:rsidRDefault="008F537B" w:rsidP="00C3717A">
            <w:pPr>
              <w:spacing w:line="57" w:lineRule="atLeast"/>
            </w:pPr>
            <w:r>
              <w:rPr>
                <w:color w:val="000000"/>
              </w:rPr>
              <w:t> </w:t>
            </w:r>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Перечень способов информирования заявителя:___________________________________________________________________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*Нужное подчеркнуть</w:t>
      </w:r>
    </w:p>
    <w:p w:rsidR="00C3717A" w:rsidRDefault="00C3717A" w:rsidP="00C3717A">
      <w:pPr>
        <w:pBdr>
          <w:top w:val="none" w:sz="4" w:space="0" w:color="000000"/>
          <w:left w:val="none" w:sz="4" w:space="0" w:color="000000"/>
          <w:bottom w:val="none" w:sz="4" w:space="0" w:color="000000"/>
          <w:right w:val="none" w:sz="4" w:space="0" w:color="000000"/>
        </w:pBdr>
      </w:pPr>
      <w:r>
        <w:rPr>
          <w:color w:val="000000"/>
        </w:rPr>
        <w:t> </w:t>
      </w:r>
      <w:r>
        <w:rPr>
          <w:color w:val="000000"/>
        </w:rPr>
        <w:br w:type="page" w:clear="all"/>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5</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ФОРМА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Кому</w:t>
      </w:r>
      <w:r>
        <w:rPr>
          <w:color w:val="000000"/>
          <w:sz w:val="22"/>
        </w:rPr>
        <w:t> _</w:t>
      </w:r>
      <w:r>
        <w:rPr>
          <w:color w:val="000000"/>
        </w:rPr>
        <w:t>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proofErr w:type="gramStart"/>
      <w:r>
        <w:rPr>
          <w:color w:val="000000"/>
          <w:sz w:val="20"/>
        </w:rPr>
        <w:t>(фамилия, имя, отчество (при  наличии) заявителя,</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proofErr w:type="gramStart"/>
      <w:r>
        <w:rPr>
          <w:color w:val="000000"/>
          <w:sz w:val="20"/>
        </w:rPr>
        <w:t>ОГРНИП (для физического лица, зарегистрированного</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 xml:space="preserve">в качестве индивидуального предпринимателя) – </w:t>
      </w:r>
      <w:proofErr w:type="gramStart"/>
      <w:r>
        <w:rPr>
          <w:color w:val="000000"/>
          <w:sz w:val="20"/>
        </w:rPr>
        <w:t>для</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физического лица, полное наименование заявителя, ИНН*,</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jc w:val="right"/>
      </w:pPr>
      <w:r>
        <w:rPr>
          <w:color w:val="000000"/>
          <w:sz w:val="20"/>
        </w:rPr>
        <w:t>ОГРН – для юридического лица,</w:t>
      </w:r>
    </w:p>
    <w:p w:rsidR="00184DDB" w:rsidRDefault="00C3717A" w:rsidP="008F537B">
      <w:pPr>
        <w:pBdr>
          <w:top w:val="none" w:sz="4" w:space="0" w:color="000000"/>
          <w:left w:val="none" w:sz="4" w:space="0" w:color="000000"/>
          <w:bottom w:val="none" w:sz="4" w:space="0" w:color="000000"/>
          <w:right w:val="none" w:sz="4" w:space="0" w:color="000000"/>
        </w:pBdr>
        <w:spacing w:line="259" w:lineRule="atLeast"/>
        <w:jc w:val="right"/>
        <w:rPr>
          <w:color w:val="000000"/>
          <w:sz w:val="26"/>
        </w:rPr>
      </w:pPr>
      <w:r>
        <w:rPr>
          <w:color w:val="000000"/>
          <w:sz w:val="26"/>
        </w:rPr>
        <w:t>_________________________________________</w:t>
      </w:r>
    </w:p>
    <w:p w:rsidR="00C3717A" w:rsidRDefault="00C3717A" w:rsidP="008F537B">
      <w:pPr>
        <w:pBdr>
          <w:top w:val="none" w:sz="4" w:space="0" w:color="000000"/>
          <w:left w:val="none" w:sz="4" w:space="0" w:color="000000"/>
          <w:bottom w:val="none" w:sz="4" w:space="0" w:color="000000"/>
          <w:right w:val="none" w:sz="4" w:space="0" w:color="000000"/>
        </w:pBdr>
        <w:spacing w:line="259" w:lineRule="atLeast"/>
        <w:jc w:val="right"/>
      </w:pPr>
      <w:r>
        <w:rPr>
          <w:color w:val="000000"/>
          <w:sz w:val="20"/>
        </w:rPr>
        <w:t>почтовый индекс и адрес, телефон, адрес электронной почты)</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об отказе во внесении исправлений в</w:t>
      </w:r>
      <w:r w:rsidR="008F537B">
        <w:rPr>
          <w:b/>
          <w:color w:val="000000"/>
        </w:rPr>
        <w:t xml:space="preserve"> </w:t>
      </w:r>
      <w:r>
        <w:rPr>
          <w:b/>
          <w:color w:val="000000"/>
        </w:rPr>
        <w:t>уведомление о соответствии указанных в уведомлении о планируемом строительстве или</w:t>
      </w:r>
      <w:r w:rsidR="008F537B">
        <w:rPr>
          <w:b/>
          <w:color w:val="000000"/>
        </w:rPr>
        <w:t xml:space="preserve"> </w:t>
      </w:r>
      <w:r>
        <w:rPr>
          <w:b/>
          <w:color w:val="000000"/>
        </w:rPr>
        <w:t>реконструкции объекта индивидуального жилищного строительства или садового дома</w:t>
      </w:r>
      <w:r w:rsidR="008F537B">
        <w:rPr>
          <w:b/>
          <w:color w:val="000000"/>
        </w:rPr>
        <w:t xml:space="preserve"> </w:t>
      </w:r>
      <w:r>
        <w:rPr>
          <w:b/>
          <w:color w:val="000000"/>
        </w:rPr>
        <w:t>параметров объекта индивидуального жилищного строительства или садового дома</w:t>
      </w:r>
      <w:r w:rsidR="008F537B">
        <w:rPr>
          <w:b/>
          <w:color w:val="000000"/>
        </w:rPr>
        <w:t xml:space="preserve"> </w:t>
      </w:r>
      <w:r>
        <w:rPr>
          <w:b/>
          <w:color w:val="000000"/>
        </w:rPr>
        <w:t>установленным параметрам и допустимости размещения объекта индивидуального</w:t>
      </w:r>
      <w:r w:rsidR="008F537B">
        <w:rPr>
          <w:b/>
          <w:color w:val="000000"/>
        </w:rPr>
        <w:t xml:space="preserve"> </w:t>
      </w:r>
      <w:r>
        <w:rPr>
          <w:b/>
          <w:color w:val="000000"/>
        </w:rPr>
        <w:t>жилищного строительства или садового дома на земельном участке,</w:t>
      </w:r>
      <w:r w:rsidR="008F537B">
        <w:rPr>
          <w:b/>
          <w:color w:val="000000"/>
        </w:rPr>
        <w:t xml:space="preserve"> </w:t>
      </w:r>
      <w:r>
        <w:rPr>
          <w:b/>
          <w:color w:val="000000"/>
        </w:rPr>
        <w:t>уведомление о несоответствии указанных в уведомлении о планируемом строительстве</w:t>
      </w:r>
      <w:r w:rsidR="008F537B">
        <w:rPr>
          <w:b/>
          <w:color w:val="000000"/>
        </w:rPr>
        <w:t xml:space="preserve"> </w:t>
      </w:r>
      <w:r>
        <w:rPr>
          <w:b/>
          <w:color w:val="000000"/>
        </w:rPr>
        <w:t>или реконструкции объекта индивидуального</w:t>
      </w:r>
      <w:proofErr w:type="gramEnd"/>
      <w:r>
        <w:rPr>
          <w:b/>
          <w:color w:val="000000"/>
        </w:rPr>
        <w:t xml:space="preserve"> жилищного строительства или садового</w:t>
      </w:r>
      <w:r w:rsidR="008F537B">
        <w:rPr>
          <w:b/>
          <w:color w:val="000000"/>
        </w:rPr>
        <w:t xml:space="preserve"> </w:t>
      </w:r>
      <w:r>
        <w:rPr>
          <w:b/>
          <w:color w:val="000000"/>
        </w:rPr>
        <w:t>дома параметров объекта индивидуального жилищного строительства или садового дома</w:t>
      </w:r>
      <w:r w:rsidR="008F537B">
        <w:rPr>
          <w:b/>
          <w:color w:val="000000"/>
        </w:rPr>
        <w:t xml:space="preserve"> </w:t>
      </w:r>
      <w:r>
        <w:rPr>
          <w:b/>
          <w:color w:val="000000"/>
        </w:rPr>
        <w:t>установленным параметрам и (или) недопустимости размещения объекта индивидуального</w:t>
      </w:r>
      <w:r w:rsidR="008F537B">
        <w:rPr>
          <w:b/>
          <w:color w:val="000000"/>
        </w:rPr>
        <w:t xml:space="preserve"> </w:t>
      </w:r>
      <w:r>
        <w:rPr>
          <w:b/>
          <w:color w:val="000000"/>
        </w:rPr>
        <w:t>жилищного строительства или садового дома на земельном участке**</w:t>
      </w:r>
      <w:r w:rsidR="008F537B">
        <w:rPr>
          <w:b/>
          <w:color w:val="000000"/>
        </w:rPr>
        <w:t xml:space="preserve"> </w:t>
      </w:r>
      <w:r>
        <w:rPr>
          <w:b/>
          <w:color w:val="000000"/>
        </w:rPr>
        <w:t>(далее – уведомление)</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__________________________________________________________</w:t>
      </w:r>
      <w:r w:rsidR="00184DDB">
        <w:rPr>
          <w:color w:val="000000"/>
        </w:rPr>
        <w:t>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органа  местного самоуправления)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 xml:space="preserve">по результатам рассмотрения заявления об исправлении допущенных опечаток и (или) ошибок в уведомлении </w:t>
      </w:r>
      <w:proofErr w:type="gramStart"/>
      <w:r>
        <w:rPr>
          <w:color w:val="000000"/>
        </w:rPr>
        <w:t>от</w:t>
      </w:r>
      <w:proofErr w:type="gramEnd"/>
      <w:r>
        <w:rPr>
          <w:color w:val="000000"/>
        </w:rPr>
        <w:t xml:space="preserve"> ________________ № _______________ принято </w:t>
      </w:r>
      <w:proofErr w:type="gramStart"/>
      <w:r>
        <w:rPr>
          <w:color w:val="000000"/>
        </w:rPr>
        <w:t>решение</w:t>
      </w:r>
      <w:proofErr w:type="gramEnd"/>
      <w:r>
        <w:rPr>
          <w:color w:val="000000"/>
        </w:rPr>
        <w:t xml:space="preserve"> об отказе во внесении исправлений в уведомление.</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264"/>
        <w:gridCol w:w="4591"/>
        <w:gridCol w:w="2863"/>
      </w:tblGrid>
      <w:tr w:rsidR="00C3717A" w:rsidRPr="00184DDB" w:rsidTr="00184DDB">
        <w:trPr>
          <w:trHeight w:val="680"/>
        </w:trPr>
        <w:tc>
          <w:tcPr>
            <w:tcW w:w="0" w:type="auto"/>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sidRPr="00184DDB">
              <w:rPr>
                <w:color w:val="000000"/>
              </w:rPr>
              <w:t>№ пункта</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sidRPr="00184DDB">
              <w:rPr>
                <w:color w:val="000000"/>
              </w:rPr>
              <w:t>Наименование основания для отказа во внесении исправлений в соответствии с Административным регламентом</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sidRPr="00184DDB">
              <w:rPr>
                <w:color w:val="000000"/>
              </w:rPr>
              <w:t>Разъяснение причин отказа во внесении исправлений в уведомление</w:t>
            </w:r>
          </w:p>
        </w:tc>
      </w:tr>
      <w:tr w:rsidR="00C3717A" w:rsidRPr="00184DDB" w:rsidTr="00184DDB">
        <w:trPr>
          <w:trHeight w:val="680"/>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pPr>
            <w:r w:rsidRPr="00184DDB">
              <w:rPr>
                <w:color w:val="000000"/>
              </w:rPr>
              <w:t>пункт 1 раздела IV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jc w:val="both"/>
            </w:pPr>
            <w:r w:rsidRPr="00184DDB">
              <w:rPr>
                <w:color w:val="000000"/>
              </w:rPr>
              <w:t>несоответствие заявителя кругу лиц, указанных в пункте 1.2 Административного регламента</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pPr>
            <w:r w:rsidRPr="00184DDB">
              <w:rPr>
                <w:color w:val="000000"/>
              </w:rPr>
              <w:t>Указываются основания такого вывода</w:t>
            </w:r>
          </w:p>
        </w:tc>
      </w:tr>
      <w:tr w:rsidR="00C3717A" w:rsidRPr="00184DDB" w:rsidTr="00184DDB">
        <w:trPr>
          <w:trHeight w:val="680"/>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pPr>
            <w:r w:rsidRPr="00184DDB">
              <w:rPr>
                <w:color w:val="000000"/>
              </w:rPr>
              <w:t>пункт 2 раздела IV Таблицы № 3 Приложения 1</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jc w:val="both"/>
            </w:pPr>
            <w:r w:rsidRPr="00184DDB">
              <w:rPr>
                <w:color w:val="000000"/>
              </w:rPr>
              <w:t>отсутствие факта допущения опечаток и ошибок в уведомлении</w:t>
            </w:r>
          </w:p>
        </w:tc>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Pr="00184DDB" w:rsidRDefault="00C3717A" w:rsidP="00C3717A">
            <w:pPr>
              <w:pBdr>
                <w:top w:val="none" w:sz="4" w:space="0" w:color="000000"/>
                <w:left w:val="none" w:sz="4" w:space="0" w:color="000000"/>
                <w:bottom w:val="none" w:sz="4" w:space="0" w:color="000000"/>
                <w:right w:val="none" w:sz="4" w:space="0" w:color="000000"/>
              </w:pBdr>
              <w:spacing w:line="239" w:lineRule="atLeast"/>
            </w:pPr>
            <w:r w:rsidRPr="00184DDB">
              <w:rPr>
                <w:color w:val="000000"/>
              </w:rPr>
              <w:t>Указываются основания такого вывода</w:t>
            </w:r>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184DDB" w:rsidRDefault="00184DDB" w:rsidP="00C3717A">
      <w:pPr>
        <w:pBdr>
          <w:top w:val="none" w:sz="4" w:space="0" w:color="000000"/>
          <w:left w:val="none" w:sz="4" w:space="0" w:color="000000"/>
          <w:bottom w:val="none" w:sz="4" w:space="0" w:color="000000"/>
          <w:right w:val="none" w:sz="4" w:space="0" w:color="000000"/>
        </w:pBdr>
        <w:spacing w:line="279" w:lineRule="atLeast"/>
        <w:rPr>
          <w:color w:val="000000"/>
        </w:rPr>
      </w:pPr>
    </w:p>
    <w:p w:rsidR="00184DDB" w:rsidRDefault="00184DDB" w:rsidP="00C3717A">
      <w:pPr>
        <w:pBdr>
          <w:top w:val="none" w:sz="4" w:space="0" w:color="000000"/>
          <w:left w:val="none" w:sz="4" w:space="0" w:color="000000"/>
          <w:bottom w:val="none" w:sz="4" w:space="0" w:color="000000"/>
          <w:right w:val="none" w:sz="4" w:space="0" w:color="000000"/>
        </w:pBdr>
        <w:spacing w:line="279" w:lineRule="atLeast"/>
        <w:rPr>
          <w:color w:val="000000"/>
        </w:rPr>
      </w:pPr>
    </w:p>
    <w:p w:rsidR="004E76A5" w:rsidRDefault="004E76A5" w:rsidP="00C3717A">
      <w:pPr>
        <w:pBdr>
          <w:top w:val="none" w:sz="4" w:space="0" w:color="000000"/>
          <w:left w:val="none" w:sz="4" w:space="0" w:color="000000"/>
          <w:bottom w:val="none" w:sz="4" w:space="0" w:color="000000"/>
          <w:right w:val="none" w:sz="4" w:space="0" w:color="000000"/>
        </w:pBdr>
        <w:spacing w:line="279" w:lineRule="atLeast"/>
        <w:rPr>
          <w:color w:val="000000"/>
        </w:rPr>
      </w:pPr>
    </w:p>
    <w:p w:rsidR="004E76A5" w:rsidRDefault="004E76A5" w:rsidP="00C3717A">
      <w:pPr>
        <w:pBdr>
          <w:top w:val="none" w:sz="4" w:space="0" w:color="000000"/>
          <w:left w:val="none" w:sz="4" w:space="0" w:color="000000"/>
          <w:bottom w:val="none" w:sz="4" w:space="0" w:color="000000"/>
          <w:right w:val="none" w:sz="4" w:space="0" w:color="000000"/>
        </w:pBdr>
        <w:spacing w:line="279" w:lineRule="atLeast"/>
        <w:rPr>
          <w:color w:val="000000"/>
        </w:rPr>
      </w:pPr>
    </w:p>
    <w:p w:rsidR="00C3717A" w:rsidRDefault="00C3717A" w:rsidP="00C3717A">
      <w:pPr>
        <w:pBdr>
          <w:top w:val="none" w:sz="4" w:space="0" w:color="000000"/>
          <w:left w:val="none" w:sz="4" w:space="0" w:color="000000"/>
          <w:bottom w:val="none" w:sz="4" w:space="0" w:color="000000"/>
          <w:right w:val="none" w:sz="4" w:space="0" w:color="000000"/>
        </w:pBdr>
        <w:spacing w:line="279" w:lineRule="atLeast"/>
      </w:pPr>
      <w:r>
        <w:rPr>
          <w:color w:val="000000"/>
        </w:rPr>
        <w:lastRenderedPageBreak/>
        <w:t>Дополнительно информируем: _______________________________________</w:t>
      </w:r>
      <w:r>
        <w:rPr>
          <w:color w:val="000000"/>
          <w:sz w:val="28"/>
        </w:rPr>
        <w:t>.</w:t>
      </w:r>
      <w:r>
        <w:rPr>
          <w:color w:val="000000"/>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sz w:val="2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C3717A" w:rsidTr="00C3717A">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r>
      <w:tr w:rsidR="00C3717A" w:rsidTr="00C3717A">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proofErr w:type="gramStart"/>
            <w:r>
              <w:rPr>
                <w:color w:val="000000"/>
                <w:sz w:val="20"/>
              </w:rPr>
              <w:t>(фамилия, имя, отчество (при  наличии)</w:t>
            </w:r>
            <w:proofErr w:type="gramEnd"/>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C3717A" w:rsidRDefault="00C3717A" w:rsidP="000E08CB">
      <w:pPr>
        <w:pBdr>
          <w:top w:val="none" w:sz="4" w:space="0" w:color="000000"/>
          <w:left w:val="none" w:sz="4" w:space="0" w:color="000000"/>
          <w:bottom w:val="none" w:sz="4" w:space="0" w:color="000000"/>
          <w:right w:val="none" w:sz="4" w:space="0" w:color="000000"/>
        </w:pBdr>
        <w:spacing w:line="279" w:lineRule="atLeast"/>
      </w:pPr>
      <w:r>
        <w:rPr>
          <w:i/>
          <w:color w:val="000000"/>
        </w:rPr>
        <w:t>**Нужное подчеркнуть</w:t>
      </w:r>
      <w:r>
        <w:rPr>
          <w:color w:val="000000"/>
          <w:sz w:val="28"/>
        </w:rPr>
        <w:t> </w:t>
      </w:r>
      <w:r w:rsidR="000E08CB">
        <w:rPr>
          <w:rFonts w:ascii="Calibri" w:eastAsia="Calibri" w:hAnsi="Calibri" w:cs="Calibri"/>
          <w:color w:val="000000"/>
          <w:sz w:val="22"/>
        </w:rPr>
        <w:t xml:space="preserve"> </w:t>
      </w:r>
      <w:r>
        <w:rPr>
          <w:rFonts w:ascii="Calibri" w:eastAsia="Calibri" w:hAnsi="Calibri" w:cs="Calibri"/>
          <w:color w:val="000000"/>
          <w:sz w:val="22"/>
        </w:rPr>
        <w:br w:type="page" w:clear="all"/>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6</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З</w:t>
      </w:r>
      <w:proofErr w:type="gramEnd"/>
      <w:r>
        <w:rPr>
          <w:b/>
          <w:color w:val="000000"/>
        </w:rPr>
        <w:t xml:space="preserve"> А Я В Л Е Н И Е</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 </w:t>
      </w:r>
      <w:proofErr w:type="gramStart"/>
      <w:r>
        <w:rPr>
          <w:b/>
          <w:color w:val="000000"/>
        </w:rPr>
        <w:t>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w:t>
      </w:r>
      <w:proofErr w:type="gramEnd"/>
      <w:r>
        <w:rPr>
          <w:b/>
          <w:color w:val="000000"/>
        </w:rPr>
        <w:t xml:space="preserve"> садового дома параметров объекта индивидуального жилищного строительства или садового дома</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допустимости размещения объекта индивидуального</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b/>
          <w:color w:val="000000"/>
        </w:rPr>
        <w:t>(далее - уведомление)</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"__" __________ 20___ г.</w:t>
      </w:r>
    </w:p>
    <w:tbl>
      <w:tblPr>
        <w:tblStyle w:val="a6"/>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056"/>
        <w:gridCol w:w="3296"/>
        <w:gridCol w:w="2395"/>
        <w:gridCol w:w="2637"/>
        <w:gridCol w:w="334"/>
      </w:tblGrid>
      <w:tr w:rsidR="00C3717A" w:rsidTr="004E76A5">
        <w:tc>
          <w:tcPr>
            <w:tcW w:w="5000" w:type="pct"/>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rFonts w:ascii="Calibri" w:eastAsia="Calibri" w:hAnsi="Calibri" w:cs="Calibri"/>
                <w:color w:val="000000"/>
                <w:sz w:val="22"/>
              </w:rPr>
              <w:t> </w:t>
            </w:r>
            <w:r>
              <w:rPr>
                <w:color w:val="000000"/>
              </w:rPr>
              <w:t> </w:t>
            </w:r>
          </w:p>
        </w:tc>
      </w:tr>
      <w:tr w:rsidR="00C3717A" w:rsidTr="004E76A5">
        <w:tc>
          <w:tcPr>
            <w:tcW w:w="5000" w:type="pct"/>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bookmarkStart w:id="1" w:name="_GoBack"/>
            <w:bookmarkEnd w:id="1"/>
          </w:p>
        </w:tc>
      </w:tr>
      <w:tr w:rsidR="00C3717A" w:rsidTr="004E76A5">
        <w:tc>
          <w:tcPr>
            <w:tcW w:w="5000" w:type="pct"/>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уполномоченного  органа местного самоуправления)</w:t>
            </w:r>
          </w:p>
        </w:tc>
      </w:tr>
      <w:tr w:rsidR="00C3717A" w:rsidTr="004E76A5">
        <w:trPr>
          <w:gridAfter w:val="1"/>
          <w:wAfter w:w="172" w:type="pct"/>
        </w:trPr>
        <w:tc>
          <w:tcPr>
            <w:tcW w:w="4828" w:type="pct"/>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 Сведения о заявителе</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Сведения о физическом лице, в случае если заявителем является физическое лицо:</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1.1.1</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Фамилия, имя, отчество (при наличии)</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Место жительства</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1.1.2</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Реквизиты документа, удостоверяющего личность</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1.1.3</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pPr>
            <w:r>
              <w:rPr>
                <w:color w:val="000000"/>
              </w:rPr>
              <w:t>Сведения о юридическом лице, в случае если заявителем является юридическое лицо:</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Полное наименование</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1.2.1</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Место нахождения</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1.2.2</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1.2.3</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 xml:space="preserve">Идентификационный номер </w:t>
            </w:r>
            <w:r>
              <w:rPr>
                <w:color w:val="000000"/>
              </w:rPr>
              <w:lastRenderedPageBreak/>
              <w:t>налогоплательщика,</w:t>
            </w:r>
            <w:r>
              <w:rPr>
                <w:rFonts w:ascii="Calibri" w:eastAsia="Calibri" w:hAnsi="Calibri" w:cs="Calibri"/>
                <w:color w:val="000000"/>
                <w:sz w:val="22"/>
              </w:rPr>
              <w:t> </w:t>
            </w:r>
            <w:r>
              <w:rPr>
                <w:color w:val="000000"/>
              </w:rPr>
              <w:t>за исключением случая, если заявителем является иностранное юридическое лицо</w:t>
            </w:r>
          </w:p>
        </w:tc>
        <w:tc>
          <w:tcPr>
            <w:tcW w:w="2589" w:type="pct"/>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lastRenderedPageBreak/>
              <w:t> </w:t>
            </w:r>
          </w:p>
        </w:tc>
      </w:tr>
      <w:tr w:rsidR="00C3717A" w:rsidTr="004E76A5">
        <w:trPr>
          <w:gridAfter w:val="1"/>
          <w:wAfter w:w="172" w:type="pct"/>
        </w:trPr>
        <w:tc>
          <w:tcPr>
            <w:tcW w:w="4828" w:type="pct"/>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C3717A" w:rsidRDefault="00C3717A" w:rsidP="00C3717A">
            <w:pPr>
              <w:pBdr>
                <w:top w:val="none" w:sz="4" w:space="0" w:color="000000"/>
                <w:left w:val="none" w:sz="4" w:space="0" w:color="000000"/>
                <w:bottom w:val="none" w:sz="4" w:space="0" w:color="000000"/>
                <w:right w:val="none" w:sz="4" w:space="0" w:color="000000"/>
              </w:pBdr>
            </w:pPr>
            <w:r>
              <w:rPr>
                <w:color w:val="000000"/>
              </w:rPr>
              <w:lastRenderedPageBreak/>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2. Сведения о выданном  уведомлении</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Орган, выдавший уведомление</w:t>
            </w:r>
          </w:p>
        </w:tc>
        <w:tc>
          <w:tcPr>
            <w:tcW w:w="123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Номер документа</w:t>
            </w:r>
          </w:p>
        </w:tc>
        <w:tc>
          <w:tcPr>
            <w:tcW w:w="13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Дата документа</w:t>
            </w:r>
          </w:p>
        </w:tc>
      </w:tr>
      <w:tr w:rsidR="00C3717A" w:rsidTr="004E76A5">
        <w:trPr>
          <w:gridAfter w:val="1"/>
          <w:wAfter w:w="172" w:type="pct"/>
        </w:trPr>
        <w:tc>
          <w:tcPr>
            <w:tcW w:w="543"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696"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23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35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Прошу выдать дубликат уведомления.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Номер телефона и адрес электронной почты для связи: 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Результат рассмотрения настоящего заявления прошу:</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387"/>
      </w:tblGrid>
      <w:tr w:rsidR="00C3717A" w:rsidTr="00C3717A">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Pr>
                <w:strike/>
                <w:color w:val="000000"/>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C3717A">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C3717A">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spacing w:line="57" w:lineRule="atLeast"/>
            </w:pPr>
            <w:r>
              <w:rPr>
                <w:color w:val="000000"/>
              </w:rPr>
              <w:t> </w:t>
            </w:r>
          </w:p>
        </w:tc>
      </w:tr>
      <w:tr w:rsidR="00C3717A" w:rsidTr="00C3717A">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i/>
                <w:color w:val="000000"/>
                <w:sz w:val="20"/>
              </w:rPr>
              <w:t>Указывается один из перечисленных способов</w:t>
            </w:r>
          </w:p>
        </w:tc>
      </w:tr>
      <w:tr w:rsidR="00C3717A" w:rsidTr="00C3717A">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r>
      <w:tr w:rsidR="00C3717A" w:rsidTr="00C3717A">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 (при  наличии)</w:t>
            </w:r>
            <w:proofErr w:type="gramEnd"/>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w:t>
      </w:r>
    </w:p>
    <w:p w:rsidR="00C3717A" w:rsidRDefault="00C3717A" w:rsidP="000E08CB">
      <w:pPr>
        <w:pBdr>
          <w:top w:val="none" w:sz="4" w:space="0" w:color="000000"/>
          <w:left w:val="none" w:sz="4" w:space="0" w:color="000000"/>
          <w:bottom w:val="none" w:sz="4" w:space="0" w:color="000000"/>
          <w:right w:val="none" w:sz="4" w:space="0" w:color="000000"/>
        </w:pBdr>
        <w:spacing w:line="279" w:lineRule="atLeast"/>
      </w:pPr>
      <w:r>
        <w:rPr>
          <w:i/>
          <w:color w:val="000000"/>
        </w:rPr>
        <w:t>*Нужное подчеркнуть</w:t>
      </w:r>
      <w:r>
        <w:rPr>
          <w:i/>
          <w:color w:val="000000"/>
          <w:sz w:val="28"/>
        </w:rPr>
        <w:t> </w:t>
      </w:r>
      <w:r>
        <w:rPr>
          <w:rFonts w:ascii="Calibri" w:eastAsia="Calibri" w:hAnsi="Calibri" w:cs="Calibri"/>
          <w:color w:val="000000"/>
          <w:sz w:val="22"/>
        </w:rPr>
        <w:t> </w:t>
      </w:r>
      <w:r>
        <w:rPr>
          <w:rFonts w:ascii="Calibri" w:eastAsia="Calibri" w:hAnsi="Calibri" w:cs="Calibri"/>
          <w:color w:val="000000"/>
          <w:sz w:val="22"/>
        </w:rPr>
        <w:br w:type="page" w:clear="all"/>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6</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                                                                   Кому</w:t>
      </w:r>
      <w:r>
        <w:rPr>
          <w:color w:val="000000"/>
          <w:sz w:val="22"/>
        </w:rPr>
        <w:t> _</w:t>
      </w:r>
      <w:r>
        <w:rPr>
          <w:color w:val="000000"/>
        </w:rPr>
        <w:t>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ind w:left="5520"/>
        <w:jc w:val="center"/>
      </w:pPr>
      <w:proofErr w:type="gramStart"/>
      <w:r>
        <w:rPr>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59" w:lineRule="atLeast"/>
        <w:jc w:val="right"/>
      </w:pPr>
      <w:r>
        <w:rPr>
          <w:color w:val="000000"/>
          <w:sz w:val="26"/>
        </w:rPr>
        <w:t>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почтовый индекс и адрес, телефон, адрес электронной почты)</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 </w:t>
      </w:r>
      <w:r>
        <w:rPr>
          <w:b/>
          <w:color w:val="000000"/>
        </w:rPr>
        <w:br/>
        <w:t xml:space="preserve">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w:t>
      </w:r>
      <w:proofErr w:type="gramStart"/>
      <w:r>
        <w:rPr>
          <w:b/>
          <w:color w:val="000000"/>
        </w:rPr>
        <w:t>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участке**(далее – уведомление)</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______________________________________</w:t>
      </w:r>
      <w:r w:rsidR="000E08CB">
        <w:rPr>
          <w:color w:val="000000"/>
        </w:rPr>
        <w:t>_____</w:t>
      </w:r>
      <w:r>
        <w:rPr>
          <w:color w:val="000000"/>
        </w:rPr>
        <w:t>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органа  местного самоуправления)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по результатам рассмотрения заявления о выдаче дубликата уведомления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от __________________ № 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sz w:val="18"/>
        </w:rPr>
        <w:t>                                  (дата и номер регистрации)</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принято решение об отказе в выдаче дубликата уведомления.</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3920"/>
        <w:gridCol w:w="3915"/>
      </w:tblGrid>
      <w:tr w:rsidR="00C3717A" w:rsidTr="00C3717A">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rPr>
              <w:t>Разъяснение причин отказа в выдаче дубликата уведомления</w:t>
            </w:r>
          </w:p>
        </w:tc>
      </w:tr>
      <w:tr w:rsidR="00C3717A" w:rsidTr="00C3717A">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Указываются основания такого вывода</w:t>
            </w:r>
          </w:p>
        </w:tc>
      </w:tr>
    </w:tbl>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r>
        <w:rPr>
          <w:color w:val="000000"/>
        </w:rPr>
        <w:t>Вы вправе повторно обратиться с заявлением о выдаче дубликата уведомления после устранения указанного нарушения.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both"/>
      </w:pPr>
      <w:proofErr w:type="gramStart"/>
      <w:r>
        <w:rPr>
          <w:color w:val="000000"/>
        </w:rPr>
        <w:lastRenderedPageBreak/>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79" w:lineRule="atLeast"/>
        <w:jc w:val="both"/>
      </w:pPr>
      <w:r>
        <w:rPr>
          <w:color w:val="000000"/>
        </w:rPr>
        <w:t>Дополнительно информируем: _______________________________________</w:t>
      </w:r>
      <w:r>
        <w:rPr>
          <w:color w:val="000000"/>
          <w:sz w:val="28"/>
        </w:rPr>
        <w:t> </w:t>
      </w:r>
      <w:r>
        <w:rPr>
          <w:color w:val="000000"/>
          <w:sz w:val="28"/>
        </w:rPr>
        <w:br/>
        <w:t>__________</w:t>
      </w:r>
      <w:r w:rsidR="00F30CB7">
        <w:rPr>
          <w:color w:val="000000"/>
          <w:sz w:val="28"/>
        </w:rPr>
        <w:t>______________________________</w:t>
      </w:r>
      <w:r>
        <w:rPr>
          <w:color w:val="000000"/>
          <w:sz w:val="28"/>
        </w:rPr>
        <w:t>____________________________.</w:t>
      </w:r>
      <w:r>
        <w:rPr>
          <w:color w:val="000000"/>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C3717A" w:rsidTr="00C3717A">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C3717A" w:rsidRDefault="00C3717A" w:rsidP="00C3717A">
            <w:pPr>
              <w:spacing w:line="57" w:lineRule="atLeast"/>
            </w:pPr>
            <w:r>
              <w:rPr>
                <w:color w:val="000000"/>
              </w:rPr>
              <w:t> </w:t>
            </w:r>
          </w:p>
        </w:tc>
      </w:tr>
      <w:tr w:rsidR="00C3717A" w:rsidTr="00C3717A">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spacing w:line="57" w:lineRule="atLeast"/>
            </w:pPr>
            <w:r>
              <w:rPr>
                <w:color w:val="000000"/>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C3717A" w:rsidRDefault="00C3717A" w:rsidP="00C3717A">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 (при  наличии)</w:t>
            </w:r>
            <w:proofErr w:type="gramEnd"/>
          </w:p>
        </w:tc>
      </w:tr>
    </w:tbl>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___________________________________________________________________________</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C3717A" w:rsidRDefault="00C3717A" w:rsidP="00C3717A">
      <w:pPr>
        <w:pBdr>
          <w:top w:val="none" w:sz="4" w:space="0" w:color="000000"/>
          <w:left w:val="none" w:sz="4" w:space="0" w:color="000000"/>
          <w:bottom w:val="none" w:sz="4" w:space="0" w:color="000000"/>
          <w:right w:val="none" w:sz="4" w:space="0" w:color="000000"/>
        </w:pBdr>
        <w:spacing w:line="239" w:lineRule="atLeast"/>
      </w:pPr>
      <w:r>
        <w:rPr>
          <w:i/>
          <w:color w:val="000000"/>
        </w:rPr>
        <w:t>**Нужное подчеркнуть</w:t>
      </w:r>
    </w:p>
    <w:p w:rsidR="00C3717A" w:rsidRDefault="00C3717A" w:rsidP="00C3717A">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C3717A" w:rsidRDefault="00C3717A" w:rsidP="00C3717A"/>
    <w:p w:rsidR="00C3717A" w:rsidRPr="00C3717A" w:rsidRDefault="00C3717A" w:rsidP="00C3717A">
      <w:pPr>
        <w:pStyle w:val="ConsPlusNormal"/>
        <w:ind w:firstLine="540"/>
        <w:jc w:val="both"/>
        <w:rPr>
          <w:rFonts w:ascii="Times New Roman" w:hAnsi="Times New Roman" w:cs="Times New Roman"/>
          <w:sz w:val="22"/>
          <w:szCs w:val="28"/>
        </w:rPr>
      </w:pPr>
    </w:p>
    <w:p w:rsidR="00C3717A" w:rsidRPr="00C3717A" w:rsidRDefault="00C3717A" w:rsidP="00C3717A">
      <w:pPr>
        <w:pStyle w:val="ConsPlusNormal"/>
        <w:ind w:firstLine="540"/>
        <w:jc w:val="both"/>
        <w:rPr>
          <w:rFonts w:ascii="Times New Roman" w:hAnsi="Times New Roman" w:cs="Times New Roman"/>
          <w:sz w:val="22"/>
          <w:szCs w:val="28"/>
        </w:rPr>
      </w:pPr>
    </w:p>
    <w:sectPr w:rsidR="00C3717A" w:rsidRPr="00C3717A" w:rsidSect="00097EC7">
      <w:pgSz w:w="12240" w:h="15840"/>
      <w:pgMar w:top="709" w:right="851" w:bottom="993" w:left="1701" w:header="720" w:footer="720" w:gutter="0"/>
      <w:cols w:space="708"/>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D76" w:rsidRDefault="00F75D76">
      <w:r>
        <w:separator/>
      </w:r>
    </w:p>
  </w:endnote>
  <w:endnote w:type="continuationSeparator" w:id="0">
    <w:p w:rsidR="00F75D76" w:rsidRDefault="00F75D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imSun1">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D76" w:rsidRDefault="00F75D76">
      <w:r>
        <w:separator/>
      </w:r>
    </w:p>
  </w:footnote>
  <w:footnote w:type="continuationSeparator" w:id="0">
    <w:p w:rsidR="00F75D76" w:rsidRDefault="00F75D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F2E84"/>
    <w:rsid w:val="00006616"/>
    <w:rsid w:val="000067C7"/>
    <w:rsid w:val="000136DC"/>
    <w:rsid w:val="000154A3"/>
    <w:rsid w:val="000261C6"/>
    <w:rsid w:val="00026461"/>
    <w:rsid w:val="00026E26"/>
    <w:rsid w:val="00031169"/>
    <w:rsid w:val="00037265"/>
    <w:rsid w:val="000426D6"/>
    <w:rsid w:val="00044BBF"/>
    <w:rsid w:val="0005259A"/>
    <w:rsid w:val="000526F1"/>
    <w:rsid w:val="0005302B"/>
    <w:rsid w:val="00061B79"/>
    <w:rsid w:val="00063652"/>
    <w:rsid w:val="00070992"/>
    <w:rsid w:val="00074566"/>
    <w:rsid w:val="000851E5"/>
    <w:rsid w:val="000901F2"/>
    <w:rsid w:val="00090498"/>
    <w:rsid w:val="000946E4"/>
    <w:rsid w:val="00097EC7"/>
    <w:rsid w:val="000A2DEF"/>
    <w:rsid w:val="000A4404"/>
    <w:rsid w:val="000A4552"/>
    <w:rsid w:val="000A5FAB"/>
    <w:rsid w:val="000B6122"/>
    <w:rsid w:val="000C155D"/>
    <w:rsid w:val="000C53AF"/>
    <w:rsid w:val="000C6B65"/>
    <w:rsid w:val="000D4200"/>
    <w:rsid w:val="000E08CB"/>
    <w:rsid w:val="000E7B3C"/>
    <w:rsid w:val="000F2C01"/>
    <w:rsid w:val="000F7EE2"/>
    <w:rsid w:val="001017CF"/>
    <w:rsid w:val="001035BE"/>
    <w:rsid w:val="00107930"/>
    <w:rsid w:val="00111A7E"/>
    <w:rsid w:val="00125DA1"/>
    <w:rsid w:val="001333DF"/>
    <w:rsid w:val="00134591"/>
    <w:rsid w:val="00142B66"/>
    <w:rsid w:val="00143154"/>
    <w:rsid w:val="0014353A"/>
    <w:rsid w:val="001435DA"/>
    <w:rsid w:val="00143FFF"/>
    <w:rsid w:val="00144866"/>
    <w:rsid w:val="001471A1"/>
    <w:rsid w:val="001544B9"/>
    <w:rsid w:val="00161096"/>
    <w:rsid w:val="001675DB"/>
    <w:rsid w:val="00167CE8"/>
    <w:rsid w:val="00170382"/>
    <w:rsid w:val="0017278F"/>
    <w:rsid w:val="0017363C"/>
    <w:rsid w:val="00180B6C"/>
    <w:rsid w:val="00184BED"/>
    <w:rsid w:val="00184DDB"/>
    <w:rsid w:val="001852BD"/>
    <w:rsid w:val="0018624C"/>
    <w:rsid w:val="00187CA5"/>
    <w:rsid w:val="0019093E"/>
    <w:rsid w:val="0019205B"/>
    <w:rsid w:val="0019699F"/>
    <w:rsid w:val="001A118A"/>
    <w:rsid w:val="001A3A68"/>
    <w:rsid w:val="001A5695"/>
    <w:rsid w:val="001A68D1"/>
    <w:rsid w:val="001A73C8"/>
    <w:rsid w:val="001B0AC7"/>
    <w:rsid w:val="001B5F7B"/>
    <w:rsid w:val="001C042D"/>
    <w:rsid w:val="001C5BA7"/>
    <w:rsid w:val="001D5955"/>
    <w:rsid w:val="001D6524"/>
    <w:rsid w:val="001E711A"/>
    <w:rsid w:val="002005F2"/>
    <w:rsid w:val="00202872"/>
    <w:rsid w:val="002044C2"/>
    <w:rsid w:val="00205AE2"/>
    <w:rsid w:val="002111EF"/>
    <w:rsid w:val="00214979"/>
    <w:rsid w:val="00215AE4"/>
    <w:rsid w:val="00220C65"/>
    <w:rsid w:val="00224DEB"/>
    <w:rsid w:val="00226A29"/>
    <w:rsid w:val="002367FA"/>
    <w:rsid w:val="00236EB0"/>
    <w:rsid w:val="002374B8"/>
    <w:rsid w:val="002425D5"/>
    <w:rsid w:val="00250798"/>
    <w:rsid w:val="002579EA"/>
    <w:rsid w:val="002623CD"/>
    <w:rsid w:val="002650BA"/>
    <w:rsid w:val="002803F6"/>
    <w:rsid w:val="002829F1"/>
    <w:rsid w:val="00290BA0"/>
    <w:rsid w:val="00294E21"/>
    <w:rsid w:val="002A17C7"/>
    <w:rsid w:val="002A4FBB"/>
    <w:rsid w:val="002A7CED"/>
    <w:rsid w:val="002B1472"/>
    <w:rsid w:val="002B1A1F"/>
    <w:rsid w:val="002C3269"/>
    <w:rsid w:val="002C4545"/>
    <w:rsid w:val="002C6CEC"/>
    <w:rsid w:val="002E0045"/>
    <w:rsid w:val="002E05BA"/>
    <w:rsid w:val="002E494F"/>
    <w:rsid w:val="002E4ADC"/>
    <w:rsid w:val="002F1A01"/>
    <w:rsid w:val="002F48A4"/>
    <w:rsid w:val="002F504C"/>
    <w:rsid w:val="00300A76"/>
    <w:rsid w:val="0030267F"/>
    <w:rsid w:val="003029BF"/>
    <w:rsid w:val="00311EFB"/>
    <w:rsid w:val="00315AFD"/>
    <w:rsid w:val="003205B7"/>
    <w:rsid w:val="00321432"/>
    <w:rsid w:val="003250A5"/>
    <w:rsid w:val="003300A5"/>
    <w:rsid w:val="003314BE"/>
    <w:rsid w:val="0033642C"/>
    <w:rsid w:val="003415ED"/>
    <w:rsid w:val="00345E95"/>
    <w:rsid w:val="003462B3"/>
    <w:rsid w:val="00350679"/>
    <w:rsid w:val="0035448B"/>
    <w:rsid w:val="00381F0B"/>
    <w:rsid w:val="00395160"/>
    <w:rsid w:val="00397FE2"/>
    <w:rsid w:val="003A34CB"/>
    <w:rsid w:val="003A642E"/>
    <w:rsid w:val="003B47C5"/>
    <w:rsid w:val="003B5FEF"/>
    <w:rsid w:val="003C3E6A"/>
    <w:rsid w:val="003C5CA0"/>
    <w:rsid w:val="003D00E4"/>
    <w:rsid w:val="003D42D8"/>
    <w:rsid w:val="003D4DB7"/>
    <w:rsid w:val="003D5A5B"/>
    <w:rsid w:val="003D70C8"/>
    <w:rsid w:val="003D790D"/>
    <w:rsid w:val="003D7DB1"/>
    <w:rsid w:val="003E2499"/>
    <w:rsid w:val="00401698"/>
    <w:rsid w:val="004106BE"/>
    <w:rsid w:val="00422B0A"/>
    <w:rsid w:val="00427320"/>
    <w:rsid w:val="00430E0C"/>
    <w:rsid w:val="00432AFA"/>
    <w:rsid w:val="00436615"/>
    <w:rsid w:val="00442440"/>
    <w:rsid w:val="004432C0"/>
    <w:rsid w:val="00460FB5"/>
    <w:rsid w:val="00461D96"/>
    <w:rsid w:val="00465F0E"/>
    <w:rsid w:val="00466008"/>
    <w:rsid w:val="004677F6"/>
    <w:rsid w:val="00467D13"/>
    <w:rsid w:val="00470F7C"/>
    <w:rsid w:val="00480B09"/>
    <w:rsid w:val="004814A1"/>
    <w:rsid w:val="00493A38"/>
    <w:rsid w:val="00493CF4"/>
    <w:rsid w:val="004947E2"/>
    <w:rsid w:val="004A0D05"/>
    <w:rsid w:val="004A12B5"/>
    <w:rsid w:val="004A406C"/>
    <w:rsid w:val="004B27AB"/>
    <w:rsid w:val="004B60D1"/>
    <w:rsid w:val="004B7664"/>
    <w:rsid w:val="004C383E"/>
    <w:rsid w:val="004C38D4"/>
    <w:rsid w:val="004C7599"/>
    <w:rsid w:val="004C7971"/>
    <w:rsid w:val="004D3253"/>
    <w:rsid w:val="004D4A83"/>
    <w:rsid w:val="004E23B7"/>
    <w:rsid w:val="004E76A5"/>
    <w:rsid w:val="004F07C5"/>
    <w:rsid w:val="004F1876"/>
    <w:rsid w:val="004F1C23"/>
    <w:rsid w:val="004F535A"/>
    <w:rsid w:val="004F6946"/>
    <w:rsid w:val="005028D8"/>
    <w:rsid w:val="00512B5E"/>
    <w:rsid w:val="00517392"/>
    <w:rsid w:val="00521F26"/>
    <w:rsid w:val="005249C9"/>
    <w:rsid w:val="0054120F"/>
    <w:rsid w:val="00547B94"/>
    <w:rsid w:val="00553338"/>
    <w:rsid w:val="00554C70"/>
    <w:rsid w:val="005552E5"/>
    <w:rsid w:val="005611B5"/>
    <w:rsid w:val="0057287A"/>
    <w:rsid w:val="00594719"/>
    <w:rsid w:val="00594B87"/>
    <w:rsid w:val="00597315"/>
    <w:rsid w:val="00597391"/>
    <w:rsid w:val="005A1B72"/>
    <w:rsid w:val="005A2849"/>
    <w:rsid w:val="005B231D"/>
    <w:rsid w:val="005B2C1F"/>
    <w:rsid w:val="005B70E2"/>
    <w:rsid w:val="005D008E"/>
    <w:rsid w:val="005D1890"/>
    <w:rsid w:val="005D2064"/>
    <w:rsid w:val="005D2472"/>
    <w:rsid w:val="005D41D3"/>
    <w:rsid w:val="005D72BE"/>
    <w:rsid w:val="005E170F"/>
    <w:rsid w:val="005E201F"/>
    <w:rsid w:val="005E2BD3"/>
    <w:rsid w:val="005E327F"/>
    <w:rsid w:val="005E332D"/>
    <w:rsid w:val="005E42E2"/>
    <w:rsid w:val="005E4B14"/>
    <w:rsid w:val="005F1A51"/>
    <w:rsid w:val="005F23AA"/>
    <w:rsid w:val="005F2E84"/>
    <w:rsid w:val="005F68AD"/>
    <w:rsid w:val="006001FC"/>
    <w:rsid w:val="00601B10"/>
    <w:rsid w:val="00605851"/>
    <w:rsid w:val="006114C1"/>
    <w:rsid w:val="00612C77"/>
    <w:rsid w:val="00613E26"/>
    <w:rsid w:val="00615E1A"/>
    <w:rsid w:val="006169A5"/>
    <w:rsid w:val="006220C9"/>
    <w:rsid w:val="00634898"/>
    <w:rsid w:val="00636AA6"/>
    <w:rsid w:val="006401E2"/>
    <w:rsid w:val="00640898"/>
    <w:rsid w:val="0064249A"/>
    <w:rsid w:val="006453F4"/>
    <w:rsid w:val="00650748"/>
    <w:rsid w:val="00653434"/>
    <w:rsid w:val="006577F9"/>
    <w:rsid w:val="00660574"/>
    <w:rsid w:val="006811BE"/>
    <w:rsid w:val="006861C5"/>
    <w:rsid w:val="006905DB"/>
    <w:rsid w:val="0069614D"/>
    <w:rsid w:val="00696682"/>
    <w:rsid w:val="006A577D"/>
    <w:rsid w:val="006A7427"/>
    <w:rsid w:val="006B1A79"/>
    <w:rsid w:val="006C38DA"/>
    <w:rsid w:val="006C3B1E"/>
    <w:rsid w:val="006C4355"/>
    <w:rsid w:val="006C73E9"/>
    <w:rsid w:val="006D242C"/>
    <w:rsid w:val="006D7D00"/>
    <w:rsid w:val="006D7D77"/>
    <w:rsid w:val="006E11BE"/>
    <w:rsid w:val="006E1FB3"/>
    <w:rsid w:val="006E41C6"/>
    <w:rsid w:val="006E5348"/>
    <w:rsid w:val="006E54F0"/>
    <w:rsid w:val="006F2031"/>
    <w:rsid w:val="006F59F0"/>
    <w:rsid w:val="006F6120"/>
    <w:rsid w:val="007062A3"/>
    <w:rsid w:val="00710FB2"/>
    <w:rsid w:val="007134AD"/>
    <w:rsid w:val="00716BED"/>
    <w:rsid w:val="007203F0"/>
    <w:rsid w:val="00722957"/>
    <w:rsid w:val="007244BC"/>
    <w:rsid w:val="007275CA"/>
    <w:rsid w:val="00733732"/>
    <w:rsid w:val="00737063"/>
    <w:rsid w:val="0074358F"/>
    <w:rsid w:val="007459FB"/>
    <w:rsid w:val="00746CC7"/>
    <w:rsid w:val="007474F7"/>
    <w:rsid w:val="0074770C"/>
    <w:rsid w:val="00750DB3"/>
    <w:rsid w:val="00752653"/>
    <w:rsid w:val="00753F09"/>
    <w:rsid w:val="0075670E"/>
    <w:rsid w:val="00756A85"/>
    <w:rsid w:val="00761181"/>
    <w:rsid w:val="007651EC"/>
    <w:rsid w:val="00770975"/>
    <w:rsid w:val="0078305C"/>
    <w:rsid w:val="0078481A"/>
    <w:rsid w:val="007849AD"/>
    <w:rsid w:val="00784BE7"/>
    <w:rsid w:val="00784F54"/>
    <w:rsid w:val="00793BAF"/>
    <w:rsid w:val="00794B40"/>
    <w:rsid w:val="00796223"/>
    <w:rsid w:val="007964A4"/>
    <w:rsid w:val="00797DFD"/>
    <w:rsid w:val="007A0949"/>
    <w:rsid w:val="007A0BD1"/>
    <w:rsid w:val="007A0EE8"/>
    <w:rsid w:val="007A502D"/>
    <w:rsid w:val="007B0457"/>
    <w:rsid w:val="007C356A"/>
    <w:rsid w:val="007C378E"/>
    <w:rsid w:val="007C383F"/>
    <w:rsid w:val="007C4A74"/>
    <w:rsid w:val="007E32E5"/>
    <w:rsid w:val="007F133D"/>
    <w:rsid w:val="00801327"/>
    <w:rsid w:val="00802F4F"/>
    <w:rsid w:val="008069B8"/>
    <w:rsid w:val="00806E79"/>
    <w:rsid w:val="008108DB"/>
    <w:rsid w:val="008120AA"/>
    <w:rsid w:val="00812EC9"/>
    <w:rsid w:val="00813302"/>
    <w:rsid w:val="008134E3"/>
    <w:rsid w:val="00815309"/>
    <w:rsid w:val="00827176"/>
    <w:rsid w:val="0083772A"/>
    <w:rsid w:val="008508BB"/>
    <w:rsid w:val="00852543"/>
    <w:rsid w:val="00875173"/>
    <w:rsid w:val="00876699"/>
    <w:rsid w:val="008768BC"/>
    <w:rsid w:val="008A066B"/>
    <w:rsid w:val="008A1BB3"/>
    <w:rsid w:val="008A2EE9"/>
    <w:rsid w:val="008A43CD"/>
    <w:rsid w:val="008A6AF4"/>
    <w:rsid w:val="008B5B96"/>
    <w:rsid w:val="008B7718"/>
    <w:rsid w:val="008C1AE2"/>
    <w:rsid w:val="008C2AF0"/>
    <w:rsid w:val="008D5563"/>
    <w:rsid w:val="008E13E4"/>
    <w:rsid w:val="008E1A59"/>
    <w:rsid w:val="008E5762"/>
    <w:rsid w:val="008F0055"/>
    <w:rsid w:val="008F0EDD"/>
    <w:rsid w:val="008F1B34"/>
    <w:rsid w:val="008F537B"/>
    <w:rsid w:val="00905DFA"/>
    <w:rsid w:val="00912B1A"/>
    <w:rsid w:val="00912F12"/>
    <w:rsid w:val="009144D0"/>
    <w:rsid w:val="009258AE"/>
    <w:rsid w:val="0092694E"/>
    <w:rsid w:val="0093495A"/>
    <w:rsid w:val="009359E5"/>
    <w:rsid w:val="00937491"/>
    <w:rsid w:val="00947AEC"/>
    <w:rsid w:val="00951A5E"/>
    <w:rsid w:val="0095637C"/>
    <w:rsid w:val="00957E90"/>
    <w:rsid w:val="00962D8E"/>
    <w:rsid w:val="00963C40"/>
    <w:rsid w:val="00963CB8"/>
    <w:rsid w:val="0098013F"/>
    <w:rsid w:val="00982F14"/>
    <w:rsid w:val="0099019B"/>
    <w:rsid w:val="00992B54"/>
    <w:rsid w:val="00995892"/>
    <w:rsid w:val="009A3223"/>
    <w:rsid w:val="009B2111"/>
    <w:rsid w:val="009B259B"/>
    <w:rsid w:val="009B27A4"/>
    <w:rsid w:val="009B47C4"/>
    <w:rsid w:val="009B56A3"/>
    <w:rsid w:val="009B5E9E"/>
    <w:rsid w:val="009C04D9"/>
    <w:rsid w:val="009D3612"/>
    <w:rsid w:val="009D496F"/>
    <w:rsid w:val="009E5235"/>
    <w:rsid w:val="00A00A83"/>
    <w:rsid w:val="00A03991"/>
    <w:rsid w:val="00A07F98"/>
    <w:rsid w:val="00A136F2"/>
    <w:rsid w:val="00A14FB2"/>
    <w:rsid w:val="00A15F03"/>
    <w:rsid w:val="00A16E08"/>
    <w:rsid w:val="00A22BCC"/>
    <w:rsid w:val="00A24023"/>
    <w:rsid w:val="00A27FD6"/>
    <w:rsid w:val="00A3436C"/>
    <w:rsid w:val="00A40417"/>
    <w:rsid w:val="00A43E81"/>
    <w:rsid w:val="00A44936"/>
    <w:rsid w:val="00A46A8D"/>
    <w:rsid w:val="00A54148"/>
    <w:rsid w:val="00A57254"/>
    <w:rsid w:val="00A62D99"/>
    <w:rsid w:val="00A7070B"/>
    <w:rsid w:val="00A73C8B"/>
    <w:rsid w:val="00A76C46"/>
    <w:rsid w:val="00A92626"/>
    <w:rsid w:val="00A927F7"/>
    <w:rsid w:val="00AA42DA"/>
    <w:rsid w:val="00AA7DF5"/>
    <w:rsid w:val="00AB3280"/>
    <w:rsid w:val="00AC3F50"/>
    <w:rsid w:val="00AC64AC"/>
    <w:rsid w:val="00AD3A0A"/>
    <w:rsid w:val="00AD57A1"/>
    <w:rsid w:val="00AD5A5A"/>
    <w:rsid w:val="00AD6781"/>
    <w:rsid w:val="00AE065B"/>
    <w:rsid w:val="00AE0F70"/>
    <w:rsid w:val="00B025D5"/>
    <w:rsid w:val="00B0496F"/>
    <w:rsid w:val="00B05BFC"/>
    <w:rsid w:val="00B06487"/>
    <w:rsid w:val="00B10860"/>
    <w:rsid w:val="00B11A42"/>
    <w:rsid w:val="00B145D3"/>
    <w:rsid w:val="00B15048"/>
    <w:rsid w:val="00B17A09"/>
    <w:rsid w:val="00B22518"/>
    <w:rsid w:val="00B23F14"/>
    <w:rsid w:val="00B23F66"/>
    <w:rsid w:val="00B373CA"/>
    <w:rsid w:val="00B42228"/>
    <w:rsid w:val="00B45A2D"/>
    <w:rsid w:val="00B57708"/>
    <w:rsid w:val="00B602E8"/>
    <w:rsid w:val="00B61BFE"/>
    <w:rsid w:val="00B62CBC"/>
    <w:rsid w:val="00B65CE6"/>
    <w:rsid w:val="00B80FC2"/>
    <w:rsid w:val="00B92758"/>
    <w:rsid w:val="00BA09A9"/>
    <w:rsid w:val="00BB0EA9"/>
    <w:rsid w:val="00BB398B"/>
    <w:rsid w:val="00BB5317"/>
    <w:rsid w:val="00BC7D7C"/>
    <w:rsid w:val="00BD7B73"/>
    <w:rsid w:val="00BE2713"/>
    <w:rsid w:val="00BE6A35"/>
    <w:rsid w:val="00BE7035"/>
    <w:rsid w:val="00BE7EA4"/>
    <w:rsid w:val="00BF32BB"/>
    <w:rsid w:val="00BF56FE"/>
    <w:rsid w:val="00BF660F"/>
    <w:rsid w:val="00C03AAB"/>
    <w:rsid w:val="00C34A6B"/>
    <w:rsid w:val="00C3717A"/>
    <w:rsid w:val="00C377DC"/>
    <w:rsid w:val="00C43E9C"/>
    <w:rsid w:val="00C51BC9"/>
    <w:rsid w:val="00C533BD"/>
    <w:rsid w:val="00C62B5C"/>
    <w:rsid w:val="00C70500"/>
    <w:rsid w:val="00C778B3"/>
    <w:rsid w:val="00C83BAE"/>
    <w:rsid w:val="00C925F6"/>
    <w:rsid w:val="00C950BE"/>
    <w:rsid w:val="00C955CA"/>
    <w:rsid w:val="00C97F65"/>
    <w:rsid w:val="00CA0357"/>
    <w:rsid w:val="00CA0A1D"/>
    <w:rsid w:val="00CA1C6C"/>
    <w:rsid w:val="00CB56A6"/>
    <w:rsid w:val="00CB6532"/>
    <w:rsid w:val="00CC12CD"/>
    <w:rsid w:val="00CD0F39"/>
    <w:rsid w:val="00CD5845"/>
    <w:rsid w:val="00CE4EAA"/>
    <w:rsid w:val="00D01DB0"/>
    <w:rsid w:val="00D03C4A"/>
    <w:rsid w:val="00D04F36"/>
    <w:rsid w:val="00D06A5F"/>
    <w:rsid w:val="00D07BBD"/>
    <w:rsid w:val="00D14638"/>
    <w:rsid w:val="00D1730E"/>
    <w:rsid w:val="00D17701"/>
    <w:rsid w:val="00D17CEE"/>
    <w:rsid w:val="00D22AAC"/>
    <w:rsid w:val="00D26DDC"/>
    <w:rsid w:val="00D30A68"/>
    <w:rsid w:val="00D30E32"/>
    <w:rsid w:val="00D422EA"/>
    <w:rsid w:val="00D51F16"/>
    <w:rsid w:val="00D536EB"/>
    <w:rsid w:val="00D53C05"/>
    <w:rsid w:val="00D55B58"/>
    <w:rsid w:val="00D575E2"/>
    <w:rsid w:val="00D60045"/>
    <w:rsid w:val="00D70994"/>
    <w:rsid w:val="00D7354D"/>
    <w:rsid w:val="00D73981"/>
    <w:rsid w:val="00D8698E"/>
    <w:rsid w:val="00DA5DA5"/>
    <w:rsid w:val="00DB58E1"/>
    <w:rsid w:val="00DC1B12"/>
    <w:rsid w:val="00DC65BA"/>
    <w:rsid w:val="00DD4BC9"/>
    <w:rsid w:val="00DD5595"/>
    <w:rsid w:val="00DD7778"/>
    <w:rsid w:val="00DD7BB8"/>
    <w:rsid w:val="00DE0757"/>
    <w:rsid w:val="00DE15C1"/>
    <w:rsid w:val="00DE3ED4"/>
    <w:rsid w:val="00E01DFC"/>
    <w:rsid w:val="00E042BA"/>
    <w:rsid w:val="00E05909"/>
    <w:rsid w:val="00E10CD8"/>
    <w:rsid w:val="00E12376"/>
    <w:rsid w:val="00E13434"/>
    <w:rsid w:val="00E15B5D"/>
    <w:rsid w:val="00E27BB4"/>
    <w:rsid w:val="00E317FF"/>
    <w:rsid w:val="00E31D1A"/>
    <w:rsid w:val="00E4153D"/>
    <w:rsid w:val="00E41DFC"/>
    <w:rsid w:val="00E444C0"/>
    <w:rsid w:val="00E45EB9"/>
    <w:rsid w:val="00E46819"/>
    <w:rsid w:val="00E56230"/>
    <w:rsid w:val="00E565DB"/>
    <w:rsid w:val="00E64E95"/>
    <w:rsid w:val="00E653CC"/>
    <w:rsid w:val="00E735A6"/>
    <w:rsid w:val="00E7791D"/>
    <w:rsid w:val="00E906C4"/>
    <w:rsid w:val="00E9243B"/>
    <w:rsid w:val="00E93B15"/>
    <w:rsid w:val="00EB2DA0"/>
    <w:rsid w:val="00EB3F30"/>
    <w:rsid w:val="00EB648F"/>
    <w:rsid w:val="00EB7F0C"/>
    <w:rsid w:val="00EC5F25"/>
    <w:rsid w:val="00EC710B"/>
    <w:rsid w:val="00EC72E5"/>
    <w:rsid w:val="00ED05C6"/>
    <w:rsid w:val="00EE0ACF"/>
    <w:rsid w:val="00EE6D67"/>
    <w:rsid w:val="00F0391F"/>
    <w:rsid w:val="00F10282"/>
    <w:rsid w:val="00F23EB7"/>
    <w:rsid w:val="00F26724"/>
    <w:rsid w:val="00F27460"/>
    <w:rsid w:val="00F30339"/>
    <w:rsid w:val="00F30CB7"/>
    <w:rsid w:val="00F31611"/>
    <w:rsid w:val="00F40208"/>
    <w:rsid w:val="00F4152F"/>
    <w:rsid w:val="00F46171"/>
    <w:rsid w:val="00F53A5F"/>
    <w:rsid w:val="00F617E9"/>
    <w:rsid w:val="00F62E49"/>
    <w:rsid w:val="00F73B3E"/>
    <w:rsid w:val="00F75D76"/>
    <w:rsid w:val="00F82AD9"/>
    <w:rsid w:val="00FA0D36"/>
    <w:rsid w:val="00FA2C77"/>
    <w:rsid w:val="00FA5658"/>
    <w:rsid w:val="00FB1225"/>
    <w:rsid w:val="00FC31FB"/>
    <w:rsid w:val="00FC46D5"/>
    <w:rsid w:val="00FC682F"/>
    <w:rsid w:val="00FE101E"/>
    <w:rsid w:val="00FE337E"/>
    <w:rsid w:val="00FE6412"/>
    <w:rsid w:val="00FE731F"/>
    <w:rsid w:val="00FF361B"/>
    <w:rsid w:val="00FF3AF8"/>
    <w:rsid w:val="00FF3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574"/>
    <w:rPr>
      <w:sz w:val="24"/>
      <w:szCs w:val="24"/>
    </w:rPr>
  </w:style>
  <w:style w:type="paragraph" w:styleId="1">
    <w:name w:val="heading 1"/>
    <w:basedOn w:val="a"/>
    <w:next w:val="a"/>
    <w:link w:val="10"/>
    <w:uiPriority w:val="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uiPriority w:val="9"/>
    <w:unhideWhenUsed/>
    <w:qFormat/>
    <w:rsid w:val="00F26724"/>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C3717A"/>
    <w:pPr>
      <w:keepNext/>
      <w:keepLines/>
      <w:spacing w:before="320" w:after="200" w:line="276"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rsid w:val="00C3717A"/>
    <w:pPr>
      <w:keepNext/>
      <w:keepLines/>
      <w:spacing w:before="320" w:after="200" w:line="276"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C3717A"/>
    <w:pPr>
      <w:keepNext/>
      <w:keepLines/>
      <w:spacing w:before="320" w:after="200" w:line="276" w:lineRule="auto"/>
      <w:outlineLvl w:val="4"/>
    </w:pPr>
    <w:rPr>
      <w:rFonts w:ascii="Arial" w:eastAsia="Arial" w:hAnsi="Arial" w:cs="Arial"/>
      <w:b/>
      <w:bCs/>
      <w:lang w:eastAsia="en-US"/>
    </w:rPr>
  </w:style>
  <w:style w:type="paragraph" w:styleId="6">
    <w:name w:val="heading 6"/>
    <w:basedOn w:val="a"/>
    <w:next w:val="a"/>
    <w:link w:val="60"/>
    <w:uiPriority w:val="9"/>
    <w:unhideWhenUsed/>
    <w:qFormat/>
    <w:rsid w:val="00C3717A"/>
    <w:pPr>
      <w:keepNext/>
      <w:keepLines/>
      <w:spacing w:before="320" w:after="200" w:line="276"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C3717A"/>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C3717A"/>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C3717A"/>
    <w:pPr>
      <w:keepNext/>
      <w:keepLines/>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26724"/>
    <w:rPr>
      <w:rFonts w:ascii="Tahoma" w:hAnsi="Tahoma"/>
      <w:b/>
      <w:sz w:val="28"/>
    </w:rPr>
  </w:style>
  <w:style w:type="character" w:customStyle="1" w:styleId="20">
    <w:name w:val="Заголовок 2 Знак"/>
    <w:link w:val="2"/>
    <w:uiPriority w:val="9"/>
    <w:rsid w:val="00F26724"/>
    <w:rPr>
      <w:rFonts w:ascii="Cambria" w:hAnsi="Cambria"/>
      <w:b/>
      <w:bCs/>
      <w:i/>
      <w:iCs/>
      <w:sz w:val="28"/>
      <w:szCs w:val="28"/>
    </w:rPr>
  </w:style>
  <w:style w:type="character" w:customStyle="1" w:styleId="a3">
    <w:name w:val="Основной текст_"/>
    <w:link w:val="11"/>
    <w:rsid w:val="0083772A"/>
    <w:rPr>
      <w:spacing w:val="1"/>
      <w:sz w:val="27"/>
      <w:szCs w:val="27"/>
      <w:shd w:val="clear" w:color="auto" w:fill="FFFFFF"/>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style>
  <w:style w:type="character" w:customStyle="1" w:styleId="aa">
    <w:name w:val="Нижний колонтитул Знак"/>
    <w:link w:val="a9"/>
    <w:uiPriority w:val="99"/>
    <w:rsid w:val="00A24023"/>
    <w:rPr>
      <w:sz w:val="24"/>
      <w:szCs w:val="24"/>
    </w:rPr>
  </w:style>
  <w:style w:type="paragraph" w:styleId="ab">
    <w:name w:val="Balloon Text"/>
    <w:basedOn w:val="a"/>
    <w:link w:val="ac"/>
    <w:uiPriority w:val="99"/>
    <w:semiHidden/>
    <w:rsid w:val="00350679"/>
    <w:rPr>
      <w:rFonts w:ascii="Tahoma" w:hAnsi="Tahoma" w:cs="Tahoma"/>
      <w:sz w:val="16"/>
      <w:szCs w:val="16"/>
    </w:rPr>
  </w:style>
  <w:style w:type="character" w:customStyle="1" w:styleId="ac">
    <w:name w:val="Текст выноски Знак"/>
    <w:link w:val="ab"/>
    <w:uiPriority w:val="99"/>
    <w:semiHidden/>
    <w:locked/>
    <w:rsid w:val="00594719"/>
    <w:rPr>
      <w:rFonts w:ascii="Tahoma" w:hAnsi="Tahoma" w:cs="Tahoma"/>
      <w:sz w:val="16"/>
      <w:szCs w:val="16"/>
    </w:rPr>
  </w:style>
  <w:style w:type="paragraph" w:styleId="ad">
    <w:name w:val="Title"/>
    <w:basedOn w:val="a"/>
    <w:link w:val="ae"/>
    <w:uiPriority w:val="10"/>
    <w:qFormat/>
    <w:rsid w:val="00F26724"/>
    <w:pPr>
      <w:jc w:val="center"/>
    </w:pPr>
    <w:rPr>
      <w:sz w:val="28"/>
    </w:rPr>
  </w:style>
  <w:style w:type="character" w:customStyle="1" w:styleId="ae">
    <w:name w:val="Название Знак"/>
    <w:link w:val="ad"/>
    <w:rsid w:val="00F26724"/>
    <w:rPr>
      <w:sz w:val="28"/>
      <w:szCs w:val="24"/>
    </w:rPr>
  </w:style>
  <w:style w:type="paragraph" w:styleId="af">
    <w:name w:val="Body Text"/>
    <w:basedOn w:val="a"/>
    <w:link w:val="af0"/>
    <w:rsid w:val="00F26724"/>
    <w:pPr>
      <w:jc w:val="both"/>
    </w:pPr>
    <w:rPr>
      <w:sz w:val="28"/>
    </w:rPr>
  </w:style>
  <w:style w:type="character" w:customStyle="1" w:styleId="af0">
    <w:name w:val="Основной текст Знак"/>
    <w:link w:val="af"/>
    <w:rsid w:val="00F26724"/>
    <w:rPr>
      <w:sz w:val="28"/>
      <w:szCs w:val="24"/>
    </w:rPr>
  </w:style>
  <w:style w:type="paragraph" w:customStyle="1" w:styleId="ConsPlusNonformat">
    <w:name w:val="ConsPlusNonformat"/>
    <w:qFormat/>
    <w:rsid w:val="00F26724"/>
    <w:pPr>
      <w:widowControl w:val="0"/>
      <w:autoSpaceDE w:val="0"/>
      <w:autoSpaceDN w:val="0"/>
      <w:adjustRightInd w:val="0"/>
    </w:pPr>
    <w:rPr>
      <w:rFonts w:ascii="Courier New" w:hAnsi="Courier New" w:cs="Courier New"/>
    </w:rPr>
  </w:style>
  <w:style w:type="character" w:styleId="af1">
    <w:name w:val="page number"/>
    <w:uiPriority w:val="99"/>
    <w:rsid w:val="00F26724"/>
  </w:style>
  <w:style w:type="paragraph" w:customStyle="1" w:styleId="ConsPlusNormal">
    <w:name w:val="ConsPlusNormal"/>
    <w:link w:val="ConsPlusNormal0"/>
    <w:qFormat/>
    <w:rsid w:val="00F26724"/>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94719"/>
    <w:rPr>
      <w:rFonts w:ascii="Arial" w:hAnsi="Arial" w:cs="Arial"/>
    </w:rPr>
  </w:style>
  <w:style w:type="paragraph" w:styleId="af2">
    <w:name w:val="Normal (Web)"/>
    <w:aliases w:val="_а_Е’__ (дќа) И’ц_1,_а_Е’__ (дќа) И’ц_ И’ц_,___С¬__ (_x_) ÷¬__1,___С¬__ (_x_) ÷¬__ ÷¬__"/>
    <w:basedOn w:val="a"/>
    <w:link w:val="af3"/>
    <w:uiPriority w:val="99"/>
    <w:rsid w:val="00F26724"/>
    <w:pPr>
      <w:spacing w:before="100" w:beforeAutospacing="1" w:after="100" w:afterAutospacing="1"/>
    </w:pPr>
    <w:rPr>
      <w:rFonts w:ascii="Verdana" w:hAnsi="Verdana"/>
      <w:color w:val="333366"/>
      <w:sz w:val="12"/>
      <w:szCs w:val="12"/>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594719"/>
    <w:rPr>
      <w:rFonts w:ascii="Verdana" w:hAnsi="Verdana"/>
      <w:color w:val="333366"/>
      <w:sz w:val="12"/>
      <w:szCs w:val="12"/>
    </w:rPr>
  </w:style>
  <w:style w:type="character" w:styleId="af4">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5">
    <w:name w:val="footnote text"/>
    <w:basedOn w:val="a"/>
    <w:link w:val="af6"/>
    <w:uiPriority w:val="99"/>
    <w:unhideWhenUsed/>
    <w:rsid w:val="00F26724"/>
    <w:pPr>
      <w:widowControl w:val="0"/>
      <w:autoSpaceDE w:val="0"/>
      <w:autoSpaceDN w:val="0"/>
      <w:adjustRightInd w:val="0"/>
      <w:ind w:firstLine="720"/>
      <w:jc w:val="both"/>
    </w:pPr>
    <w:rPr>
      <w:rFonts w:ascii="Arial" w:hAnsi="Arial"/>
      <w:sz w:val="20"/>
      <w:szCs w:val="20"/>
    </w:rPr>
  </w:style>
  <w:style w:type="character" w:customStyle="1" w:styleId="af6">
    <w:name w:val="Текст сноски Знак"/>
    <w:link w:val="af5"/>
    <w:uiPriority w:val="99"/>
    <w:rsid w:val="00F26724"/>
    <w:rPr>
      <w:rFonts w:ascii="Arial" w:hAnsi="Arial"/>
    </w:rPr>
  </w:style>
  <w:style w:type="character" w:styleId="af7">
    <w:name w:val="footnote reference"/>
    <w:uiPriority w:val="99"/>
    <w:unhideWhenUsed/>
    <w:rsid w:val="00F26724"/>
    <w:rPr>
      <w:rFonts w:cs="Times New Roman"/>
      <w:vertAlign w:val="superscript"/>
    </w:rPr>
  </w:style>
  <w:style w:type="character" w:styleId="af8">
    <w:name w:val="annotation reference"/>
    <w:uiPriority w:val="99"/>
    <w:rsid w:val="00F26724"/>
    <w:rPr>
      <w:sz w:val="16"/>
      <w:szCs w:val="16"/>
    </w:rPr>
  </w:style>
  <w:style w:type="paragraph" w:styleId="af9">
    <w:name w:val="annotation text"/>
    <w:basedOn w:val="a"/>
    <w:link w:val="afa"/>
    <w:uiPriority w:val="99"/>
    <w:rsid w:val="00F26724"/>
    <w:rPr>
      <w:sz w:val="20"/>
      <w:szCs w:val="20"/>
    </w:rPr>
  </w:style>
  <w:style w:type="character" w:customStyle="1" w:styleId="afa">
    <w:name w:val="Текст примечания Знак"/>
    <w:basedOn w:val="a0"/>
    <w:link w:val="af9"/>
    <w:uiPriority w:val="99"/>
    <w:rsid w:val="00F26724"/>
  </w:style>
  <w:style w:type="paragraph" w:styleId="afb">
    <w:name w:val="annotation subject"/>
    <w:basedOn w:val="af9"/>
    <w:next w:val="af9"/>
    <w:link w:val="afc"/>
    <w:uiPriority w:val="99"/>
    <w:rsid w:val="00F26724"/>
    <w:rPr>
      <w:b/>
      <w:bCs/>
    </w:rPr>
  </w:style>
  <w:style w:type="character" w:customStyle="1" w:styleId="afc">
    <w:name w:val="Тема примечания Знак"/>
    <w:link w:val="afb"/>
    <w:uiPriority w:val="99"/>
    <w:rsid w:val="00F26724"/>
    <w:rPr>
      <w:b/>
      <w:bCs/>
    </w:rPr>
  </w:style>
  <w:style w:type="character" w:styleId="afd">
    <w:name w:val="Hyperlink"/>
    <w:uiPriority w:val="99"/>
    <w:rsid w:val="00F26724"/>
    <w:rPr>
      <w:color w:val="0000FF"/>
      <w:u w:val="single"/>
    </w:rPr>
  </w:style>
  <w:style w:type="paragraph" w:styleId="afe">
    <w:name w:val="List Paragraph"/>
    <w:aliases w:val="ТЗ список,Абзац списка нумерованный"/>
    <w:basedOn w:val="a"/>
    <w:link w:val="aff"/>
    <w:uiPriority w:val="34"/>
    <w:qFormat/>
    <w:rsid w:val="00F26724"/>
    <w:pPr>
      <w:spacing w:after="200" w:line="276" w:lineRule="auto"/>
      <w:ind w:left="720"/>
      <w:contextualSpacing/>
    </w:pPr>
    <w:rPr>
      <w:rFonts w:ascii="Calibri" w:hAnsi="Calibri"/>
      <w:sz w:val="22"/>
      <w:szCs w:val="22"/>
    </w:rPr>
  </w:style>
  <w:style w:type="character" w:customStyle="1" w:styleId="aff">
    <w:name w:val="Абзац списка Знак"/>
    <w:aliases w:val="ТЗ список Знак,Абзац списка нумерованный Знак"/>
    <w:link w:val="afe"/>
    <w:uiPriority w:val="34"/>
    <w:qFormat/>
    <w:locked/>
    <w:rsid w:val="00594719"/>
    <w:rPr>
      <w:rFonts w:ascii="Calibri" w:hAnsi="Calibri"/>
      <w:sz w:val="22"/>
      <w:szCs w:val="22"/>
    </w:rPr>
  </w:style>
  <w:style w:type="paragraph" w:customStyle="1" w:styleId="aff0">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paragraph" w:customStyle="1" w:styleId="aff1">
    <w:basedOn w:val="a"/>
    <w:next w:val="a"/>
    <w:link w:val="aff2"/>
    <w:qFormat/>
    <w:rsid w:val="00FE731F"/>
    <w:pPr>
      <w:spacing w:before="240" w:after="60"/>
      <w:jc w:val="center"/>
      <w:outlineLvl w:val="0"/>
    </w:pPr>
    <w:rPr>
      <w:rFonts w:ascii="Calibri Light" w:hAnsi="Calibri Light"/>
      <w:b/>
      <w:bCs/>
      <w:kern w:val="28"/>
      <w:sz w:val="32"/>
      <w:szCs w:val="32"/>
    </w:rPr>
  </w:style>
  <w:style w:type="character" w:customStyle="1" w:styleId="aff2">
    <w:name w:val="Заголовок Знак"/>
    <w:link w:val="aff1"/>
    <w:uiPriority w:val="10"/>
    <w:rsid w:val="0019205B"/>
    <w:rPr>
      <w:rFonts w:ascii="Calibri Light" w:hAnsi="Calibri Light"/>
      <w:b/>
      <w:bCs/>
      <w:kern w:val="28"/>
      <w:sz w:val="32"/>
      <w:szCs w:val="32"/>
    </w:rPr>
  </w:style>
  <w:style w:type="paragraph" w:customStyle="1" w:styleId="1-21">
    <w:name w:val="Средняя сетка 1 - Акцент 21"/>
    <w:basedOn w:val="a"/>
    <w:uiPriority w:val="34"/>
    <w:qFormat/>
    <w:rsid w:val="00594719"/>
    <w:pPr>
      <w:spacing w:after="200" w:line="276" w:lineRule="auto"/>
      <w:ind w:left="720"/>
      <w:contextualSpacing/>
    </w:pPr>
    <w:rPr>
      <w:rFonts w:ascii="Calibri" w:eastAsia="Calibri" w:hAnsi="Calibri"/>
      <w:sz w:val="22"/>
      <w:szCs w:val="22"/>
      <w:lang w:eastAsia="en-US"/>
    </w:rPr>
  </w:style>
  <w:style w:type="character" w:styleId="aff3">
    <w:name w:val="FollowedHyperlink"/>
    <w:uiPriority w:val="99"/>
    <w:rsid w:val="00594719"/>
    <w:rPr>
      <w:color w:val="800080"/>
      <w:u w:val="single"/>
    </w:rPr>
  </w:style>
  <w:style w:type="paragraph" w:customStyle="1" w:styleId="aff4">
    <w:name w:val="Знак Знак Знак Знак"/>
    <w:basedOn w:val="a"/>
    <w:rsid w:val="00594719"/>
    <w:pPr>
      <w:spacing w:before="100" w:beforeAutospacing="1" w:after="100" w:afterAutospacing="1"/>
    </w:pPr>
    <w:rPr>
      <w:rFonts w:ascii="Tahoma" w:hAnsi="Tahoma"/>
      <w:sz w:val="20"/>
      <w:szCs w:val="20"/>
      <w:lang w:val="en-US" w:eastAsia="en-US"/>
    </w:rPr>
  </w:style>
  <w:style w:type="paragraph" w:customStyle="1" w:styleId="12">
    <w:name w:val="Абзац списка1"/>
    <w:basedOn w:val="a"/>
    <w:rsid w:val="00594719"/>
    <w:pPr>
      <w:ind w:left="720"/>
    </w:pPr>
    <w:rPr>
      <w:szCs w:val="20"/>
    </w:rPr>
  </w:style>
  <w:style w:type="paragraph" w:customStyle="1" w:styleId="-11">
    <w:name w:val="Цветная заливка - Акцент 11"/>
    <w:hidden/>
    <w:uiPriority w:val="71"/>
    <w:rsid w:val="00594719"/>
    <w:rPr>
      <w:sz w:val="24"/>
      <w:szCs w:val="24"/>
    </w:rPr>
  </w:style>
  <w:style w:type="character" w:customStyle="1" w:styleId="13">
    <w:name w:val="Тема примечания Знак1"/>
    <w:uiPriority w:val="99"/>
    <w:locked/>
    <w:rsid w:val="00594719"/>
    <w:rPr>
      <w:rFonts w:cs="Times New Roman"/>
      <w:b/>
      <w:bCs/>
      <w:sz w:val="24"/>
      <w:szCs w:val="24"/>
    </w:rPr>
  </w:style>
  <w:style w:type="paragraph" w:customStyle="1" w:styleId="aff5">
    <w:name w:val="÷¬__ ÷¬__ ÷¬__ ÷¬__"/>
    <w:basedOn w:val="a"/>
    <w:rsid w:val="00594719"/>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594719"/>
    <w:pPr>
      <w:spacing w:after="120" w:line="480" w:lineRule="auto"/>
      <w:ind w:left="283"/>
    </w:pPr>
  </w:style>
  <w:style w:type="character" w:customStyle="1" w:styleId="22">
    <w:name w:val="Основной текст с отступом 2 Знак"/>
    <w:basedOn w:val="a0"/>
    <w:link w:val="21"/>
    <w:rsid w:val="00594719"/>
    <w:rPr>
      <w:sz w:val="24"/>
      <w:szCs w:val="24"/>
    </w:rPr>
  </w:style>
  <w:style w:type="paragraph" w:customStyle="1" w:styleId="ConsPlusCell">
    <w:name w:val="ConsPlusCell"/>
    <w:uiPriority w:val="99"/>
    <w:rsid w:val="00594719"/>
    <w:pPr>
      <w:widowControl w:val="0"/>
      <w:autoSpaceDE w:val="0"/>
      <w:autoSpaceDN w:val="0"/>
      <w:adjustRightInd w:val="0"/>
    </w:pPr>
    <w:rPr>
      <w:rFonts w:ascii="Calibri" w:hAnsi="Calibri" w:cs="Calibri"/>
      <w:sz w:val="22"/>
      <w:szCs w:val="22"/>
    </w:rPr>
  </w:style>
  <w:style w:type="paragraph" w:styleId="aff6">
    <w:name w:val="endnote text"/>
    <w:basedOn w:val="a"/>
    <w:link w:val="aff7"/>
    <w:uiPriority w:val="99"/>
    <w:rsid w:val="00594719"/>
    <w:rPr>
      <w:sz w:val="20"/>
      <w:szCs w:val="20"/>
    </w:rPr>
  </w:style>
  <w:style w:type="character" w:customStyle="1" w:styleId="aff7">
    <w:name w:val="Текст концевой сноски Знак"/>
    <w:basedOn w:val="a0"/>
    <w:link w:val="aff6"/>
    <w:uiPriority w:val="99"/>
    <w:rsid w:val="00594719"/>
  </w:style>
  <w:style w:type="character" w:styleId="aff8">
    <w:name w:val="endnote reference"/>
    <w:uiPriority w:val="99"/>
    <w:rsid w:val="00594719"/>
    <w:rPr>
      <w:vertAlign w:val="superscript"/>
    </w:rPr>
  </w:style>
  <w:style w:type="paragraph" w:styleId="aff9">
    <w:name w:val="No Spacing"/>
    <w:uiPriority w:val="1"/>
    <w:qFormat/>
    <w:rsid w:val="00594719"/>
    <w:rPr>
      <w:rFonts w:ascii="Calibri" w:hAnsi="Calibri"/>
      <w:sz w:val="22"/>
      <w:szCs w:val="22"/>
    </w:rPr>
  </w:style>
  <w:style w:type="paragraph" w:customStyle="1" w:styleId="P16">
    <w:name w:val="P16"/>
    <w:basedOn w:val="a"/>
    <w:hidden/>
    <w:rsid w:val="00594719"/>
    <w:pPr>
      <w:widowControl w:val="0"/>
      <w:adjustRightInd w:val="0"/>
      <w:jc w:val="center"/>
      <w:textAlignment w:val="baseline"/>
    </w:pPr>
    <w:rPr>
      <w:rFonts w:eastAsia="SimSun1"/>
      <w:b/>
      <w:szCs w:val="20"/>
    </w:rPr>
  </w:style>
  <w:style w:type="paragraph" w:customStyle="1" w:styleId="P59">
    <w:name w:val="P59"/>
    <w:basedOn w:val="a"/>
    <w:hidden/>
    <w:rsid w:val="00594719"/>
    <w:pPr>
      <w:widowControl w:val="0"/>
      <w:tabs>
        <w:tab w:val="left" w:pos="-3420"/>
      </w:tabs>
      <w:adjustRightInd w:val="0"/>
      <w:jc w:val="center"/>
      <w:textAlignment w:val="baseline"/>
    </w:pPr>
    <w:rPr>
      <w:szCs w:val="20"/>
    </w:rPr>
  </w:style>
  <w:style w:type="paragraph" w:customStyle="1" w:styleId="P61">
    <w:name w:val="P61"/>
    <w:basedOn w:val="a"/>
    <w:hidden/>
    <w:rsid w:val="00594719"/>
    <w:pPr>
      <w:widowControl w:val="0"/>
      <w:tabs>
        <w:tab w:val="left" w:pos="-3420"/>
      </w:tabs>
      <w:adjustRightInd w:val="0"/>
      <w:jc w:val="center"/>
      <w:textAlignment w:val="baseline"/>
    </w:pPr>
    <w:rPr>
      <w:sz w:val="28"/>
      <w:szCs w:val="20"/>
    </w:rPr>
  </w:style>
  <w:style w:type="paragraph" w:customStyle="1" w:styleId="P103">
    <w:name w:val="P103"/>
    <w:basedOn w:val="a"/>
    <w:hidden/>
    <w:rsid w:val="00594719"/>
    <w:pPr>
      <w:widowControl w:val="0"/>
      <w:tabs>
        <w:tab w:val="left" w:pos="6054"/>
      </w:tabs>
      <w:autoSpaceDE w:val="0"/>
      <w:autoSpaceDN w:val="0"/>
      <w:adjustRightInd w:val="0"/>
      <w:ind w:left="5760"/>
      <w:textAlignment w:val="baseline"/>
    </w:pPr>
    <w:rPr>
      <w:szCs w:val="20"/>
    </w:rPr>
  </w:style>
  <w:style w:type="character" w:customStyle="1" w:styleId="T3">
    <w:name w:val="T3"/>
    <w:hidden/>
    <w:rsid w:val="00594719"/>
    <w:rPr>
      <w:sz w:val="24"/>
    </w:rPr>
  </w:style>
  <w:style w:type="paragraph" w:styleId="31">
    <w:name w:val="Body Text Indent 3"/>
    <w:basedOn w:val="a"/>
    <w:link w:val="32"/>
    <w:rsid w:val="00594719"/>
    <w:pPr>
      <w:spacing w:after="120"/>
      <w:ind w:left="283"/>
    </w:pPr>
    <w:rPr>
      <w:sz w:val="16"/>
      <w:szCs w:val="16"/>
    </w:rPr>
  </w:style>
  <w:style w:type="character" w:customStyle="1" w:styleId="32">
    <w:name w:val="Основной текст с отступом 3 Знак"/>
    <w:basedOn w:val="a0"/>
    <w:link w:val="31"/>
    <w:rsid w:val="00594719"/>
    <w:rPr>
      <w:sz w:val="16"/>
      <w:szCs w:val="16"/>
    </w:rPr>
  </w:style>
  <w:style w:type="paragraph" w:customStyle="1" w:styleId="formattext">
    <w:name w:val="formattext"/>
    <w:basedOn w:val="a"/>
    <w:rsid w:val="00594719"/>
    <w:pPr>
      <w:spacing w:before="100" w:beforeAutospacing="1" w:after="100" w:afterAutospacing="1"/>
    </w:pPr>
  </w:style>
  <w:style w:type="paragraph" w:customStyle="1" w:styleId="Default">
    <w:name w:val="Default"/>
    <w:rsid w:val="00594719"/>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59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94719"/>
    <w:rPr>
      <w:rFonts w:ascii="Courier New" w:hAnsi="Courier New" w:cs="Courier New"/>
    </w:rPr>
  </w:style>
  <w:style w:type="paragraph" w:customStyle="1" w:styleId="affa">
    <w:name w:val="МУ Обычный стиль"/>
    <w:basedOn w:val="a"/>
    <w:autoRedefine/>
    <w:rsid w:val="00594719"/>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paragraph" w:customStyle="1" w:styleId="81">
    <w:name w:val="Стиль8"/>
    <w:basedOn w:val="a"/>
    <w:rsid w:val="00594719"/>
    <w:rPr>
      <w:rFonts w:eastAsia="Calibri"/>
      <w:noProof/>
      <w:sz w:val="28"/>
      <w:szCs w:val="28"/>
    </w:rPr>
  </w:style>
  <w:style w:type="paragraph" w:customStyle="1" w:styleId="affb">
    <w:basedOn w:val="a"/>
    <w:next w:val="a"/>
    <w:qFormat/>
    <w:rsid w:val="00594719"/>
    <w:pPr>
      <w:spacing w:before="240" w:after="60"/>
      <w:jc w:val="center"/>
      <w:outlineLvl w:val="0"/>
    </w:pPr>
    <w:rPr>
      <w:rFonts w:ascii="Calibri Light" w:hAnsi="Calibri Light"/>
      <w:b/>
      <w:bCs/>
      <w:kern w:val="28"/>
      <w:sz w:val="32"/>
      <w:szCs w:val="32"/>
    </w:rPr>
  </w:style>
  <w:style w:type="character" w:styleId="affc">
    <w:name w:val="Emphasis"/>
    <w:qFormat/>
    <w:rsid w:val="00594719"/>
    <w:rPr>
      <w:i/>
      <w:iCs/>
    </w:rPr>
  </w:style>
  <w:style w:type="paragraph" w:styleId="affd">
    <w:name w:val="TOC Heading"/>
    <w:basedOn w:val="1"/>
    <w:next w:val="a"/>
    <w:uiPriority w:val="39"/>
    <w:unhideWhenUsed/>
    <w:qFormat/>
    <w:rsid w:val="00594719"/>
    <w:pPr>
      <w:keepLines/>
      <w:spacing w:before="240" w:line="259" w:lineRule="auto"/>
      <w:jc w:val="left"/>
      <w:outlineLvl w:val="9"/>
    </w:pPr>
    <w:rPr>
      <w:rFonts w:ascii="Calibri Light" w:hAnsi="Calibri Light"/>
      <w:b w:val="0"/>
      <w:color w:val="2E74B5"/>
      <w:sz w:val="32"/>
      <w:szCs w:val="32"/>
    </w:rPr>
  </w:style>
  <w:style w:type="paragraph" w:styleId="33">
    <w:name w:val="toc 3"/>
    <w:basedOn w:val="a"/>
    <w:next w:val="a"/>
    <w:autoRedefine/>
    <w:uiPriority w:val="39"/>
    <w:rsid w:val="00594719"/>
    <w:pPr>
      <w:ind w:left="480"/>
    </w:pPr>
  </w:style>
  <w:style w:type="paragraph" w:styleId="14">
    <w:name w:val="toc 1"/>
    <w:basedOn w:val="a"/>
    <w:next w:val="a"/>
    <w:autoRedefine/>
    <w:uiPriority w:val="39"/>
    <w:rsid w:val="00594719"/>
  </w:style>
  <w:style w:type="paragraph" w:styleId="23">
    <w:name w:val="toc 2"/>
    <w:basedOn w:val="a"/>
    <w:next w:val="a"/>
    <w:autoRedefine/>
    <w:uiPriority w:val="39"/>
    <w:rsid w:val="00594719"/>
    <w:pPr>
      <w:ind w:left="240"/>
    </w:pPr>
  </w:style>
  <w:style w:type="paragraph" w:customStyle="1" w:styleId="affe">
    <w:name w:val="Название проектного документа"/>
    <w:basedOn w:val="a"/>
    <w:rsid w:val="007062A3"/>
    <w:pPr>
      <w:widowControl w:val="0"/>
      <w:ind w:left="1701"/>
      <w:jc w:val="center"/>
    </w:pPr>
    <w:rPr>
      <w:rFonts w:ascii="Arial" w:hAnsi="Arial" w:cs="Arial"/>
      <w:b/>
      <w:bCs/>
      <w:color w:val="000080"/>
      <w:sz w:val="32"/>
      <w:szCs w:val="20"/>
    </w:rPr>
  </w:style>
  <w:style w:type="character" w:customStyle="1" w:styleId="30">
    <w:name w:val="Заголовок 3 Знак"/>
    <w:basedOn w:val="a0"/>
    <w:link w:val="3"/>
    <w:uiPriority w:val="9"/>
    <w:rsid w:val="00C3717A"/>
    <w:rPr>
      <w:rFonts w:ascii="Arial" w:eastAsia="Arial" w:hAnsi="Arial" w:cs="Arial"/>
      <w:sz w:val="30"/>
      <w:szCs w:val="30"/>
      <w:lang w:eastAsia="en-US"/>
    </w:rPr>
  </w:style>
  <w:style w:type="character" w:customStyle="1" w:styleId="40">
    <w:name w:val="Заголовок 4 Знак"/>
    <w:basedOn w:val="a0"/>
    <w:link w:val="4"/>
    <w:uiPriority w:val="9"/>
    <w:rsid w:val="00C3717A"/>
    <w:rPr>
      <w:rFonts w:ascii="Arial" w:eastAsia="Arial" w:hAnsi="Arial" w:cs="Arial"/>
      <w:b/>
      <w:bCs/>
      <w:sz w:val="26"/>
      <w:szCs w:val="26"/>
      <w:lang w:eastAsia="en-US"/>
    </w:rPr>
  </w:style>
  <w:style w:type="character" w:customStyle="1" w:styleId="50">
    <w:name w:val="Заголовок 5 Знак"/>
    <w:basedOn w:val="a0"/>
    <w:link w:val="5"/>
    <w:uiPriority w:val="9"/>
    <w:rsid w:val="00C3717A"/>
    <w:rPr>
      <w:rFonts w:ascii="Arial" w:eastAsia="Arial" w:hAnsi="Arial" w:cs="Arial"/>
      <w:b/>
      <w:bCs/>
      <w:sz w:val="24"/>
      <w:szCs w:val="24"/>
      <w:lang w:eastAsia="en-US"/>
    </w:rPr>
  </w:style>
  <w:style w:type="character" w:customStyle="1" w:styleId="60">
    <w:name w:val="Заголовок 6 Знак"/>
    <w:basedOn w:val="a0"/>
    <w:link w:val="6"/>
    <w:uiPriority w:val="9"/>
    <w:rsid w:val="00C3717A"/>
    <w:rPr>
      <w:rFonts w:ascii="Arial" w:eastAsia="Arial" w:hAnsi="Arial" w:cs="Arial"/>
      <w:b/>
      <w:bCs/>
      <w:sz w:val="22"/>
      <w:szCs w:val="22"/>
      <w:lang w:eastAsia="en-US"/>
    </w:rPr>
  </w:style>
  <w:style w:type="character" w:customStyle="1" w:styleId="70">
    <w:name w:val="Заголовок 7 Знак"/>
    <w:basedOn w:val="a0"/>
    <w:link w:val="7"/>
    <w:uiPriority w:val="9"/>
    <w:rsid w:val="00C3717A"/>
    <w:rPr>
      <w:rFonts w:ascii="Arial" w:eastAsia="Arial" w:hAnsi="Arial" w:cs="Arial"/>
      <w:b/>
      <w:bCs/>
      <w:i/>
      <w:iCs/>
      <w:sz w:val="22"/>
      <w:szCs w:val="22"/>
      <w:lang w:eastAsia="en-US"/>
    </w:rPr>
  </w:style>
  <w:style w:type="character" w:customStyle="1" w:styleId="80">
    <w:name w:val="Заголовок 8 Знак"/>
    <w:basedOn w:val="a0"/>
    <w:link w:val="8"/>
    <w:uiPriority w:val="9"/>
    <w:rsid w:val="00C3717A"/>
    <w:rPr>
      <w:rFonts w:ascii="Arial" w:eastAsia="Arial" w:hAnsi="Arial" w:cs="Arial"/>
      <w:i/>
      <w:iCs/>
      <w:sz w:val="22"/>
      <w:szCs w:val="22"/>
      <w:lang w:eastAsia="en-US"/>
    </w:rPr>
  </w:style>
  <w:style w:type="character" w:customStyle="1" w:styleId="90">
    <w:name w:val="Заголовок 9 Знак"/>
    <w:basedOn w:val="a0"/>
    <w:link w:val="9"/>
    <w:uiPriority w:val="9"/>
    <w:rsid w:val="00C3717A"/>
    <w:rPr>
      <w:rFonts w:ascii="Arial" w:eastAsia="Arial" w:hAnsi="Arial" w:cs="Arial"/>
      <w:i/>
      <w:iCs/>
      <w:sz w:val="21"/>
      <w:szCs w:val="21"/>
      <w:lang w:eastAsia="en-US"/>
    </w:rPr>
  </w:style>
  <w:style w:type="character" w:customStyle="1" w:styleId="afff">
    <w:name w:val="Подзаголовок Знак"/>
    <w:basedOn w:val="a0"/>
    <w:link w:val="afff0"/>
    <w:uiPriority w:val="11"/>
    <w:rsid w:val="00C3717A"/>
    <w:rPr>
      <w:rFonts w:asciiTheme="minorHAnsi" w:eastAsiaTheme="minorHAnsi" w:hAnsiTheme="minorHAnsi" w:cstheme="minorBidi"/>
      <w:sz w:val="24"/>
      <w:szCs w:val="24"/>
      <w:lang w:eastAsia="en-US"/>
    </w:rPr>
  </w:style>
  <w:style w:type="paragraph" w:styleId="afff0">
    <w:name w:val="Subtitle"/>
    <w:basedOn w:val="a"/>
    <w:next w:val="a"/>
    <w:link w:val="afff"/>
    <w:uiPriority w:val="11"/>
    <w:qFormat/>
    <w:rsid w:val="00C3717A"/>
    <w:pPr>
      <w:spacing w:before="200" w:after="200" w:line="276" w:lineRule="auto"/>
    </w:pPr>
    <w:rPr>
      <w:rFonts w:asciiTheme="minorHAnsi" w:eastAsiaTheme="minorHAnsi" w:hAnsiTheme="minorHAnsi" w:cstheme="minorBidi"/>
      <w:lang w:eastAsia="en-US"/>
    </w:rPr>
  </w:style>
  <w:style w:type="character" w:customStyle="1" w:styleId="24">
    <w:name w:val="Цитата 2 Знак"/>
    <w:basedOn w:val="a0"/>
    <w:link w:val="25"/>
    <w:uiPriority w:val="29"/>
    <w:rsid w:val="00C3717A"/>
    <w:rPr>
      <w:rFonts w:asciiTheme="minorHAnsi" w:eastAsiaTheme="minorHAnsi" w:hAnsiTheme="minorHAnsi" w:cstheme="minorBidi"/>
      <w:i/>
      <w:sz w:val="22"/>
      <w:szCs w:val="22"/>
      <w:lang w:eastAsia="en-US"/>
    </w:rPr>
  </w:style>
  <w:style w:type="paragraph" w:styleId="25">
    <w:name w:val="Quote"/>
    <w:basedOn w:val="a"/>
    <w:next w:val="a"/>
    <w:link w:val="24"/>
    <w:uiPriority w:val="29"/>
    <w:qFormat/>
    <w:rsid w:val="00C3717A"/>
    <w:pPr>
      <w:spacing w:after="200" w:line="276" w:lineRule="auto"/>
      <w:ind w:left="720" w:right="720"/>
    </w:pPr>
    <w:rPr>
      <w:rFonts w:asciiTheme="minorHAnsi" w:eastAsiaTheme="minorHAnsi" w:hAnsiTheme="minorHAnsi" w:cstheme="minorBidi"/>
      <w:i/>
      <w:sz w:val="22"/>
      <w:szCs w:val="22"/>
      <w:lang w:eastAsia="en-US"/>
    </w:rPr>
  </w:style>
  <w:style w:type="character" w:customStyle="1" w:styleId="afff1">
    <w:name w:val="Выделенная цитата Знак"/>
    <w:basedOn w:val="a0"/>
    <w:link w:val="afff2"/>
    <w:uiPriority w:val="30"/>
    <w:rsid w:val="00C3717A"/>
    <w:rPr>
      <w:rFonts w:asciiTheme="minorHAnsi" w:eastAsiaTheme="minorHAnsi" w:hAnsiTheme="minorHAnsi" w:cstheme="minorBidi"/>
      <w:i/>
      <w:sz w:val="22"/>
      <w:szCs w:val="22"/>
      <w:shd w:val="clear" w:color="auto" w:fill="F2F2F2"/>
      <w:lang w:eastAsia="en-US"/>
    </w:rPr>
  </w:style>
  <w:style w:type="paragraph" w:styleId="afff2">
    <w:name w:val="Intense Quote"/>
    <w:basedOn w:val="a"/>
    <w:next w:val="a"/>
    <w:link w:val="afff1"/>
    <w:uiPriority w:val="30"/>
    <w:qFormat/>
    <w:rsid w:val="00C3717A"/>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heme="minorHAnsi" w:eastAsiaTheme="minorHAnsi" w:hAnsiTheme="minorHAnsi" w:cstheme="minorBidi"/>
      <w:i/>
      <w:sz w:val="22"/>
      <w:szCs w:val="22"/>
      <w:lang w:eastAsia="en-US"/>
    </w:rPr>
  </w:style>
  <w:style w:type="paragraph" w:styleId="afff3">
    <w:name w:val="caption"/>
    <w:basedOn w:val="a"/>
    <w:next w:val="a"/>
    <w:link w:val="afff4"/>
    <w:uiPriority w:val="35"/>
    <w:semiHidden/>
    <w:unhideWhenUsed/>
    <w:qFormat/>
    <w:rsid w:val="00C3717A"/>
    <w:pPr>
      <w:spacing w:after="200" w:line="276" w:lineRule="auto"/>
    </w:pPr>
    <w:rPr>
      <w:rFonts w:asciiTheme="minorHAnsi" w:eastAsiaTheme="minorHAnsi" w:hAnsiTheme="minorHAnsi" w:cstheme="minorBidi"/>
      <w:b/>
      <w:bCs/>
      <w:color w:val="4F81BD" w:themeColor="accent1"/>
      <w:sz w:val="18"/>
      <w:szCs w:val="18"/>
      <w:lang w:eastAsia="en-US"/>
    </w:rPr>
  </w:style>
  <w:style w:type="character" w:customStyle="1" w:styleId="afff4">
    <w:name w:val="Название объекта Знак"/>
    <w:link w:val="afff3"/>
    <w:uiPriority w:val="35"/>
    <w:semiHidden/>
    <w:rsid w:val="00C3717A"/>
    <w:rPr>
      <w:rFonts w:asciiTheme="minorHAnsi" w:eastAsiaTheme="minorHAnsi" w:hAnsiTheme="minorHAnsi" w:cstheme="minorBidi"/>
      <w:b/>
      <w:bCs/>
      <w:color w:val="4F81BD" w:themeColor="accent1"/>
      <w:sz w:val="18"/>
      <w:szCs w:val="18"/>
      <w:lang w:eastAsia="en-US"/>
    </w:rPr>
  </w:style>
  <w:style w:type="paragraph" w:customStyle="1" w:styleId="Standard">
    <w:name w:val="Standard"/>
    <w:qFormat/>
    <w:rsid w:val="00C3717A"/>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Calibri" w:hAnsi="Calibri" w:cs="Calibri"/>
      <w:color w:val="000000"/>
      <w:sz w:val="22"/>
      <w:lang w:eastAsia="zh-CN"/>
    </w:rPr>
  </w:style>
</w:styles>
</file>

<file path=word/webSettings.xml><?xml version="1.0" encoding="utf-8"?>
<w:webSettings xmlns:r="http://schemas.openxmlformats.org/officeDocument/2006/relationships" xmlns:w="http://schemas.openxmlformats.org/wordprocessingml/2006/main">
  <w:divs>
    <w:div w:id="1170485502">
      <w:bodyDiv w:val="1"/>
      <w:marLeft w:val="0"/>
      <w:marRight w:val="0"/>
      <w:marTop w:val="0"/>
      <w:marBottom w:val="0"/>
      <w:divBdr>
        <w:top w:val="none" w:sz="0" w:space="0" w:color="auto"/>
        <w:left w:val="none" w:sz="0" w:space="0" w:color="auto"/>
        <w:bottom w:val="none" w:sz="0" w:space="0" w:color="auto"/>
        <w:right w:val="none" w:sz="0" w:space="0" w:color="auto"/>
      </w:divBdr>
    </w:div>
    <w:div w:id="1216358794">
      <w:bodyDiv w:val="1"/>
      <w:marLeft w:val="0"/>
      <w:marRight w:val="0"/>
      <w:marTop w:val="0"/>
      <w:marBottom w:val="0"/>
      <w:divBdr>
        <w:top w:val="none" w:sz="0" w:space="0" w:color="auto"/>
        <w:left w:val="none" w:sz="0" w:space="0" w:color="auto"/>
        <w:bottom w:val="none" w:sz="0" w:space="0" w:color="auto"/>
        <w:right w:val="none" w:sz="0" w:space="0" w:color="auto"/>
      </w:divBdr>
    </w:div>
    <w:div w:id="1681468258">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radnoe-na-neve.ru.&#1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C2402-5AE6-4A2A-A9A4-F170B58F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25</Pages>
  <Words>9370</Words>
  <Characters>53410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62655</CharactersWithSpaces>
  <SharedDoc>false</SharedDoc>
  <HLinks>
    <vt:vector size="30" baseType="variant">
      <vt:variant>
        <vt:i4>7536694</vt:i4>
      </vt:variant>
      <vt:variant>
        <vt:i4>15</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12</vt:i4>
      </vt:variant>
      <vt:variant>
        <vt:i4>0</vt:i4>
      </vt:variant>
      <vt:variant>
        <vt:i4>5</vt:i4>
      </vt:variant>
      <vt:variant>
        <vt:lpwstr>consultantplus://offline/ref=9E89AAB0FD1A9BBB11134009C3227FCE53C937EAAAAF9618AB29B9236EFDAC595A33BB2E8En8E7J</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Наталья</cp:lastModifiedBy>
  <cp:revision>5</cp:revision>
  <cp:lastPrinted>2026-08-28T06:24:00Z</cp:lastPrinted>
  <dcterms:created xsi:type="dcterms:W3CDTF">2026-10-27T12:34:00Z</dcterms:created>
  <dcterms:modified xsi:type="dcterms:W3CDTF">2026-10-28T09:28:00Z</dcterms:modified>
</cp:coreProperties>
</file>