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10F" w:rsidRPr="00373207" w:rsidRDefault="0060710F" w:rsidP="00607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73207"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  <w:drawing>
          <wp:inline distT="0" distB="0" distL="0" distR="0">
            <wp:extent cx="447675" cy="457200"/>
            <wp:effectExtent l="0" t="0" r="9525" b="0"/>
            <wp:docPr id="2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</w:p>
    <w:p w:rsidR="0060710F" w:rsidRPr="00373207" w:rsidRDefault="0060710F" w:rsidP="00607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320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КИРОВСКИЙ МУНИЦИПАЛЬНЫЙ РАЙОН                          </w:t>
      </w:r>
    </w:p>
    <w:p w:rsidR="0060710F" w:rsidRPr="00373207" w:rsidRDefault="0060710F" w:rsidP="00607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320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ЛЕНИНГРАДСКОЙ ОБЛАСТИ</w:t>
      </w:r>
    </w:p>
    <w:p w:rsidR="0060710F" w:rsidRPr="00373207" w:rsidRDefault="0060710F" w:rsidP="00607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320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АДМИНИСТРАЦИЯ</w:t>
      </w:r>
    </w:p>
    <w:p w:rsidR="0060710F" w:rsidRPr="00373207" w:rsidRDefault="0060710F" w:rsidP="006071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320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ОТРАДНЕНСКОГО ГОРОДСКОГО ПОСЕЛЕНИЯ</w:t>
      </w:r>
    </w:p>
    <w:p w:rsidR="0060710F" w:rsidRPr="00373207" w:rsidRDefault="0060710F" w:rsidP="00607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0710F" w:rsidRPr="00373207" w:rsidRDefault="0060710F" w:rsidP="00607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320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 О С Т А Н О В Л Е Н И Е</w:t>
      </w:r>
    </w:p>
    <w:p w:rsidR="0060710F" w:rsidRPr="00373207" w:rsidRDefault="0060710F" w:rsidP="00607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320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60710F" w:rsidRPr="00373207" w:rsidRDefault="005C1E08" w:rsidP="00607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от </w:t>
      </w:r>
      <w:r w:rsidR="00AD50E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«2</w:t>
      </w:r>
      <w:r w:rsidR="00A575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="0060710F" w:rsidRPr="0037320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» </w:t>
      </w:r>
      <w:r w:rsidR="00A575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августа</w:t>
      </w:r>
      <w:r w:rsidR="00AD50E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6071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202</w:t>
      </w:r>
      <w:r w:rsidR="00A575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="0060710F" w:rsidRPr="0037320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года №</w:t>
      </w:r>
      <w:r w:rsidR="009962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547</w:t>
      </w:r>
    </w:p>
    <w:p w:rsidR="0060710F" w:rsidRPr="00373207" w:rsidRDefault="0060710F" w:rsidP="0060710F">
      <w:pPr>
        <w:widowControl w:val="0"/>
        <w:tabs>
          <w:tab w:val="left" w:pos="9923"/>
        </w:tabs>
        <w:autoSpaceDE w:val="0"/>
        <w:autoSpaceDN w:val="0"/>
        <w:adjustRightInd w:val="0"/>
        <w:spacing w:after="0" w:line="240" w:lineRule="auto"/>
        <w:ind w:right="142" w:firstLine="851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60710F" w:rsidRPr="00AD50E4" w:rsidRDefault="0060710F" w:rsidP="006071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AD50E4">
        <w:rPr>
          <w:rFonts w:ascii="Times New Roman" w:eastAsiaTheme="minorEastAsia" w:hAnsi="Times New Roman" w:cs="Times New Roman"/>
          <w:b/>
          <w:sz w:val="28"/>
          <w:szCs w:val="26"/>
          <w:lang w:eastAsia="ru-RU"/>
        </w:rPr>
        <w:t>Об утверждени</w:t>
      </w:r>
      <w:r w:rsidR="005D66FC">
        <w:rPr>
          <w:rFonts w:ascii="Times New Roman" w:eastAsiaTheme="minorEastAsia" w:hAnsi="Times New Roman" w:cs="Times New Roman"/>
          <w:b/>
          <w:sz w:val="28"/>
          <w:szCs w:val="26"/>
          <w:lang w:eastAsia="ru-RU"/>
        </w:rPr>
        <w:t xml:space="preserve">и Административного регламента </w:t>
      </w:r>
      <w:r w:rsidR="00E660F8" w:rsidRPr="00AD50E4">
        <w:rPr>
          <w:rFonts w:ascii="Times New Roman" w:eastAsiaTheme="minorEastAsia" w:hAnsi="Times New Roman" w:cs="Times New Roman"/>
          <w:b/>
          <w:sz w:val="28"/>
          <w:szCs w:val="26"/>
          <w:lang w:eastAsia="ru-RU"/>
        </w:rPr>
        <w:t xml:space="preserve">администрации МО «Город Отрадное» </w:t>
      </w:r>
      <w:r w:rsidRPr="00AD50E4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«Установление сервитута в отношении земельного участка, находящегося в муниципальной собственности (государственная собственность на который не разграничена)»</w:t>
      </w:r>
    </w:p>
    <w:p w:rsidR="0060710F" w:rsidRPr="00373207" w:rsidRDefault="0060710F" w:rsidP="0060710F">
      <w:pPr>
        <w:widowControl w:val="0"/>
        <w:tabs>
          <w:tab w:val="left" w:pos="9923"/>
        </w:tabs>
        <w:autoSpaceDE w:val="0"/>
        <w:autoSpaceDN w:val="0"/>
        <w:adjustRightInd w:val="0"/>
        <w:spacing w:after="0" w:line="240" w:lineRule="auto"/>
        <w:ind w:right="-1" w:firstLine="851"/>
        <w:jc w:val="center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</w:p>
    <w:p w:rsidR="0060710F" w:rsidRPr="005C1E08" w:rsidRDefault="005C1E08" w:rsidP="00C67F6F">
      <w:pPr>
        <w:pStyle w:val="af8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C1E08">
        <w:rPr>
          <w:rFonts w:ascii="Times New Roman" w:hAnsi="Times New Roman" w:cs="Times New Roman"/>
          <w:sz w:val="26"/>
          <w:szCs w:val="26"/>
          <w:lang w:eastAsia="ru-RU"/>
        </w:rPr>
        <w:t>В соответствии с Федеральным законом от 06.10.2003 № 131-ФЗ «Об  общих принципах организации местного самоуправления в Российской Федерации», Федеральным законом от 27.07.2010  № 210-ФЗ «Об организации предоставления государственных и муниципальных услуг», распоряжением администрации МО «Город Отрадное» от 21.02.2011  № 13 «О Порядке разработки и утверждения Административных регламентов предоставления муниципальных услуг структурными подразделениями администрации, муниципальными учреждениями муниципального образования «Город Отрадное», администрация МО «Город Отрадное» постановляет</w:t>
      </w:r>
      <w:r w:rsidR="0060710F" w:rsidRPr="005C1E08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60710F" w:rsidRPr="005C1E08" w:rsidRDefault="0060710F" w:rsidP="00C67F6F">
      <w:pPr>
        <w:pStyle w:val="af8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C1E08">
        <w:rPr>
          <w:rFonts w:ascii="Times New Roman" w:hAnsi="Times New Roman" w:cs="Times New Roman"/>
          <w:sz w:val="26"/>
          <w:szCs w:val="26"/>
          <w:lang w:eastAsia="ru-RU"/>
        </w:rPr>
        <w:t>1.Утвердить Адм</w:t>
      </w:r>
      <w:r w:rsidR="00E660F8" w:rsidRPr="005C1E08">
        <w:rPr>
          <w:rFonts w:ascii="Times New Roman" w:hAnsi="Times New Roman" w:cs="Times New Roman"/>
          <w:sz w:val="26"/>
          <w:szCs w:val="26"/>
          <w:lang w:eastAsia="ru-RU"/>
        </w:rPr>
        <w:t xml:space="preserve">инистративный регламент администрации </w:t>
      </w:r>
      <w:r w:rsidR="0079127B" w:rsidRPr="005C1E08">
        <w:rPr>
          <w:rFonts w:ascii="Times New Roman" w:hAnsi="Times New Roman" w:cs="Times New Roman"/>
          <w:sz w:val="26"/>
          <w:szCs w:val="26"/>
          <w:lang w:eastAsia="ru-RU"/>
        </w:rPr>
        <w:t xml:space="preserve">МО «Город Отрадное» </w:t>
      </w:r>
      <w:r w:rsidRPr="005C1E08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5C1E0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Установление сервитута в отношении земельного участка, находящегося в муниципальной собственности (государственная собственность на который не разграничена)</w:t>
      </w:r>
      <w:r w:rsidRPr="005C1E08">
        <w:rPr>
          <w:rFonts w:ascii="Times New Roman" w:hAnsi="Times New Roman" w:cs="Times New Roman"/>
          <w:sz w:val="26"/>
          <w:szCs w:val="26"/>
          <w:lang w:eastAsia="ru-RU"/>
        </w:rPr>
        <w:t>» согласно приложению к настоящему постановлению.</w:t>
      </w:r>
    </w:p>
    <w:p w:rsidR="0060710F" w:rsidRPr="005C1E08" w:rsidRDefault="0060710F" w:rsidP="00C67F6F">
      <w:pPr>
        <w:pStyle w:val="af8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1E08">
        <w:rPr>
          <w:rFonts w:ascii="Times New Roman" w:hAnsi="Times New Roman" w:cs="Times New Roman"/>
          <w:sz w:val="26"/>
          <w:szCs w:val="26"/>
          <w:lang w:eastAsia="ru-RU"/>
        </w:rPr>
        <w:t xml:space="preserve">2. Признать утратившим силу постановление администрации МО «Город Отрадное» от </w:t>
      </w:r>
      <w:r w:rsidR="005C1E08" w:rsidRPr="005C1E08">
        <w:rPr>
          <w:rFonts w:ascii="Times New Roman" w:hAnsi="Times New Roman" w:cs="Times New Roman"/>
          <w:sz w:val="26"/>
          <w:szCs w:val="26"/>
          <w:lang w:eastAsia="ru-RU"/>
        </w:rPr>
        <w:t>«28» июля 2025 года №400</w:t>
      </w:r>
      <w:r w:rsidRPr="005C1E08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5C1E08" w:rsidRPr="005C1E08">
        <w:rPr>
          <w:rFonts w:ascii="Times New Roman" w:hAnsi="Times New Roman" w:cs="Times New Roman"/>
          <w:sz w:val="26"/>
          <w:szCs w:val="26"/>
          <w:lang w:eastAsia="ru-RU"/>
        </w:rPr>
        <w:t>«Об утверждении Административного регламента администрации МО «Город Отрадное» «Установление сервитута в отношении земельного участка, находящегося в муниципальной собственности (государственная собственность на который не разграничена)»</w:t>
      </w:r>
      <w:r w:rsidRPr="005C1E0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5C1E08">
        <w:rPr>
          <w:rFonts w:ascii="Times New Roman" w:hAnsi="Times New Roman" w:cs="Times New Roman"/>
          <w:sz w:val="26"/>
          <w:szCs w:val="26"/>
        </w:rPr>
        <w:t>.</w:t>
      </w:r>
    </w:p>
    <w:p w:rsidR="0060710F" w:rsidRPr="005C1E08" w:rsidRDefault="005C1E08" w:rsidP="00C67F6F">
      <w:pPr>
        <w:pStyle w:val="af8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1E08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60710F" w:rsidRPr="005C1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Постановление подлежит официальному опубликованию в сетевом издании «Отрадное вчера, сегодня, завтра» и размещению в информационной сети «Интернет» на официальном сайте МО «Город Отрадное». </w:t>
      </w:r>
    </w:p>
    <w:p w:rsidR="0060710F" w:rsidRPr="005C1E08" w:rsidRDefault="005C1E08" w:rsidP="00C67F6F">
      <w:pPr>
        <w:pStyle w:val="af8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1E08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60710F" w:rsidRPr="005C1E08">
        <w:rPr>
          <w:rFonts w:ascii="Times New Roman" w:eastAsia="Times New Roman" w:hAnsi="Times New Roman" w:cs="Times New Roman"/>
          <w:sz w:val="26"/>
          <w:szCs w:val="26"/>
          <w:lang w:eastAsia="ru-RU"/>
        </w:rPr>
        <w:t>. Настоящее постановление вступает в силу со дня его официального опубликования.</w:t>
      </w:r>
    </w:p>
    <w:p w:rsidR="0060710F" w:rsidRPr="005C1E08" w:rsidRDefault="00C67F6F" w:rsidP="00C67F6F">
      <w:pPr>
        <w:pStyle w:val="af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C1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5C1E08" w:rsidRPr="005C1E08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5C1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0710F" w:rsidRPr="005C1E0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исполнением настоящего постановления оставляю за собой</w:t>
      </w:r>
      <w:r w:rsidR="0060710F" w:rsidRPr="005C1E08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60710F" w:rsidRPr="00AD50E4" w:rsidRDefault="0060710F" w:rsidP="00C67F6F">
      <w:pPr>
        <w:pStyle w:val="af8"/>
        <w:jc w:val="both"/>
        <w:rPr>
          <w:rFonts w:ascii="Times New Roman" w:hAnsi="Times New Roman" w:cs="Times New Roman"/>
          <w:sz w:val="28"/>
          <w:szCs w:val="26"/>
          <w:lang w:eastAsia="ru-RU"/>
        </w:rPr>
      </w:pPr>
    </w:p>
    <w:p w:rsidR="0060710F" w:rsidRPr="00AD50E4" w:rsidRDefault="0060710F" w:rsidP="00C67F6F">
      <w:pPr>
        <w:pStyle w:val="af8"/>
        <w:jc w:val="both"/>
        <w:rPr>
          <w:rFonts w:ascii="Times New Roman" w:hAnsi="Times New Roman" w:cs="Times New Roman"/>
          <w:sz w:val="28"/>
          <w:szCs w:val="26"/>
          <w:lang w:eastAsia="ru-RU"/>
        </w:rPr>
      </w:pPr>
    </w:p>
    <w:p w:rsidR="0060710F" w:rsidRPr="005D66FC" w:rsidRDefault="005D66FC" w:rsidP="005D66FC">
      <w:pPr>
        <w:pStyle w:val="af8"/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</w:pPr>
      <w:r w:rsidRPr="005D66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Заместитель глав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ы администрации по ЖКХ          </w:t>
      </w:r>
      <w:r w:rsidRPr="005D66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                      Л.В. Цивилева</w:t>
      </w:r>
    </w:p>
    <w:p w:rsidR="005C1E08" w:rsidRDefault="005C1E08" w:rsidP="006071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1E08" w:rsidRDefault="005C1E08" w:rsidP="006071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1E08" w:rsidRDefault="005C1E08" w:rsidP="006071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710F" w:rsidRDefault="0060710F" w:rsidP="006071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732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Разослано:  дело-2,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ФЭУ-1, </w:t>
      </w:r>
      <w:r w:rsidRPr="0037320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УМИАГ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-1</w:t>
      </w:r>
      <w:r w:rsidRPr="0037320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</w:t>
      </w:r>
      <w:r w:rsidRPr="0037320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37320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прокуратура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-1</w:t>
      </w:r>
      <w:r w:rsidRPr="00373207">
        <w:rPr>
          <w:rFonts w:ascii="Times New Roman" w:eastAsia="Times New Roman" w:hAnsi="Times New Roman" w:cs="Times New Roman"/>
          <w:sz w:val="20"/>
          <w:szCs w:val="20"/>
          <w:lang w:eastAsia="ru-RU"/>
        </w:rPr>
        <w:t>, газета «Отрадное вчера, сегодня, завтра»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5C1E08" w:rsidRDefault="005C1E08" w:rsidP="006071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1E08" w:rsidRDefault="005C1E08" w:rsidP="006071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1E08" w:rsidRDefault="005C1E08" w:rsidP="006071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1E08" w:rsidRDefault="005C1E08" w:rsidP="006071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1E08" w:rsidRDefault="005C1E08" w:rsidP="006071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1E08" w:rsidRPr="00373207" w:rsidRDefault="005C1E08" w:rsidP="006071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D50E4" w:rsidRDefault="00AD50E4">
      <w:pPr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br w:type="page"/>
      </w:r>
    </w:p>
    <w:p w:rsidR="009A7AB7" w:rsidRDefault="009A7AB7" w:rsidP="0060710F">
      <w:pPr>
        <w:widowControl w:val="0"/>
        <w:tabs>
          <w:tab w:val="left" w:pos="-284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</w:p>
    <w:p w:rsidR="0060710F" w:rsidRPr="000C7F13" w:rsidRDefault="0060710F" w:rsidP="0060710F">
      <w:pPr>
        <w:widowControl w:val="0"/>
        <w:tabs>
          <w:tab w:val="left" w:pos="-284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0C7F1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УТВЕРЖДЕН</w:t>
      </w:r>
    </w:p>
    <w:p w:rsidR="0060710F" w:rsidRPr="000C7F13" w:rsidRDefault="0060710F" w:rsidP="0060710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0C7F1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постановлением администрации </w:t>
      </w:r>
    </w:p>
    <w:p w:rsidR="0060710F" w:rsidRPr="000C7F13" w:rsidRDefault="0060710F" w:rsidP="0060710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0C7F1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МО «Город Отрадное»</w:t>
      </w:r>
    </w:p>
    <w:p w:rsidR="0060710F" w:rsidRPr="000C7F13" w:rsidRDefault="0060710F" w:rsidP="0060710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0C7F1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от «</w:t>
      </w:r>
      <w:r w:rsidR="00AD50E4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2</w:t>
      </w:r>
      <w:r w:rsidR="00A5751E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4</w:t>
      </w:r>
      <w:r w:rsidRPr="000C7F1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» </w:t>
      </w:r>
      <w:r w:rsidR="00A5751E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августа</w:t>
      </w:r>
      <w:r w:rsidR="00C67F6F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202</w:t>
      </w:r>
      <w:r w:rsidR="00A5751E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6</w:t>
      </w:r>
      <w:r w:rsidRPr="000C7F1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года № </w:t>
      </w:r>
      <w:r w:rsidR="0099621D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547</w:t>
      </w:r>
    </w:p>
    <w:p w:rsidR="0060710F" w:rsidRPr="000C7F13" w:rsidRDefault="0060710F" w:rsidP="0060710F">
      <w:pPr>
        <w:widowControl w:val="0"/>
        <w:suppressAutoHyphens/>
        <w:autoSpaceDE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0C7F13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(приложение)</w:t>
      </w:r>
    </w:p>
    <w:p w:rsidR="00AD50E4" w:rsidRDefault="00AD50E4" w:rsidP="00C67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523F8" w:rsidRPr="00E660F8" w:rsidRDefault="00C67F6F" w:rsidP="00C67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660F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Административный регламент</w:t>
      </w:r>
      <w:r w:rsidR="00A523F8" w:rsidRPr="00E660F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0C0421" w:rsidRPr="00FD2089" w:rsidRDefault="00E660F8" w:rsidP="00A523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660F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администрации МО «Город Отрадное» </w:t>
      </w:r>
      <w:r w:rsidR="00586FEC" w:rsidRPr="00E660F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 w:rsidR="00A523F8" w:rsidRPr="00E660F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Установление сервитута в отношении земельного участка, находящегося в муниципальной собственности (государственная собственность на который не разграничена)</w:t>
      </w:r>
      <w:r w:rsidR="00A93F7F" w:rsidRPr="00E660F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</w:p>
    <w:p w:rsidR="00A877B4" w:rsidRPr="00FD2089" w:rsidRDefault="00481E9B" w:rsidP="00CF472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FD2089">
        <w:rPr>
          <w:rFonts w:ascii="Times New Roman" w:hAnsi="Times New Roman" w:cs="Times New Roman"/>
          <w:sz w:val="24"/>
          <w:szCs w:val="24"/>
        </w:rPr>
        <w:t>(С</w:t>
      </w:r>
      <w:r w:rsidR="00CF472F" w:rsidRPr="00FD2089">
        <w:rPr>
          <w:rFonts w:ascii="Times New Roman" w:hAnsi="Times New Roman" w:cs="Times New Roman"/>
          <w:sz w:val="24"/>
          <w:szCs w:val="24"/>
        </w:rPr>
        <w:t>окращенное наименование – Установление сервитута в отношении земельного участка) (далее – административный регламент, муниципальная услуга)</w:t>
      </w:r>
    </w:p>
    <w:p w:rsidR="00CF472F" w:rsidRPr="00FD2089" w:rsidRDefault="00CF472F" w:rsidP="00CF472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A877B4" w:rsidRPr="000864A4" w:rsidRDefault="00A877B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0864A4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A877B4" w:rsidRPr="00FD2089" w:rsidRDefault="00A877B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 регулирования.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 устанавливает порядок и стандарт предоставления муниципальной услуги.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 заявителей.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услуга предоставляется: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физическим лицам;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индивидуальным предпринимателям;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-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(далее – заявитель).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заявителя имеют право: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имени физических лиц: 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законные представители (родители, усыновители, опекуны) несовершеннолетних в возрасте до 14 лет, опекуны недееспособных граждан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представители, действующие в силу полномочий, основанных на доверенности;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имени юридических лиц: 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представители юридических лиц в силу полномочий на основании доверенности или договора.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имени индивидуальных предпринимателей: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представители индивидуальных предпринимателей в силу полномочий на основании доверенности или договора.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:rsidR="00A877B4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E08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Идентификаторы категорий (признаков) заявителей.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"Федеральный реестр государственных и муниципальных услуг (функций)" (далее – реестр услуг) и в федеральной государственной информационной системе "Единый портал государственных и муниципальных услуг (функций)" (далее – Единый портал, ЕПГУ).</w:t>
      </w:r>
    </w:p>
    <w:p w:rsidR="00F97BEB" w:rsidRPr="00FD2089" w:rsidRDefault="00F97BEB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7B4" w:rsidRPr="000864A4" w:rsidRDefault="00A877B4" w:rsidP="005C1E08">
      <w:pPr>
        <w:pStyle w:val="ConsPlusNormal"/>
        <w:widowControl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864A4">
        <w:rPr>
          <w:rFonts w:ascii="Times New Roman" w:hAnsi="Times New Roman" w:cs="Times New Roman"/>
          <w:b/>
          <w:sz w:val="24"/>
          <w:szCs w:val="24"/>
        </w:rPr>
        <w:t xml:space="preserve">2. Стандарт предоставления </w:t>
      </w:r>
      <w:r w:rsidR="000C0421" w:rsidRPr="000864A4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</w:p>
    <w:p w:rsidR="00A877B4" w:rsidRPr="00FD2089" w:rsidRDefault="00A877B4" w:rsidP="00AD50E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2.1. Наименование муниципальной услуги: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1E08">
        <w:rPr>
          <w:rFonts w:ascii="Times New Roman" w:hAnsi="Times New Roman" w:cs="Times New Roman"/>
          <w:sz w:val="24"/>
          <w:szCs w:val="24"/>
        </w:rPr>
        <w:t xml:space="preserve">Установление сервитута в отношении земельного участка, находящегося в муниципальной собственности (государственная </w:t>
      </w:r>
      <w:r w:rsidRPr="005C1E08">
        <w:rPr>
          <w:rFonts w:ascii="Times New Roman" w:hAnsi="Times New Roman" w:cs="Times New Roman"/>
          <w:sz w:val="24"/>
          <w:szCs w:val="24"/>
        </w:rPr>
        <w:lastRenderedPageBreak/>
        <w:t>собственность на который не разграничена) (сокращенное наименование – Установление сервитута в отношении земельного участка).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2.2. Наименование органа, предоставляющего муниципальную услугу.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1E08">
        <w:rPr>
          <w:rFonts w:ascii="Times New Roman" w:hAnsi="Times New Roman" w:cs="Times New Roman"/>
          <w:sz w:val="24"/>
          <w:szCs w:val="24"/>
        </w:rPr>
        <w:t>Муниципальную услугу предоставляет: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1E08">
        <w:rPr>
          <w:rFonts w:ascii="Times New Roman" w:hAnsi="Times New Roman" w:cs="Times New Roman"/>
          <w:sz w:val="24"/>
          <w:szCs w:val="24"/>
        </w:rPr>
        <w:t>Администрация МО «</w:t>
      </w:r>
      <w:r>
        <w:rPr>
          <w:rFonts w:ascii="Times New Roman" w:hAnsi="Times New Roman" w:cs="Times New Roman"/>
          <w:sz w:val="24"/>
          <w:szCs w:val="24"/>
        </w:rPr>
        <w:t>Город Отрадное</w:t>
      </w:r>
      <w:r w:rsidRPr="005C1E08">
        <w:rPr>
          <w:rFonts w:ascii="Times New Roman" w:hAnsi="Times New Roman" w:cs="Times New Roman"/>
          <w:sz w:val="24"/>
          <w:szCs w:val="24"/>
        </w:rPr>
        <w:t>» Ленинградской области (далее - ОМСУ).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- уведомление о возможности заключения соглашения об установлении сервитута в предложенных заявителем границах (приложение к настоящему административному регламенту - образец 3);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- предложение о заключении соглашения об установлении сервитута в иных границах с приложением схемы границ сервитута на кадастровом плане территории (приложение к настоящему административному регламенту -              образец 4);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- проект соглашения об установлении сервитута, подписанный уполномоченным органом, в случае, если заявление предусматривает установление сервитута в отношении всего земельного участка, или в случае, предусмотренном п. 4 ст. 39.25 Земельног</w:t>
      </w:r>
      <w:r>
        <w:rPr>
          <w:rFonts w:ascii="Times New Roman" w:hAnsi="Times New Roman" w:cs="Times New Roman"/>
          <w:sz w:val="24"/>
          <w:szCs w:val="24"/>
        </w:rPr>
        <w:t xml:space="preserve">о кодекса Российской Федерации </w:t>
      </w:r>
      <w:r w:rsidRPr="005C1E08">
        <w:rPr>
          <w:rFonts w:ascii="Times New Roman" w:hAnsi="Times New Roman" w:cs="Times New Roman"/>
          <w:sz w:val="24"/>
          <w:szCs w:val="24"/>
        </w:rPr>
        <w:t>(далее – ЗК РФ) (приложение к настоящему административному регламенту - образец 2);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- решение об отказе в предоставлении муниципальной услуги (приложение к настоящему административному регламенту - образец 5).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1) при личной явке: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в филиалах, отделах, удаленных рабочих местах ГБУ ЛО «МФЦ»;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2) без личной явки: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почтовым отправлением;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на адрес электронной почты;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в электронной форме через личный кабинет заявителя на ЕПГУ.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1E08">
        <w:rPr>
          <w:rFonts w:ascii="Times New Roman" w:hAnsi="Times New Roman" w:cs="Times New Roman"/>
          <w:sz w:val="24"/>
          <w:szCs w:val="24"/>
        </w:rPr>
        <w:t xml:space="preserve">Максимальный срок предоставления муниципальной услуги составляет не более 30 календарных дней со дня получения заявления уполномоченным ОМСУ. 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2.5. Размер платы, взимаемой с заявителя при предоставлении муниципальной услуги, и способы ее взимания.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1E08">
        <w:rPr>
          <w:rFonts w:ascii="Times New Roman" w:hAnsi="Times New Roman" w:cs="Times New Roman"/>
          <w:sz w:val="24"/>
          <w:szCs w:val="24"/>
        </w:rPr>
        <w:t>Муниципальная услуга предоставляется бесплатно.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2.6. Максимальный срок ожидания в очереди при подаче заявителем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 и при получении результата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1E08">
        <w:rPr>
          <w:rFonts w:ascii="Times New Roman" w:hAnsi="Times New Roman" w:cs="Times New Roman"/>
          <w:sz w:val="24"/>
          <w:szCs w:val="24"/>
        </w:rPr>
        <w:t xml:space="preserve">Максимальный срок ожидания в очереди при подаче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2.7. Срок регистрации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заявителя о предоставлении муниципальной услуги: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- при направлении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почтовой связью в ОМСУ - в день поступления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>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- при направлении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на бумажном носителе из МФЦ в ОМСУ - в день передачи документов из МФЦ в ОМСУ;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- при направлении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 посредством ЕПГУ, сайта ОМСУ (при наличии технической возможности), на официальную электронную почту – в день поступления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на ЕПГУ или на следующий рабочий день (в случае направления документов в нерабочее время, в выходные, праздничные дни).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2.8. Требования к помещениям, в которых предоставляется муниципальная услуга, в случае обращения заявителя непосредственно в многофункциональный центр, размещены на официальном сайте ОМСУ в информационно-телекоммуникационной сети "Интернет", а также на Едином портале.</w:t>
      </w:r>
    </w:p>
    <w:p w:rsidR="005C1E08" w:rsidRPr="005C1E08" w:rsidRDefault="0099621D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5C1E08" w:rsidRPr="005C1E08">
        <w:rPr>
          <w:rFonts w:ascii="Times New Roman" w:hAnsi="Times New Roman" w:cs="Times New Roman"/>
          <w:sz w:val="24"/>
          <w:szCs w:val="24"/>
        </w:rPr>
        <w:t>.9. Показатели качества и доступности муниципальной услуги.</w:t>
      </w:r>
      <w:r w:rsidR="005C1E08">
        <w:rPr>
          <w:rFonts w:ascii="Times New Roman" w:hAnsi="Times New Roman" w:cs="Times New Roman"/>
          <w:sz w:val="24"/>
          <w:szCs w:val="24"/>
        </w:rPr>
        <w:t xml:space="preserve"> </w:t>
      </w:r>
      <w:r w:rsidR="005C1E08" w:rsidRPr="005C1E08">
        <w:rPr>
          <w:rFonts w:ascii="Times New Roman" w:hAnsi="Times New Roman" w:cs="Times New Roman"/>
          <w:sz w:val="24"/>
          <w:szCs w:val="24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"Интернет", а также на Едином портале.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2.10.2. Информационная система, используемая для предоставления муниципальной услуги, - Единый портал, СМЭВ, Федеральная государственная географическая информационная система «Единая цифровая платформа «Национальная система пространственных данных» (ФГИС ЕЦП НСПД) (при наличии технической реализации).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 (при наличии технической возможности).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2.10.3.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2.10.4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2.4 настоящего административного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2.10.5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"МФЦ" и </w:t>
      </w:r>
      <w:r w:rsidR="0099621D">
        <w:rPr>
          <w:rFonts w:ascii="Times New Roman" w:hAnsi="Times New Roman" w:cs="Times New Roman"/>
          <w:sz w:val="24"/>
          <w:szCs w:val="24"/>
        </w:rPr>
        <w:t>ОМСУ</w:t>
      </w:r>
      <w:r w:rsidRPr="005C1E08">
        <w:rPr>
          <w:rFonts w:ascii="Times New Roman" w:hAnsi="Times New Roman" w:cs="Times New Roman"/>
          <w:sz w:val="24"/>
          <w:szCs w:val="24"/>
        </w:rPr>
        <w:t>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Многофункциональный центр принимает в том числе решение об отказе в приеме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и документов и(или) информации, необходимых для предоставления муниципальной услуги.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2.10.6. В многофункциональном центре осуществляется выдача заявителю результата предоставления муниципальной услуги, в том числе выдача документов на </w:t>
      </w:r>
      <w:r w:rsidRPr="005C1E08">
        <w:rPr>
          <w:rFonts w:ascii="Times New Roman" w:hAnsi="Times New Roman" w:cs="Times New Roman"/>
          <w:sz w:val="24"/>
          <w:szCs w:val="24"/>
        </w:rPr>
        <w:lastRenderedPageBreak/>
        <w:t>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2.11. Исчерпывающий перечень документов, необходимых для предоставления муниципальной услуги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2.11.2. </w:t>
      </w:r>
      <w:r w:rsidR="00F97BEB">
        <w:rPr>
          <w:rFonts w:ascii="Times New Roman" w:hAnsi="Times New Roman" w:cs="Times New Roman"/>
          <w:sz w:val="24"/>
          <w:szCs w:val="24"/>
        </w:rPr>
        <w:t>Форма</w:t>
      </w:r>
      <w:r w:rsidRPr="005C1E08">
        <w:rPr>
          <w:rFonts w:ascii="Times New Roman" w:hAnsi="Times New Roman" w:cs="Times New Roman"/>
          <w:sz w:val="24"/>
          <w:szCs w:val="24"/>
        </w:rPr>
        <w:t xml:space="preserve"> заявления и документов приведены в приложении к настоящему регламенту.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2.12. Исчерпывающий перечень оснований для отказа в приеме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2.12.2. Основания для приостановления предоставления муниципальной услуги не предусмотрены.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1E08" w:rsidRPr="005C1E08" w:rsidRDefault="005C1E08" w:rsidP="005C1E08">
      <w:pPr>
        <w:pStyle w:val="ConsPlusNormal"/>
        <w:widowControl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C1E08">
        <w:rPr>
          <w:rFonts w:ascii="Times New Roman" w:hAnsi="Times New Roman" w:cs="Times New Roman"/>
          <w:b/>
          <w:sz w:val="24"/>
          <w:szCs w:val="24"/>
        </w:rPr>
        <w:t>3. Состав, последовательность и сроки выполнения административных процедур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3.1. Перечень осуществляемых при предоставлении муниципальной услуги административных процедур: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а) профилирование заявителя; 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б) прием заявления и документов; 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в) межведомственное информационное взаимодействие;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г) принятие решения о предоставлении (отказе в предоставлении) муниципальной услуги; 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д) предоставление результата муниципальной услуги. 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3.2. Профилирование заявителя.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1E08">
        <w:rPr>
          <w:rFonts w:ascii="Times New Roman" w:hAnsi="Times New Roman" w:cs="Times New Roman"/>
          <w:sz w:val="24"/>
          <w:szCs w:val="24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5C1E08">
        <w:rPr>
          <w:rFonts w:ascii="Times New Roman" w:hAnsi="Times New Roman" w:cs="Times New Roman"/>
          <w:sz w:val="24"/>
          <w:szCs w:val="24"/>
        </w:rPr>
        <w:t>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Идентификаторы категорий (признаков) заявителей приведены в приложении к настоящему регламенту (таблица № 1).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3.3. Прием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3.3.1. Состав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и перечень документов и (или) информации, необходимых для предоставления муниципальной услуги в соответствии с категорией (признаками) </w:t>
      </w:r>
      <w:r w:rsidRPr="005C1E08">
        <w:rPr>
          <w:rFonts w:ascii="Times New Roman" w:hAnsi="Times New Roman" w:cs="Times New Roman"/>
          <w:sz w:val="24"/>
          <w:szCs w:val="24"/>
        </w:rPr>
        <w:lastRenderedPageBreak/>
        <w:t xml:space="preserve">заявителя, а также способы подачи указанных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>, документов и(или) информации приведены в приложении к настоящему регламенту (таблица № 2).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"Об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(далее – Федеральный закон № 572-ФЗ) (при наличии технической возможности).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2) информационных технологий, предусмотренных статьями 9, 10 и 14 Федерального закона № 572-ФЗ.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3.3.3. Основания для принятия решения об отказе в приеме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и документов и (или) информации приведены в приложении к настоящему регламенту (таблица № 3).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3.3.4. Возможность приема МФЦ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 xml:space="preserve">3.3.5. Срок регистрации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услуги, </w:t>
      </w:r>
      <w:r w:rsidR="002568F3">
        <w:rPr>
          <w:rFonts w:ascii="Times New Roman" w:hAnsi="Times New Roman" w:cs="Times New Roman"/>
          <w:sz w:val="24"/>
          <w:szCs w:val="24"/>
        </w:rPr>
        <w:t>в</w:t>
      </w:r>
      <w:r w:rsidRPr="005C1E08">
        <w:rPr>
          <w:rFonts w:ascii="Times New Roman" w:hAnsi="Times New Roman" w:cs="Times New Roman"/>
          <w:sz w:val="24"/>
          <w:szCs w:val="24"/>
        </w:rPr>
        <w:t xml:space="preserve"> МФЦ составляет: при направлении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почтовой связью, при направлении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 посредством Единого портала, на официальную электронную почту – в день поступления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или на следующий рабочий день (в случае направления документов в нерабочее время, в выходные, праздничные дни); при направлении </w:t>
      </w:r>
      <w:r w:rsidR="00F97BEB">
        <w:rPr>
          <w:rFonts w:ascii="Times New Roman" w:hAnsi="Times New Roman" w:cs="Times New Roman"/>
          <w:sz w:val="24"/>
          <w:szCs w:val="24"/>
        </w:rPr>
        <w:t>заявления</w:t>
      </w:r>
      <w:r w:rsidRPr="005C1E08">
        <w:rPr>
          <w:rFonts w:ascii="Times New Roman" w:hAnsi="Times New Roman" w:cs="Times New Roman"/>
          <w:sz w:val="24"/>
          <w:szCs w:val="24"/>
        </w:rPr>
        <w:t xml:space="preserve"> из МФЦ в ОМСУ на бумажном носителе – в день передачи документов.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3.4. Межведомственное информационное взаимодействие.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Для получения муниципальной услуги необходимо направление посредством федеральной государственной информационной системы "Единая система межведомственного электронного взаимодействия" следующих межведомственных информационных запросов: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2) сведения из Единого государственного реестра индивидуальных предпринимателей, если заявителем является индивидуальный предприниматель.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Указанные информационные запросы направляются в Федеральную налоговую службу.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в) выписка из Единого государственного реестра недвижимости об объекте недвижимости (ЕГРН).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1E08">
        <w:rPr>
          <w:rFonts w:ascii="Times New Roman" w:hAnsi="Times New Roman" w:cs="Times New Roman"/>
          <w:sz w:val="24"/>
          <w:szCs w:val="24"/>
        </w:rPr>
        <w:t>Запрос направляется в Росреестр.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3.5. Принятие решения о предоставлении (отказе в предоставлении) муниципальной услуги.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lastRenderedPageBreak/>
        <w:t>3.5.1. Основания для отказа в предоставлении муниципальной услуги приведены в приложении к настоящему регламенту (таблица № 3).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3.5.2. Срок принятия решения – 30 календарных дней со дня поступления заявления в ОМСУ.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3.6. Предоставление результата муниципальной услуги.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1 рабочего дня: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1) при личной явке: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в филиалах, отделах, удаленных рабочих местах ГБУ ЛО «МФЦ»;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2) без личной явки: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почтовым отправлением;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на адрес электронной почты;</w:t>
      </w:r>
    </w:p>
    <w:p w:rsidR="005C1E08" w:rsidRP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в электронной форме через личный кабинет заявителя на ЕПГУ.</w:t>
      </w:r>
    </w:p>
    <w:p w:rsid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E08">
        <w:rPr>
          <w:rFonts w:ascii="Times New Roman" w:hAnsi="Times New Roman" w:cs="Times New Roman"/>
          <w:sz w:val="24"/>
          <w:szCs w:val="24"/>
        </w:rPr>
        <w:t>3.6.2. Возможность предоставления многофункциональным центром результата муниципальной услуги по выбору заявителя независимо от его места жительства либо места пребывания, либо места нахождения не предусмотрена.</w:t>
      </w:r>
    </w:p>
    <w:p w:rsid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0B28" w:rsidRPr="00C3717A" w:rsidRDefault="00240B28" w:rsidP="00240B28">
      <w:pPr>
        <w:pStyle w:val="ConsPlusNormal"/>
        <w:ind w:firstLine="540"/>
        <w:jc w:val="both"/>
        <w:rPr>
          <w:rFonts w:ascii="Times New Roman" w:hAnsi="Times New Roman" w:cs="Times New Roman"/>
          <w:szCs w:val="28"/>
        </w:rPr>
      </w:pPr>
      <w:r w:rsidRPr="00C3717A">
        <w:rPr>
          <w:rFonts w:ascii="Times New Roman" w:hAnsi="Times New Roman" w:cs="Times New Roman"/>
          <w:szCs w:val="28"/>
        </w:rPr>
        <w:t xml:space="preserve">4. Способы информирования заявителя об изменении статуса рассмотрения </w:t>
      </w:r>
      <w:r>
        <w:rPr>
          <w:rFonts w:ascii="Times New Roman" w:hAnsi="Times New Roman" w:cs="Times New Roman"/>
          <w:szCs w:val="28"/>
        </w:rPr>
        <w:t>заявления</w:t>
      </w:r>
      <w:r w:rsidRPr="00C3717A">
        <w:rPr>
          <w:rFonts w:ascii="Times New Roman" w:hAnsi="Times New Roman" w:cs="Times New Roman"/>
          <w:szCs w:val="28"/>
        </w:rPr>
        <w:t xml:space="preserve"> о предоставлении муниципальной услуги.</w:t>
      </w:r>
    </w:p>
    <w:p w:rsidR="00240B28" w:rsidRPr="00C3717A" w:rsidRDefault="00240B28" w:rsidP="00240B28">
      <w:pPr>
        <w:pStyle w:val="ConsPlusNormal"/>
        <w:ind w:firstLine="540"/>
        <w:jc w:val="both"/>
        <w:rPr>
          <w:rFonts w:ascii="Times New Roman" w:hAnsi="Times New Roman" w:cs="Times New Roman"/>
          <w:szCs w:val="28"/>
        </w:rPr>
      </w:pPr>
      <w:r w:rsidRPr="00C3717A">
        <w:rPr>
          <w:rFonts w:ascii="Times New Roman" w:hAnsi="Times New Roman" w:cs="Times New Roman"/>
          <w:szCs w:val="28"/>
        </w:rPr>
        <w:t>Перечень способов информирования заявителя об изменении статуса рассмотрения заявления:</w:t>
      </w:r>
    </w:p>
    <w:p w:rsidR="00240B28" w:rsidRDefault="00240B28" w:rsidP="00240B28">
      <w:pPr>
        <w:pStyle w:val="ConsPlusNormal"/>
        <w:ind w:firstLine="540"/>
        <w:jc w:val="both"/>
        <w:rPr>
          <w:rFonts w:ascii="Times New Roman" w:hAnsi="Times New Roman" w:cs="Times New Roman"/>
          <w:szCs w:val="28"/>
        </w:rPr>
      </w:pPr>
      <w:r w:rsidRPr="00C3717A">
        <w:rPr>
          <w:rFonts w:ascii="Times New Roman" w:hAnsi="Times New Roman" w:cs="Times New Roman"/>
          <w:szCs w:val="28"/>
        </w:rPr>
        <w:t>а) посредством Единого портала.</w:t>
      </w:r>
    </w:p>
    <w:p w:rsid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0B28" w:rsidRDefault="00240B28" w:rsidP="00240B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0B28" w:rsidRDefault="00240B28" w:rsidP="00240B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0B28" w:rsidRDefault="00240B28" w:rsidP="00240B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0B28" w:rsidRDefault="00240B28" w:rsidP="00240B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F3" w:rsidRDefault="002568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568F3" w:rsidRDefault="002568F3" w:rsidP="002568F3">
      <w:pPr>
        <w:spacing w:after="0" w:line="28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</w:t>
      </w:r>
    </w:p>
    <w:p w:rsidR="002568F3" w:rsidRDefault="002568F3" w:rsidP="002568F3">
      <w:pPr>
        <w:spacing w:after="0" w:line="28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Административному регламенту</w:t>
      </w:r>
    </w:p>
    <w:p w:rsidR="002568F3" w:rsidRDefault="002568F3" w:rsidP="002568F3">
      <w:pPr>
        <w:widowControl w:val="0"/>
        <w:spacing w:after="0" w:line="283" w:lineRule="atLeast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предоставлению муниципальной услуги</w:t>
      </w:r>
    </w:p>
    <w:p w:rsidR="002568F3" w:rsidRDefault="002568F3" w:rsidP="002568F3">
      <w:pPr>
        <w:widowControl w:val="0"/>
        <w:spacing w:after="0" w:line="283" w:lineRule="atLeast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«Установление сервитута в отношении </w:t>
      </w:r>
    </w:p>
    <w:p w:rsidR="002568F3" w:rsidRDefault="002568F3" w:rsidP="002568F3">
      <w:pPr>
        <w:widowControl w:val="0"/>
        <w:spacing w:after="0" w:line="283" w:lineRule="atLeast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земельного участка, находящегося в </w:t>
      </w:r>
    </w:p>
    <w:p w:rsidR="002568F3" w:rsidRDefault="002568F3" w:rsidP="002568F3">
      <w:pPr>
        <w:widowControl w:val="0"/>
        <w:spacing w:after="0" w:line="283" w:lineRule="atLeast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муниципальной собственности </w:t>
      </w:r>
    </w:p>
    <w:p w:rsidR="002568F3" w:rsidRDefault="002568F3" w:rsidP="002568F3">
      <w:pPr>
        <w:widowControl w:val="0"/>
        <w:spacing w:after="0" w:line="283" w:lineRule="atLeast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(государственная собственность на который </w:t>
      </w:r>
    </w:p>
    <w:p w:rsidR="002568F3" w:rsidRDefault="002568F3" w:rsidP="002568F3">
      <w:pPr>
        <w:widowControl w:val="0"/>
        <w:spacing w:after="0" w:line="283" w:lineRule="atLeast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разграничена)»</w:t>
      </w:r>
    </w:p>
    <w:p w:rsidR="002568F3" w:rsidRDefault="002568F3" w:rsidP="002568F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ПЕРЕЧЕНЬ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условных обозначений и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</w:t>
      </w:r>
      <w:r w:rsidR="00F97BE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заявления</w:t>
      </w:r>
      <w:r w:rsidRPr="002568F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предоставлении муниципальной услуги, </w:t>
      </w:r>
      <w:r w:rsidR="00F97BE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Форма</w:t>
      </w:r>
      <w:r w:rsidRPr="002568F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="00F97BE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заявления</w:t>
      </w:r>
      <w:r w:rsidRPr="002568F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о предоставлении муниципальной услуги и документов, необходимых для предоставления муниципальной услуги</w:t>
      </w:r>
    </w:p>
    <w:p w:rsidR="002568F3" w:rsidRDefault="002568F3" w:rsidP="002568F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Перечень условных обозначений и сокращений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Условные сокращения: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ОМСУ – органы местного самоуправления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ЕПГУ – федеральная государственная информационная система "Единый портал государственных и муниципальных услуг (функций)";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Условные обозначения: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[Все] – документы представляются всеми заявителями, обращающимися за получением муниципальной услуги;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ИП – заявителем является Индивидуальный предприниматель;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 ЮЛ – заявителем является юридическое лицо;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г) П(з) – представитель заявителя;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д) ЭП – направление электронного документа в уполномоченный орган на официальную электронную почту;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е) ЕПГУ – документы подаются посредством портала;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ж) ПС – документы подаются посредством почтовой связи;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з) Л - документы подаются при личном посещении МФЦ;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и) О – представляется оригинал документа;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к) О(э) – представляется оригинал документа в электронной форме;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л) К – представляется копия документа;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м) К(э) – представляется копия документа в электронной форме;</w:t>
      </w:r>
    </w:p>
    <w:p w:rsidR="002568F3" w:rsidRP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н) Д(1) – документы представляются в одном экземпляре;</w:t>
      </w:r>
    </w:p>
    <w:p w:rsid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о) Д(2) – документы представляются в двух экземплярах.</w:t>
      </w:r>
    </w:p>
    <w:p w:rsidR="002568F3" w:rsidRDefault="002568F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  <w:bookmarkStart w:id="0" w:name="_GoBack"/>
      <w:bookmarkEnd w:id="0"/>
    </w:p>
    <w:p w:rsidR="002568F3" w:rsidRDefault="002568F3" w:rsidP="002568F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II. Идентификаторы категорий (признаков) заявителей </w:t>
      </w:r>
    </w:p>
    <w:p w:rsidR="002568F3" w:rsidRDefault="002568F3" w:rsidP="002568F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 № 1</w:t>
      </w:r>
    </w:p>
    <w:p w:rsid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7"/>
        <w:gridCol w:w="6677"/>
      </w:tblGrid>
      <w:tr w:rsidR="002568F3" w:rsidRPr="002568F3" w:rsidTr="002568F3">
        <w:trPr>
          <w:trHeight w:val="20"/>
        </w:trPr>
        <w:tc>
          <w:tcPr>
            <w:tcW w:w="0" w:type="auto"/>
            <w:vMerge w:val="restar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  <w:t>Наименование отдельного признака заявителя</w:t>
            </w:r>
          </w:p>
        </w:tc>
        <w:tc>
          <w:tcPr>
            <w:tcW w:w="0" w:type="auto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  <w:t>Результат предоставления муниципальной услуги</w:t>
            </w:r>
          </w:p>
        </w:tc>
      </w:tr>
      <w:tr w:rsidR="002568F3" w:rsidRPr="002568F3" w:rsidTr="002568F3">
        <w:trPr>
          <w:trHeight w:val="20"/>
        </w:trPr>
        <w:tc>
          <w:tcPr>
            <w:tcW w:w="0" w:type="auto"/>
            <w:vMerge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  <w:t>Установление сервитута в отношении земельного участка, находящегося в муниципальной собственности (государственная собственность на который не разграничена)</w:t>
            </w:r>
          </w:p>
        </w:tc>
      </w:tr>
      <w:tr w:rsidR="002568F3" w:rsidRPr="002568F3" w:rsidTr="002568F3">
        <w:trPr>
          <w:trHeight w:val="20"/>
        </w:trPr>
        <w:tc>
          <w:tcPr>
            <w:tcW w:w="0" w:type="auto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  <w:t>Юридическое лицо</w:t>
            </w:r>
          </w:p>
        </w:tc>
        <w:tc>
          <w:tcPr>
            <w:tcW w:w="0" w:type="auto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0"/>
                <w:szCs w:val="28"/>
                <w:lang w:eastAsia="ru-RU"/>
              </w:rPr>
            </w:pPr>
            <w:r w:rsidRPr="002568F3">
              <w:rPr>
                <w:rFonts w:ascii="Times New Roman" w:eastAsia="Times New Roman" w:hAnsi="Times New Roman" w:cs="Calibri"/>
                <w:bCs/>
                <w:sz w:val="20"/>
                <w:szCs w:val="28"/>
                <w:lang w:eastAsia="ru-RU"/>
              </w:rPr>
              <w:t>ЮЛ</w:t>
            </w:r>
          </w:p>
        </w:tc>
      </w:tr>
      <w:tr w:rsidR="002568F3" w:rsidRPr="002568F3" w:rsidTr="002568F3">
        <w:trPr>
          <w:trHeight w:val="20"/>
        </w:trPr>
        <w:tc>
          <w:tcPr>
            <w:tcW w:w="0" w:type="auto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  <w:t>Индивидуальный предприниматель</w:t>
            </w:r>
          </w:p>
        </w:tc>
        <w:tc>
          <w:tcPr>
            <w:tcW w:w="0" w:type="auto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0"/>
                <w:szCs w:val="28"/>
                <w:lang w:eastAsia="ru-RU"/>
              </w:rPr>
            </w:pPr>
            <w:r w:rsidRPr="002568F3">
              <w:rPr>
                <w:rFonts w:ascii="Times New Roman" w:eastAsia="Times New Roman" w:hAnsi="Times New Roman" w:cs="Calibri"/>
                <w:bCs/>
                <w:sz w:val="20"/>
                <w:szCs w:val="28"/>
                <w:lang w:eastAsia="ru-RU"/>
              </w:rPr>
              <w:t>ИП</w:t>
            </w:r>
          </w:p>
        </w:tc>
      </w:tr>
      <w:tr w:rsidR="002568F3" w:rsidRPr="002568F3" w:rsidTr="002568F3">
        <w:trPr>
          <w:trHeight w:val="20"/>
        </w:trPr>
        <w:tc>
          <w:tcPr>
            <w:tcW w:w="0" w:type="auto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8"/>
                <w:lang w:eastAsia="ru-RU"/>
              </w:rPr>
              <w:t>Физическое лицо</w:t>
            </w:r>
          </w:p>
        </w:tc>
        <w:tc>
          <w:tcPr>
            <w:tcW w:w="0" w:type="auto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0"/>
                <w:szCs w:val="28"/>
                <w:lang w:eastAsia="ru-RU"/>
              </w:rPr>
            </w:pPr>
            <w:r w:rsidRPr="002568F3">
              <w:rPr>
                <w:rFonts w:ascii="Times New Roman" w:eastAsia="Times New Roman" w:hAnsi="Times New Roman" w:cs="Calibri"/>
                <w:bCs/>
                <w:sz w:val="20"/>
                <w:szCs w:val="28"/>
                <w:lang w:eastAsia="ru-RU"/>
              </w:rPr>
              <w:t>ФЛ</w:t>
            </w:r>
          </w:p>
        </w:tc>
      </w:tr>
    </w:tbl>
    <w:p w:rsidR="002568F3" w:rsidRDefault="002568F3" w:rsidP="002568F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568F3" w:rsidRDefault="002568F3" w:rsidP="002568F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Исчерпывающий перечень документов, необходимых для предоставления муниципальной услуги</w:t>
      </w:r>
    </w:p>
    <w:p w:rsidR="002568F3" w:rsidRDefault="002568F3" w:rsidP="002568F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568F3" w:rsidRDefault="002568F3" w:rsidP="002568F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Таблица № 2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7"/>
        <w:gridCol w:w="1953"/>
        <w:gridCol w:w="3463"/>
        <w:gridCol w:w="1770"/>
        <w:gridCol w:w="1211"/>
      </w:tblGrid>
      <w:tr w:rsidR="002568F3" w:rsidTr="00F97BEB">
        <w:trPr>
          <w:trHeight w:val="20"/>
        </w:trPr>
        <w:tc>
          <w:tcPr>
            <w:tcW w:w="50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2568F3" w:rsidRPr="002568F3" w:rsidRDefault="002568F3" w:rsidP="002568F3">
            <w:pPr>
              <w:widowControl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045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Идентификаторы категорий (признаков) заявителей</w:t>
            </w:r>
          </w:p>
          <w:p w:rsidR="002568F3" w:rsidRPr="002568F3" w:rsidRDefault="002568F3" w:rsidP="002568F3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53" w:type="pct"/>
          </w:tcPr>
          <w:p w:rsidR="002568F3" w:rsidRPr="002568F3" w:rsidRDefault="002568F3" w:rsidP="0025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Перечень необходимых для предоставления государственной услуги документов</w:t>
            </w:r>
          </w:p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7" w:type="pct"/>
          </w:tcPr>
          <w:p w:rsidR="002568F3" w:rsidRPr="002568F3" w:rsidRDefault="002568F3" w:rsidP="0025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Способы подачи документов, требования к представлению документов</w:t>
            </w:r>
          </w:p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8" w:type="pct"/>
          </w:tcPr>
          <w:p w:rsidR="002568F3" w:rsidRPr="002568F3" w:rsidRDefault="002568F3" w:rsidP="0025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Иные требования</w:t>
            </w:r>
          </w:p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2568F3" w:rsidTr="00F97BEB">
        <w:trPr>
          <w:trHeight w:val="20"/>
        </w:trPr>
        <w:tc>
          <w:tcPr>
            <w:tcW w:w="5000" w:type="pct"/>
            <w:gridSpan w:val="5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2568F3" w:rsidTr="00F97BEB">
        <w:trPr>
          <w:trHeight w:val="20"/>
        </w:trPr>
        <w:tc>
          <w:tcPr>
            <w:tcW w:w="50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5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ИП, ЮЛ, ФЛ</w:t>
            </w:r>
          </w:p>
        </w:tc>
        <w:tc>
          <w:tcPr>
            <w:tcW w:w="1853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Заявление о предоставлении муниципальной услуги (приложение к настоящему административному регламенту – образец 1).</w:t>
            </w:r>
          </w:p>
        </w:tc>
        <w:tc>
          <w:tcPr>
            <w:tcW w:w="94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ЕПГУ, ЭП, ПС, Л</w:t>
            </w:r>
          </w:p>
        </w:tc>
        <w:tc>
          <w:tcPr>
            <w:tcW w:w="648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[Все], Д(1), О(э)</w:t>
            </w:r>
          </w:p>
        </w:tc>
      </w:tr>
      <w:tr w:rsidR="002568F3" w:rsidTr="00F97BEB">
        <w:trPr>
          <w:trHeight w:val="20"/>
        </w:trPr>
        <w:tc>
          <w:tcPr>
            <w:tcW w:w="50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45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ИП, ФЛ</w:t>
            </w:r>
          </w:p>
        </w:tc>
        <w:tc>
          <w:tcPr>
            <w:tcW w:w="1853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</w:t>
            </w:r>
          </w:p>
        </w:tc>
        <w:tc>
          <w:tcPr>
            <w:tcW w:w="94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ЕПГУ, ЭП, ПС, Л</w:t>
            </w:r>
          </w:p>
        </w:tc>
        <w:tc>
          <w:tcPr>
            <w:tcW w:w="648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[Все], Д(1)</w:t>
            </w:r>
          </w:p>
        </w:tc>
      </w:tr>
      <w:tr w:rsidR="002568F3" w:rsidTr="00F97BEB">
        <w:trPr>
          <w:trHeight w:val="20"/>
        </w:trPr>
        <w:tc>
          <w:tcPr>
            <w:tcW w:w="50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5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ЮЛ, ИП, ФЛ</w:t>
            </w:r>
          </w:p>
        </w:tc>
        <w:tc>
          <w:tcPr>
            <w:tcW w:w="1853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Документ, удостоверяющий право (полномочия) представителя юридического лица или индивидуального предпринимателя, если с заявлением обращается представитель заявителя.</w:t>
            </w:r>
          </w:p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Представитель заявителя 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</w:t>
            </w: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</w:t>
            </w:r>
          </w:p>
        </w:tc>
        <w:tc>
          <w:tcPr>
            <w:tcW w:w="94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ЕПГУ, ЭП, ПС, Л</w:t>
            </w:r>
          </w:p>
        </w:tc>
        <w:tc>
          <w:tcPr>
            <w:tcW w:w="648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[Все], Д(1)</w:t>
            </w:r>
          </w:p>
        </w:tc>
      </w:tr>
      <w:tr w:rsidR="002568F3" w:rsidTr="00F97BEB">
        <w:trPr>
          <w:trHeight w:val="20"/>
        </w:trPr>
        <w:tc>
          <w:tcPr>
            <w:tcW w:w="50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045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ЮЛ, ИП, ФЛ</w:t>
            </w:r>
          </w:p>
        </w:tc>
        <w:tc>
          <w:tcPr>
            <w:tcW w:w="1853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Схема границ сервитута на кадастровом плане территории в случае, если заявление предусматривает установление сервитута в отношении части земельного участка</w:t>
            </w:r>
          </w:p>
        </w:tc>
        <w:tc>
          <w:tcPr>
            <w:tcW w:w="94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ЕПГУ, ЭП, ПС, Л</w:t>
            </w:r>
          </w:p>
        </w:tc>
        <w:tc>
          <w:tcPr>
            <w:tcW w:w="648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[Все], Д(1)</w:t>
            </w:r>
          </w:p>
        </w:tc>
      </w:tr>
      <w:tr w:rsidR="002568F3" w:rsidTr="00F97BEB">
        <w:trPr>
          <w:trHeight w:val="20"/>
        </w:trPr>
        <w:tc>
          <w:tcPr>
            <w:tcW w:w="5000" w:type="pct"/>
            <w:gridSpan w:val="5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2568F3" w:rsidTr="00F97BEB">
        <w:trPr>
          <w:trHeight w:val="20"/>
        </w:trPr>
        <w:tc>
          <w:tcPr>
            <w:tcW w:w="50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5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ЮЛ</w:t>
            </w:r>
          </w:p>
        </w:tc>
        <w:tc>
          <w:tcPr>
            <w:tcW w:w="1853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Выписку из Единого государственного реестра юридических лиц в случае, если заявителем является юридическое лицо.</w:t>
            </w:r>
          </w:p>
        </w:tc>
        <w:tc>
          <w:tcPr>
            <w:tcW w:w="94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ЕПГУ, ЭП, ПС, Л</w:t>
            </w:r>
          </w:p>
        </w:tc>
        <w:tc>
          <w:tcPr>
            <w:tcW w:w="648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[Все], Д(1)</w:t>
            </w:r>
          </w:p>
        </w:tc>
      </w:tr>
      <w:tr w:rsidR="002568F3" w:rsidTr="00F97BEB">
        <w:trPr>
          <w:trHeight w:val="20"/>
        </w:trPr>
        <w:tc>
          <w:tcPr>
            <w:tcW w:w="50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ИП</w:t>
            </w:r>
          </w:p>
        </w:tc>
        <w:tc>
          <w:tcPr>
            <w:tcW w:w="1853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Выписку из Единого государственного реестра индивидуальных предпринимателей, если заявителем является индивидуальный предприниматель.</w:t>
            </w:r>
          </w:p>
        </w:tc>
        <w:tc>
          <w:tcPr>
            <w:tcW w:w="94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ЕПГУ, ЭП, ПС, Л</w:t>
            </w:r>
          </w:p>
        </w:tc>
        <w:tc>
          <w:tcPr>
            <w:tcW w:w="648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[Все], Д(1)</w:t>
            </w:r>
          </w:p>
        </w:tc>
      </w:tr>
      <w:tr w:rsidR="002568F3" w:rsidTr="00F97BEB">
        <w:trPr>
          <w:trHeight w:val="20"/>
        </w:trPr>
        <w:tc>
          <w:tcPr>
            <w:tcW w:w="50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ЮЛ, ИП, ФЛ</w:t>
            </w:r>
          </w:p>
        </w:tc>
        <w:tc>
          <w:tcPr>
            <w:tcW w:w="1853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ru-RU"/>
              </w:rPr>
              <w:t>Выписку из Единого государственного реестра недвижимости об объекте недвижимости (ЕГРН)</w:t>
            </w:r>
          </w:p>
        </w:tc>
        <w:tc>
          <w:tcPr>
            <w:tcW w:w="947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ЕПГУ, ЭП, ПС, Л</w:t>
            </w:r>
          </w:p>
        </w:tc>
        <w:tc>
          <w:tcPr>
            <w:tcW w:w="648" w:type="pct"/>
          </w:tcPr>
          <w:p w:rsidR="002568F3" w:rsidRPr="002568F3" w:rsidRDefault="002568F3" w:rsidP="002568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568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[Все], Д(1)</w:t>
            </w:r>
          </w:p>
        </w:tc>
      </w:tr>
    </w:tbl>
    <w:p w:rsidR="002568F3" w:rsidRDefault="002568F3" w:rsidP="002568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p w:rsidR="00F97BEB" w:rsidRDefault="00F97BEB">
      <w:pP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br w:type="page"/>
      </w:r>
    </w:p>
    <w:p w:rsidR="002568F3" w:rsidRDefault="002568F3" w:rsidP="002568F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lastRenderedPageBreak/>
        <w:t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2568F3" w:rsidRDefault="002568F3" w:rsidP="002568F3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p w:rsidR="002568F3" w:rsidRDefault="002568F3" w:rsidP="002568F3">
      <w:pPr>
        <w:widowControl w:val="0"/>
        <w:spacing w:after="0" w:line="240" w:lineRule="auto"/>
        <w:jc w:val="right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>Таблица № 3</w:t>
      </w:r>
    </w:p>
    <w:tbl>
      <w:tblPr>
        <w:tblStyle w:val="af9"/>
        <w:tblW w:w="5000" w:type="pct"/>
        <w:tblLook w:val="04A0" w:firstRow="1" w:lastRow="0" w:firstColumn="1" w:lastColumn="0" w:noHBand="0" w:noVBand="1"/>
      </w:tblPr>
      <w:tblGrid>
        <w:gridCol w:w="546"/>
        <w:gridCol w:w="6511"/>
        <w:gridCol w:w="2287"/>
      </w:tblGrid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Перечень оснований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Идентификатор категорий (признаков) заявителей</w:t>
            </w:r>
          </w:p>
        </w:tc>
      </w:tr>
      <w:tr w:rsidR="002568F3" w:rsidRPr="002568F3" w:rsidTr="00F97BEB">
        <w:trPr>
          <w:trHeight w:val="20"/>
        </w:trPr>
        <w:tc>
          <w:tcPr>
            <w:tcW w:w="5000" w:type="pct"/>
            <w:gridSpan w:val="3"/>
          </w:tcPr>
          <w:p w:rsidR="002568F3" w:rsidRPr="002568F3" w:rsidRDefault="002568F3" w:rsidP="002568F3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 xml:space="preserve">Исчерпывающий перечень оснований для отказа в приеме заявления и документов, необходимых для предоставления </w:t>
            </w:r>
            <w:r w:rsidRPr="002568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</w:tr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Заявление подано лицом, не уполномоченным на осуществление таких действий.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ИП, ЮЛ, ФЛ</w:t>
            </w:r>
          </w:p>
        </w:tc>
      </w:tr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заявителем.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ИП, ЮЛ, ФЛ</w:t>
            </w:r>
          </w:p>
        </w:tc>
      </w:tr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Заявление на получение услуги оформлено не в соответствии с административным регламентом;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ИП, ЮЛ, ФЛ</w:t>
            </w:r>
          </w:p>
        </w:tc>
      </w:tr>
      <w:tr w:rsidR="002568F3" w:rsidRPr="002568F3" w:rsidTr="00F97BEB">
        <w:trPr>
          <w:trHeight w:val="20"/>
        </w:trPr>
        <w:tc>
          <w:tcPr>
            <w:tcW w:w="5000" w:type="pct"/>
            <w:gridSpan w:val="3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ИП, ЮЛ, ФЛ</w:t>
            </w:r>
          </w:p>
        </w:tc>
      </w:tr>
      <w:tr w:rsidR="002568F3" w:rsidRPr="002568F3" w:rsidTr="00F97BEB">
        <w:trPr>
          <w:trHeight w:val="20"/>
        </w:trPr>
        <w:tc>
          <w:tcPr>
            <w:tcW w:w="5000" w:type="pct"/>
            <w:gridSpan w:val="3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Представленные заявителем документы не отвечают требованиям, установленным административным регламентом.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ИП, ЮЛ, ФЛ</w:t>
            </w:r>
          </w:p>
        </w:tc>
      </w:tr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Представленные заявителем документы недействительны/указанные в заявлении сведения недостоверны.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ИП, ЮЛ, ФЛ</w:t>
            </w:r>
          </w:p>
        </w:tc>
      </w:tr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Отсутствие права на предоставление муниципальной услуги: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ИП, ЮЛ, ФЛ</w:t>
            </w:r>
          </w:p>
        </w:tc>
      </w:tr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а) планируемое на условиях сервитута использование земельного участка не допускается в соответствии с федеральными законами;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б)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68F3" w:rsidRPr="002568F3" w:rsidTr="00F97BEB">
        <w:trPr>
          <w:trHeight w:val="20"/>
        </w:trPr>
        <w:tc>
          <w:tcPr>
            <w:tcW w:w="292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8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Заявление об установлении сервитута направлено в орган местного самоуправления, который не вправе заключать соглашение об установлении сервитута</w:t>
            </w:r>
          </w:p>
        </w:tc>
        <w:tc>
          <w:tcPr>
            <w:tcW w:w="1224" w:type="pct"/>
          </w:tcPr>
          <w:p w:rsidR="002568F3" w:rsidRPr="002568F3" w:rsidRDefault="002568F3" w:rsidP="002568F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F3">
              <w:rPr>
                <w:rFonts w:ascii="Times New Roman" w:hAnsi="Times New Roman" w:cs="Times New Roman"/>
                <w:sz w:val="20"/>
                <w:szCs w:val="20"/>
              </w:rPr>
              <w:t>ИП, ЮЛ, ФЛ</w:t>
            </w:r>
          </w:p>
        </w:tc>
      </w:tr>
    </w:tbl>
    <w:p w:rsidR="00F97BEB" w:rsidRDefault="00F97BEB" w:rsidP="002568F3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</w:p>
    <w:p w:rsidR="00F97BEB" w:rsidRDefault="00F97BEB">
      <w:pP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br w:type="page"/>
      </w:r>
    </w:p>
    <w:p w:rsidR="002568F3" w:rsidRDefault="002568F3" w:rsidP="002568F3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lastRenderedPageBreak/>
        <w:t xml:space="preserve">V. </w:t>
      </w:r>
      <w:r w:rsidR="00F97BEB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>Форма</w:t>
      </w: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 xml:space="preserve"> заявления и документов, необходимых для предоставления муниципальной услуги</w:t>
      </w:r>
    </w:p>
    <w:p w:rsidR="002568F3" w:rsidRDefault="002568F3" w:rsidP="002568F3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p w:rsidR="002568F3" w:rsidRDefault="002568F3" w:rsidP="002568F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 № 1</w:t>
      </w:r>
    </w:p>
    <w:p w:rsidR="002568F3" w:rsidRDefault="002568F3" w:rsidP="002568F3">
      <w:pPr>
        <w:widowControl w:val="0"/>
        <w:shd w:val="clear" w:color="auto" w:fill="FFFFFF" w:themeFill="background1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" w:name="Par588"/>
      <w:bookmarkEnd w:id="1"/>
      <w:r>
        <w:rPr>
          <w:rFonts w:ascii="Times New Roman" w:hAnsi="Times New Roman" w:cs="Times New Roman"/>
          <w:sz w:val="28"/>
          <w:szCs w:val="28"/>
        </w:rPr>
        <w:t>Форма заявления</w:t>
      </w:r>
    </w:p>
    <w:p w:rsidR="002568F3" w:rsidRDefault="002568F3" w:rsidP="002568F3">
      <w:pPr>
        <w:widowControl w:val="0"/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заключении соглашения об установлении сервитута</w:t>
      </w:r>
    </w:p>
    <w:p w:rsidR="002568F3" w:rsidRDefault="002568F3" w:rsidP="002568F3">
      <w:pPr>
        <w:widowControl w:val="0"/>
        <w:shd w:val="clear" w:color="auto" w:fill="FFFFFF" w:themeFill="background1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54"/>
        <w:gridCol w:w="3667"/>
        <w:gridCol w:w="1723"/>
      </w:tblGrid>
      <w:tr w:rsidR="002568F3" w:rsidTr="00F97BEB">
        <w:trPr>
          <w:trHeight w:hRule="exact" w:val="39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(наименование органа, принимающего решение об установлении публичного сервитута)</w:t>
            </w:r>
          </w:p>
        </w:tc>
      </w:tr>
      <w:tr w:rsidR="002568F3" w:rsidTr="00F97BEB">
        <w:trPr>
          <w:trHeight w:hRule="exact" w:val="26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Сведения о заявителе</w:t>
            </w:r>
          </w:p>
        </w:tc>
      </w:tr>
      <w:tr w:rsidR="002568F3" w:rsidTr="00F97BEB">
        <w:trPr>
          <w:trHeight w:hRule="exact" w:val="499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Заявитель обратился лично?</w:t>
            </w:r>
          </w:p>
        </w:tc>
        <w:tc>
          <w:tcPr>
            <w:tcW w:w="28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numPr>
                <w:ilvl w:val="0"/>
                <w:numId w:val="10"/>
              </w:numPr>
              <w:tabs>
                <w:tab w:val="left" w:pos="1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Заявитель обратился лично</w:t>
            </w:r>
          </w:p>
          <w:p w:rsidR="002568F3" w:rsidRDefault="002568F3" w:rsidP="002568F3">
            <w:pPr>
              <w:widowControl w:val="0"/>
              <w:numPr>
                <w:ilvl w:val="0"/>
                <w:numId w:val="10"/>
              </w:numPr>
              <w:tabs>
                <w:tab w:val="left" w:pos="1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Обратился представитель заявителя</w:t>
            </w:r>
          </w:p>
        </w:tc>
      </w:tr>
      <w:tr w:rsidR="002568F3" w:rsidTr="00F97BEB">
        <w:trPr>
          <w:trHeight w:hRule="exact" w:val="25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Данные заявителя Юридического лица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Полное наименование организации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Сокращенное наименование организации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Организационно-правовая форма организации</w:t>
            </w:r>
          </w:p>
        </w:tc>
      </w:tr>
      <w:tr w:rsidR="002568F3" w:rsidTr="00F97BEB">
        <w:trPr>
          <w:trHeight w:hRule="exact" w:val="245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ОГРН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2568F3" w:rsidTr="00F97BEB">
        <w:trPr>
          <w:trHeight w:hRule="exact" w:val="235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2568F3" w:rsidTr="00F97BEB">
        <w:trPr>
          <w:trHeight w:hRule="exact" w:val="245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Почтовый адрес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Фактический адрес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 руководителя ЮЛ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 руководителя ЮЛ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 и номер документа, удостоверяющего личность руководителя ЮЛ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 документа, удостоверяющего личность руководителя ЮЛ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 руководителя ЮЛ</w:t>
            </w:r>
          </w:p>
        </w:tc>
      </w:tr>
      <w:tr w:rsidR="002568F3" w:rsidTr="00F97BEB">
        <w:trPr>
          <w:trHeight w:hRule="exact" w:val="26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Данные заявителя Физического лица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Почтовый адрес</w:t>
            </w:r>
          </w:p>
        </w:tc>
      </w:tr>
      <w:tr w:rsidR="002568F3" w:rsidTr="00F97BEB">
        <w:trPr>
          <w:trHeight w:hRule="exact" w:val="26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Данные заявителя Индивидуального предпринимателя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ОГРНИП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Почтовый адрес</w:t>
            </w:r>
          </w:p>
        </w:tc>
      </w:tr>
      <w:tr w:rsidR="002568F3" w:rsidTr="00F97BEB">
        <w:trPr>
          <w:trHeight w:hRule="exact" w:val="26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Сведения о представителе</w:t>
            </w:r>
          </w:p>
        </w:tc>
      </w:tr>
      <w:tr w:rsidR="002568F3" w:rsidTr="00F97BEB">
        <w:trPr>
          <w:trHeight w:hRule="exact" w:val="739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Кто представляет интересы заявителя?</w:t>
            </w:r>
          </w:p>
        </w:tc>
        <w:tc>
          <w:tcPr>
            <w:tcW w:w="28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numPr>
                <w:ilvl w:val="0"/>
                <w:numId w:val="11"/>
              </w:numPr>
              <w:tabs>
                <w:tab w:val="left" w:pos="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Физическое лицо</w:t>
            </w:r>
          </w:p>
          <w:p w:rsidR="002568F3" w:rsidRDefault="002568F3" w:rsidP="002568F3">
            <w:pPr>
              <w:widowControl w:val="0"/>
              <w:numPr>
                <w:ilvl w:val="0"/>
                <w:numId w:val="11"/>
              </w:numPr>
              <w:tabs>
                <w:tab w:val="left" w:pos="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Индивидуальный предприниматель</w:t>
            </w:r>
          </w:p>
          <w:p w:rsidR="002568F3" w:rsidRDefault="002568F3" w:rsidP="002568F3">
            <w:pPr>
              <w:widowControl w:val="0"/>
              <w:numPr>
                <w:ilvl w:val="0"/>
                <w:numId w:val="11"/>
              </w:numPr>
              <w:tabs>
                <w:tab w:val="left" w:pos="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Юридическое лицо</w:t>
            </w:r>
          </w:p>
        </w:tc>
      </w:tr>
      <w:tr w:rsidR="002568F3" w:rsidTr="00F97BEB">
        <w:trPr>
          <w:trHeight w:hRule="exact" w:val="499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Обратился руководитель юридического лица?</w:t>
            </w:r>
          </w:p>
        </w:tc>
        <w:tc>
          <w:tcPr>
            <w:tcW w:w="28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7D7D7D"/>
                <w:sz w:val="19"/>
                <w:szCs w:val="19"/>
                <w:lang w:eastAsia="ru-RU" w:bidi="ru-RU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Обратился руководитель</w:t>
            </w:r>
          </w:p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7D7D7D"/>
                <w:sz w:val="19"/>
                <w:szCs w:val="19"/>
                <w:lang w:eastAsia="ru-RU" w:bidi="ru-RU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Обратилось иное уполномоченное лицо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 w:bidi="ru-RU"/>
              </w:rPr>
              <w:t>Представитель Юридическое лицо</w:t>
            </w:r>
          </w:p>
        </w:tc>
      </w:tr>
      <w:tr w:rsidR="002568F3" w:rsidTr="00F97BEB">
        <w:trPr>
          <w:trHeight w:hRule="exact" w:val="245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Полное наименование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ОГРН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lastRenderedPageBreak/>
              <w:t>Электронная почта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Представитель Физическое лицо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Представитель Индивидуальный предприниматель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ОГРНИП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2568F3" w:rsidTr="00F97BEB">
        <w:trPr>
          <w:trHeight w:hRule="exact" w:val="26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Вариант предоставления услуги</w:t>
            </w:r>
          </w:p>
        </w:tc>
      </w:tr>
      <w:tr w:rsidR="002568F3" w:rsidTr="00F97BEB">
        <w:trPr>
          <w:trHeight w:hRule="exact" w:val="1598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568F3" w:rsidRDefault="002568F3" w:rsidP="002568F3">
            <w:pPr>
              <w:pStyle w:val="af7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Выберите цель сервитута</w:t>
            </w:r>
          </w:p>
        </w:tc>
        <w:tc>
          <w:tcPr>
            <w:tcW w:w="28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numPr>
                <w:ilvl w:val="0"/>
                <w:numId w:val="12"/>
              </w:numPr>
              <w:tabs>
                <w:tab w:val="left" w:pos="259"/>
              </w:tabs>
              <w:spacing w:line="254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Размещение линейных объектов и иных сооружений</w:t>
            </w:r>
          </w:p>
          <w:p w:rsidR="002568F3" w:rsidRDefault="002568F3" w:rsidP="002568F3">
            <w:pPr>
              <w:pStyle w:val="af7"/>
              <w:numPr>
                <w:ilvl w:val="0"/>
                <w:numId w:val="12"/>
              </w:numPr>
              <w:tabs>
                <w:tab w:val="left" w:pos="259"/>
              </w:tabs>
              <w:spacing w:line="254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Проведение изыскательских работ</w:t>
            </w:r>
          </w:p>
          <w:p w:rsidR="002568F3" w:rsidRDefault="002568F3" w:rsidP="002568F3">
            <w:pPr>
              <w:pStyle w:val="af7"/>
              <w:numPr>
                <w:ilvl w:val="0"/>
                <w:numId w:val="12"/>
              </w:numPr>
              <w:tabs>
                <w:tab w:val="left" w:pos="259"/>
              </w:tabs>
              <w:spacing w:line="254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Недропользование</w:t>
            </w:r>
          </w:p>
          <w:p w:rsidR="002568F3" w:rsidRDefault="002568F3" w:rsidP="002568F3">
            <w:pPr>
              <w:pStyle w:val="af7"/>
              <w:numPr>
                <w:ilvl w:val="0"/>
                <w:numId w:val="12"/>
              </w:numPr>
              <w:tabs>
                <w:tab w:val="left" w:pos="259"/>
              </w:tabs>
              <w:spacing w:line="254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Проход (проезд) через соседний участок, строительство, реконструкция, эксплуатация линейных объектов</w:t>
            </w:r>
          </w:p>
          <w:p w:rsidR="002568F3" w:rsidRDefault="002568F3" w:rsidP="002568F3">
            <w:pPr>
              <w:pStyle w:val="af7"/>
              <w:numPr>
                <w:ilvl w:val="0"/>
                <w:numId w:val="12"/>
              </w:numPr>
              <w:tabs>
                <w:tab w:val="left" w:pos="259"/>
              </w:tabs>
              <w:spacing w:line="254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 цели</w:t>
            </w:r>
          </w:p>
        </w:tc>
      </w:tr>
      <w:tr w:rsidR="002568F3" w:rsidTr="00F97BEB">
        <w:trPr>
          <w:trHeight w:hRule="exact" w:val="499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pStyle w:val="af7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Сервитут устанавливается</w:t>
            </w:r>
          </w:p>
        </w:tc>
        <w:tc>
          <w:tcPr>
            <w:tcW w:w="28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numPr>
                <w:ilvl w:val="0"/>
                <w:numId w:val="13"/>
              </w:numPr>
              <w:tabs>
                <w:tab w:val="left" w:pos="259"/>
              </w:tabs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На земельный участок</w:t>
            </w:r>
          </w:p>
          <w:p w:rsidR="002568F3" w:rsidRDefault="002568F3" w:rsidP="002568F3">
            <w:pPr>
              <w:pStyle w:val="af7"/>
              <w:numPr>
                <w:ilvl w:val="0"/>
                <w:numId w:val="13"/>
              </w:numPr>
              <w:tabs>
                <w:tab w:val="left" w:pos="259"/>
              </w:tabs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На часть земельного участка</w:t>
            </w:r>
          </w:p>
        </w:tc>
      </w:tr>
      <w:tr w:rsidR="002568F3" w:rsidTr="00F97BEB">
        <w:trPr>
          <w:trHeight w:hRule="exact" w:val="235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Для установления сервитута на ЗУ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Предоставить сведения о ЗУ: кадастровый (условный) номер: адрес или описание местоположения ЗУ</w:t>
            </w:r>
          </w:p>
        </w:tc>
      </w:tr>
      <w:tr w:rsidR="002568F3" w:rsidTr="00F97BEB">
        <w:trPr>
          <w:trHeight w:hRule="exact" w:val="2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Для установления сервитута на часть ЗУ</w:t>
            </w:r>
          </w:p>
        </w:tc>
      </w:tr>
      <w:tr w:rsidR="002568F3" w:rsidTr="00F97BEB">
        <w:trPr>
          <w:trHeight w:hRule="exact" w:val="509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Часть земельного участка поставлена на кадастровый учет?</w:t>
            </w:r>
          </w:p>
        </w:tc>
        <w:tc>
          <w:tcPr>
            <w:tcW w:w="28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numPr>
                <w:ilvl w:val="0"/>
                <w:numId w:val="14"/>
              </w:numPr>
              <w:tabs>
                <w:tab w:val="left" w:pos="259"/>
              </w:tabs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Часть земельного участка поставлена на кадастровый учет</w:t>
            </w:r>
          </w:p>
          <w:p w:rsidR="002568F3" w:rsidRDefault="002568F3" w:rsidP="002568F3">
            <w:pPr>
              <w:pStyle w:val="af7"/>
              <w:numPr>
                <w:ilvl w:val="0"/>
                <w:numId w:val="14"/>
              </w:numPr>
              <w:tabs>
                <w:tab w:val="left" w:pos="259"/>
              </w:tabs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Часть земельного участка не поставлена на кадастровый учет</w:t>
            </w:r>
          </w:p>
        </w:tc>
      </w:tr>
      <w:tr w:rsidR="002568F3" w:rsidTr="00F97BEB">
        <w:trPr>
          <w:trHeight w:hRule="exact" w:val="46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Предоставить сведения о части ЗУ: кадастровый номер ЗУ; адрес или описание местоположения ЗУ. площадь </w:t>
            </w:r>
            <w:r>
              <w:rPr>
                <w:i/>
                <w:iCs/>
                <w:sz w:val="20"/>
                <w:szCs w:val="20"/>
              </w:rPr>
              <w:t>(в случае, если часть ЗУ поставлена на кадастровый учет)</w:t>
            </w:r>
          </w:p>
        </w:tc>
      </w:tr>
      <w:tr w:rsidR="002568F3" w:rsidTr="00F97BEB">
        <w:trPr>
          <w:trHeight w:hRule="exact" w:val="47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Предоставить сведения о части ЗУ: кадастровый номер ЗУ; адрес или описание местоположения ЗУ, площадь </w:t>
            </w:r>
            <w:r>
              <w:rPr>
                <w:i/>
                <w:iCs/>
                <w:sz w:val="20"/>
                <w:szCs w:val="20"/>
              </w:rPr>
              <w:t>(в случае, если часть ЗУ не поставлена на кадастровый учет)</w:t>
            </w:r>
          </w:p>
        </w:tc>
      </w:tr>
      <w:tr w:rsidR="002568F3" w:rsidTr="00F97BEB">
        <w:trPr>
          <w:trHeight w:hRule="exact" w:val="470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Схема границ сервитута на кадастровом плане территории</w:t>
            </w:r>
          </w:p>
        </w:tc>
        <w:tc>
          <w:tcPr>
            <w:tcW w:w="28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8F3" w:rsidRDefault="002568F3" w:rsidP="002568F3">
            <w:pPr>
              <w:pStyle w:val="af7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Приложить документ</w:t>
            </w:r>
          </w:p>
        </w:tc>
      </w:tr>
      <w:tr w:rsidR="002568F3" w:rsidTr="00F97BEB">
        <w:trPr>
          <w:trHeight w:hRule="exact" w:val="24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Срок установления сервитута</w:t>
            </w:r>
          </w:p>
        </w:tc>
      </w:tr>
      <w:tr w:rsidR="002568F3" w:rsidTr="00F97BEB">
        <w:trPr>
          <w:trHeight w:hRule="exact" w:val="264"/>
          <w:jc w:val="center"/>
        </w:trPr>
        <w:tc>
          <w:tcPr>
            <w:tcW w:w="407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firstLine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Дата:</w:t>
            </w:r>
          </w:p>
        </w:tc>
      </w:tr>
      <w:tr w:rsidR="002568F3" w:rsidTr="00F97BEB">
        <w:trPr>
          <w:trHeight w:hRule="exact" w:val="250"/>
          <w:jc w:val="center"/>
        </w:trPr>
        <w:tc>
          <w:tcPr>
            <w:tcW w:w="407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sz w:val="10"/>
                <w:szCs w:val="1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8F3" w:rsidRDefault="002568F3" w:rsidP="002568F3">
            <w:pPr>
              <w:pStyle w:val="af7"/>
              <w:tabs>
                <w:tab w:val="left" w:pos="302"/>
                <w:tab w:val="left" w:pos="1421"/>
              </w:tabs>
              <w:spacing w:line="240" w:lineRule="auto"/>
              <w:ind w:firstLine="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П</w:t>
            </w:r>
            <w:r>
              <w:rPr>
                <w:sz w:val="11"/>
                <w:szCs w:val="11"/>
              </w:rPr>
              <w:tab/>
              <w:t>Н</w:t>
            </w:r>
            <w:r>
              <w:rPr>
                <w:sz w:val="11"/>
                <w:szCs w:val="11"/>
              </w:rPr>
              <w:tab/>
              <w:t>р</w:t>
            </w:r>
          </w:p>
        </w:tc>
      </w:tr>
      <w:tr w:rsidR="002568F3" w:rsidTr="00F97BEB">
        <w:trPr>
          <w:trHeight w:hRule="exact" w:val="298"/>
          <w:jc w:val="center"/>
        </w:trPr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firstLine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196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568F3" w:rsidRDefault="002568F3" w:rsidP="002568F3">
            <w:pPr>
              <w:pStyle w:val="af7"/>
              <w:spacing w:line="240" w:lineRule="auto"/>
              <w:ind w:left="110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(инициалы, фамилия)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rPr>
                <w:sz w:val="10"/>
                <w:szCs w:val="10"/>
              </w:rPr>
            </w:pPr>
          </w:p>
        </w:tc>
      </w:tr>
    </w:tbl>
    <w:p w:rsidR="002568F3" w:rsidRDefault="002568F3" w:rsidP="002568F3">
      <w:pPr>
        <w:widowControl w:val="0"/>
        <w:shd w:val="clear" w:color="auto" w:fill="FFFFFF" w:themeFill="background1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Результат рассмотрения заявления прошу: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247"/>
      </w:tblGrid>
      <w:tr w:rsidR="002568F3" w:rsidTr="002568F3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68F3" w:rsidRDefault="002568F3" w:rsidP="002568F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2568F3" w:rsidRDefault="002568F3" w:rsidP="002568F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выдать на руки в МФЦ, расположенном по адресу:__________________________________________</w:t>
            </w:r>
          </w:p>
        </w:tc>
      </w:tr>
      <w:tr w:rsidR="002568F3" w:rsidTr="002568F3">
        <w:trPr>
          <w:trHeight w:val="407"/>
        </w:trPr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  <w:vMerge w:val="restart"/>
            <w:tcBorders>
              <w:top w:val="none" w:sz="4" w:space="0" w:color="000000"/>
              <w:left w:val="single" w:sz="4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2568F3" w:rsidRDefault="002568F3" w:rsidP="002568F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направить почтой по адресу:_____________________________________________________________ </w:t>
            </w:r>
          </w:p>
          <w:p w:rsidR="002568F3" w:rsidRDefault="002568F3" w:rsidP="002568F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68F3" w:rsidRDefault="002568F3" w:rsidP="002568F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направить в электронной форме в личный кабинет на ЕПГУ</w:t>
            </w:r>
          </w:p>
        </w:tc>
      </w:tr>
      <w:tr w:rsidR="002568F3" w:rsidTr="002568F3">
        <w:trPr>
          <w:trHeight w:val="235"/>
        </w:trPr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2568F3" w:rsidRDefault="002568F3" w:rsidP="002568F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  <w:vMerge/>
            <w:tcBorders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2568F3" w:rsidRDefault="002568F3" w:rsidP="002568F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68F3" w:rsidTr="002568F3">
        <w:trPr>
          <w:trHeight w:val="235"/>
        </w:trPr>
        <w:tc>
          <w:tcPr>
            <w:tcW w:w="534" w:type="dxa"/>
            <w:tcBorders>
              <w:right w:val="single" w:sz="4" w:space="0" w:color="000000"/>
            </w:tcBorders>
            <w:shd w:val="clear" w:color="FFFFFF" w:fill="FFFFFF"/>
          </w:tcPr>
          <w:p w:rsidR="002568F3" w:rsidRDefault="002568F3" w:rsidP="002568F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  <w:tcBorders>
              <w:left w:val="singl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  <w:vAlign w:val="center"/>
          </w:tcPr>
          <w:p w:rsidR="002568F3" w:rsidRDefault="002568F3" w:rsidP="00742ABA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направить на адрес электронной почты</w:t>
            </w:r>
          </w:p>
        </w:tc>
      </w:tr>
    </w:tbl>
    <w:p w:rsidR="00F97BEB" w:rsidRDefault="00F97BE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300"/>
      <w:bookmarkStart w:id="3" w:name="P548"/>
      <w:bookmarkEnd w:id="2"/>
      <w:bookmarkEnd w:id="3"/>
      <w:r>
        <w:rPr>
          <w:rFonts w:ascii="Times New Roman" w:hAnsi="Times New Roman" w:cs="Times New Roman"/>
          <w:sz w:val="28"/>
          <w:szCs w:val="28"/>
        </w:rPr>
        <w:br w:type="page"/>
      </w:r>
    </w:p>
    <w:p w:rsidR="002568F3" w:rsidRDefault="002568F3" w:rsidP="002568F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Образец  № 2</w:t>
      </w: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ТИПОВОЕ СОГЛАШЕНИЕ</w:t>
      </w: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 установлении сервитута</w:t>
      </w:r>
    </w:p>
    <w:p w:rsidR="002568F3" w:rsidRDefault="002568F3" w:rsidP="002568F3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г. _____________________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«__» ___________ ______ г.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Администрация, ОГРН ________, ИНН _________, адрес местонахождения: ____________________, в лице главы Администрации ____________________, действующего на основании ____________________именуемый в дальнейшем «Сторона-1», с одной стороны, и ____________________, адрес местонахождения: ____________________, в лице ____________________, именуемое в дальнейшем «Сторона-2», далее именуемые вместе «Стороны», на основании ст. 274, 432 Гражданского кодекса Российской Федерации, ст. 23, главы V.3 Земельного кодекса Российской Федерации, заключили настоящее Соглашение о нижеследующем: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ПРЕДМЕТ СОГЛАШЕНИЯ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1.1. Сторона-1 в соответствии с условиями Соглашения предоставляет Стороне-2 для ______________________ право ограниченного пользования (сервитут) земельным участком (частью земельного участка) площадью ___________ кв. м, принадлежащим Стороне-1 на праве собственности, расположенным по адресу: _________________, с кадастровым (учетным) номером ______________, площадью ___________ кв. м, сроком на ___________.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1.2. Площадь земельного участка (части земельного участка), обременяемого сервитутом, составляет __________ кв. м.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1.3. Сервитут устанавливается в интересах Стороны-2 для _________________.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1.4. Границы сервитута определены на схеме границ сервитута на кадастровом плане территории, являющейся неотъемлемой частью настоящего Соглашения.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1.5. Сервитут подлежит регистрации в Едином государственном реестре недвижимости в соответствии с действующим законодательством &lt;*&gt;.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--------------------------------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&lt;*&gt; В случае установления сервитута в отношении части земельного участка на срок до 3 лет, сервитут не подлежит регистрации в Едином государственном реестре недвижимости.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ПОРЯДОК ОГРАНИЧЕННОГО ПОЛЬЗОВАНИЯ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 Сервитут осуществляется Стороной-2 строго в пределах границ, определенных согласно п. 1.4 Соглашения.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 В целях осуществления сервитута Стороне-2 предоставляется право беспрепятственно в любое время суток осуществлять __________________.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 Приведенное описание целей использования земельного участка (части земельного участка) является окончательным. Изменение цели использования допускается исключительно с согласия Стороны-1.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 Обременение земельного участка (части земельного участка) сервитутом не лишает Сторону-1 прав владения, пользования и распоряжения этой частью или земельным участком в целом. Осуществление сервитута Стороной-2 должно быть наименее обременительным для земельного участка Стороны-1, в отношении которого он установлен.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2.5. Сервитут не может быть самостоятельным предметом купли-продажи, залога и не может передаваться каким-либо способом лицам, не являющимся Сторонами Соглашения, для обеспечения использования которого сервитут установлен.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ПРАВА И ОБЯЗАННОСТИ СТОРОН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 Сторона-1 обязана: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3.1.1. Предоставлять Стороне-2 возможность осуществлять сервитут в порядке, установленном настоящим Соглашением.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3.1.2. Оказывать Стороне-2 необходимое содействие для установления сервитута на земельном участке.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3.2. Сторона-1 вправе требовать прекращения сервитута ввиду отпадения оснований, по которым он установлен.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 Сторона-2 обязана: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3.3.1. Осуществлять сервитут в порядке, установленном разделом 2 Соглашения.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3.3.2. Своевременно выплачивать Стороне-1 плату за осуществление сервитута по условиям раздела 4 Соглашения.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3.3.3. При наступлении события, указанного в п. 3.2 настоящего соглашения, прекратить осуществление сервитута.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3.3.4. Проводить мероприятия по защите земель от распространения опасных видов инвазивных (чужеродных) растений и уничтожению таких растений.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РАЗМЕР И УСЛОВИЯ ВНЕСЕНИЯ ПЛАТЫ ЗА СЕРВИТУТ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 Плату за сервитут земельного участка (части земельного участка) уплачивает Сторона-2 в размере __________ рублей.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Размер платы за сервитут определен на основании _________________________________________.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4.2. Плата за сервитут перечисляется Стороной-2 в течение двух месяцев с момента подписания Соглашения путем перечисления на счета, указанные ниже.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Реквизиты для перечисления платы за сервитут по настоящему Соглашению: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Получатель 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Расчетный счет ______________________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Банк получателя: ______________________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БИК ______________________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ИНН ______________________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КПП ______________________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код ОКТМО ______________________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КБК (сумма платежа) ______________________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КБК (по перечислению пени) ______________________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 ИЗМЕНЕНИЕ И ПРЕКРАЩЕНИЕ СЕРВИТУТА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5.1. До окончания предусмотренного п. 1.1 Соглашения срока установления сервитута действие Соглашения может быть прекращено в любое время по соглашению сторон.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5.2. Все изменения и дополнения к Соглашению (в том числе содержащие условия о прекращении сервитута) рассматриваются сторонами в месячный срок, оформляются дополнительными соглашениями, подписываются уполномоченными представителями, вступают в силу с момента подписания.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 По требованию Стороны-1 сервитут может быть прекращен ввиду прекращения оснований, по которым он был установлен.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5.4. В случаях когда земельный участок в результате обременения сервитутом не может использоваться в соответствии с целевым назначением участка, Сторона-1 вправе требовать прекращения сервитута в судебном порядке.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 ОТВЕТСТВЕННОСТЬ СТОРОН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6.1. За неисполнение или ненадлежащее исполнение обязательств по условиям настоящего соглашения Стороны несут ответственность в соответствии с действующим законодательством Российской Федерации.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6.2. В случае нарушения Стороной-2 сроков по внесению платы за осуществление сервитута Сторона-2 уплачивает Стороне-1 пени в размере одной трехсотой ставки рефинансирования Центрального банка Российской Федерации, действующей на день уплаты пени, от неуплаченной суммы за каждый день просрочки.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6.3. В случае нарушения Стороной-1 порядка предоставления в пользование земельного участка, а равно ограничение доступа к части земельного участка, обремененного сервитутом, Сторона-1 уплачивает Стороне-2 пени в размере одной трехсотой ставки рефинансирования Центрального банка Российской Федерации, действующей на день уплаты пени, от установленной платы за сервитут, за каждый день нарушения обязательств.</w:t>
      </w: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7. ПОРЯДОК РАССМОТРЕНИЯ СПОРОВ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7.1. Стороны договорились принимать все меры к разрешению разногласий между ними путем переговоров.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7.2. В случае если Стороны не достигли взаимного согласия, споры, возникающие при исполнении настоящего Соглашения, рассматриваются в соответствии с действующим законодательством Российской Федерации в судебном порядке.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 ФОРС-МАЖОР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8.1. Сторона освобождается от ответственности за частичное или полное неисполнение обязательств по настоящему Соглашению, если докажет, что надлежащее исполнение оказалось невозможным вследствие обстоятельств непреодолимой силы, то есть чрезвычайных и непредотвратимых при настоящих условиях обстоятельств.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8.2. При наступлении обстоятельств, указанных в п. 8.1, каждая сторона должна без промедления известить об этом в письменном виде другую сторону.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8.3. В случаях наступления обстоятельств, предусмотренных в п. 8.1, срок выполнения стороной обязательств по настоящему соглашению отодвигается соразмерно времени, в течение которого действуют эти обстоятельства и их последствия.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8.4. Если наступившие обстоятельства, перечисленные в п. 8.1, и их последствия продолжают действовать более 2 месяцев, стороны проводят дополнительные переговоры для выявления приемлемых альтернативных способов исполнения настоящего Соглашения.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 ЗАКЛЮЧИТЕЛЬНЫЕ УСЛОВИЯ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9.1. Соглашение составлено в ___ экземплярах, имеющих равную юридическую силу, из которых один экземпляр хранится у Стороны-1, один - у Стороны-2.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9.2. Приложение: схема границ сервитута на кадастровом плане территории.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10. РЕКВИЗИТЫ СТОРОН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Сторона-1: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Сторона-2: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Администрация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Адрес: ______________________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ИНН 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КПП 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ОГРН 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Телефон: ___________________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Факс: ______________________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11. ПОДПИСИ СТОРОН: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Сторона-1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Сторона-2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Глава Администрации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_____________/________________/</w:t>
      </w:r>
    </w:p>
    <w:p w:rsidR="002568F3" w:rsidRDefault="002568F3" w:rsidP="002568F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М.П.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bookmarkStart w:id="4" w:name="Par597"/>
      <w:bookmarkEnd w:id="4"/>
    </w:p>
    <w:p w:rsidR="002568F3" w:rsidRDefault="002568F3" w:rsidP="002568F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2568F3" w:rsidRDefault="002568F3" w:rsidP="002568F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  <w:sectPr w:rsidR="002568F3" w:rsidSect="00F97BEB"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</w:p>
    <w:p w:rsidR="002568F3" w:rsidRDefault="002568F3" w:rsidP="002568F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Образец № 3</w:t>
      </w:r>
    </w:p>
    <w:p w:rsidR="002568F3" w:rsidRDefault="002568F3" w:rsidP="002568F3">
      <w:pPr>
        <w:pStyle w:val="ConsPlusNonformat"/>
        <w:jc w:val="both"/>
        <w:rPr>
          <w:rFonts w:ascii="Calibri" w:hAnsi="Calibri" w:cs="Calibri"/>
          <w:sz w:val="22"/>
        </w:rPr>
      </w:pPr>
    </w:p>
    <w:p w:rsidR="002568F3" w:rsidRDefault="002568F3" w:rsidP="002568F3">
      <w:pPr>
        <w:rPr>
          <w:lang w:eastAsia="ru-RU"/>
        </w:rPr>
      </w:pPr>
    </w:p>
    <w:p w:rsidR="002568F3" w:rsidRDefault="002568F3" w:rsidP="002568F3">
      <w:pPr>
        <w:pStyle w:val="1"/>
        <w:tabs>
          <w:tab w:val="left" w:leader="underscore" w:pos="9904"/>
        </w:tabs>
        <w:spacing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 xml:space="preserve">Кому: </w:t>
      </w:r>
      <w:r>
        <w:rPr>
          <w:sz w:val="24"/>
          <w:szCs w:val="24"/>
        </w:rPr>
        <w:tab/>
      </w:r>
    </w:p>
    <w:p w:rsidR="002568F3" w:rsidRDefault="002568F3" w:rsidP="002568F3">
      <w:pPr>
        <w:pStyle w:val="1"/>
        <w:tabs>
          <w:tab w:val="left" w:leader="underscore" w:pos="9904"/>
        </w:tabs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>адрес:____________________</w:t>
      </w:r>
    </w:p>
    <w:p w:rsidR="002568F3" w:rsidRDefault="002568F3" w:rsidP="002568F3">
      <w:pPr>
        <w:pStyle w:val="1"/>
        <w:tabs>
          <w:tab w:val="left" w:leader="underscore" w:pos="9904"/>
        </w:tabs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 xml:space="preserve">ИНН </w:t>
      </w:r>
      <w:r>
        <w:rPr>
          <w:sz w:val="24"/>
          <w:szCs w:val="24"/>
        </w:rPr>
        <w:tab/>
      </w:r>
    </w:p>
    <w:p w:rsidR="002568F3" w:rsidRDefault="002568F3" w:rsidP="002568F3">
      <w:pPr>
        <w:pStyle w:val="1"/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>Представитель:</w:t>
      </w:r>
    </w:p>
    <w:p w:rsidR="002568F3" w:rsidRDefault="002568F3" w:rsidP="002568F3">
      <w:pPr>
        <w:pStyle w:val="1"/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>Контактные данные заявителя</w:t>
      </w:r>
    </w:p>
    <w:p w:rsidR="002568F3" w:rsidRDefault="002568F3" w:rsidP="002568F3">
      <w:pPr>
        <w:pStyle w:val="1"/>
        <w:pBdr>
          <w:bottom w:val="single" w:sz="4" w:space="0" w:color="000000"/>
        </w:pBdr>
        <w:spacing w:after="320" w:line="240" w:lineRule="auto"/>
        <w:ind w:left="6820" w:firstLine="0"/>
        <w:jc w:val="both"/>
        <w:rPr>
          <w:sz w:val="24"/>
          <w:szCs w:val="24"/>
        </w:rPr>
      </w:pPr>
      <w:r>
        <w:rPr>
          <w:sz w:val="24"/>
          <w:szCs w:val="24"/>
        </w:rPr>
        <w:t>(представителя):</w:t>
      </w:r>
    </w:p>
    <w:p w:rsidR="002568F3" w:rsidRDefault="002568F3" w:rsidP="002568F3">
      <w:pPr>
        <w:pStyle w:val="1"/>
        <w:tabs>
          <w:tab w:val="left" w:leader="underscore" w:pos="9904"/>
        </w:tabs>
        <w:spacing w:line="240" w:lineRule="auto"/>
        <w:ind w:left="6820" w:firstLine="0"/>
        <w:jc w:val="both"/>
        <w:rPr>
          <w:sz w:val="24"/>
          <w:szCs w:val="24"/>
        </w:rPr>
      </w:pPr>
      <w:r>
        <w:rPr>
          <w:sz w:val="24"/>
          <w:szCs w:val="24"/>
        </w:rPr>
        <w:t>Тел.:</w:t>
      </w:r>
      <w:r>
        <w:rPr>
          <w:sz w:val="24"/>
          <w:szCs w:val="24"/>
        </w:rPr>
        <w:tab/>
      </w:r>
    </w:p>
    <w:p w:rsidR="002568F3" w:rsidRDefault="002568F3" w:rsidP="002568F3">
      <w:pPr>
        <w:pStyle w:val="1"/>
        <w:tabs>
          <w:tab w:val="left" w:leader="underscore" w:pos="9904"/>
        </w:tabs>
        <w:spacing w:after="620" w:line="240" w:lineRule="auto"/>
        <w:ind w:left="68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Эл. почта: </w:t>
      </w:r>
      <w:r>
        <w:rPr>
          <w:sz w:val="24"/>
          <w:szCs w:val="24"/>
        </w:rPr>
        <w:tab/>
      </w:r>
    </w:p>
    <w:p w:rsidR="002568F3" w:rsidRDefault="002568F3" w:rsidP="002568F3">
      <w:pPr>
        <w:pStyle w:val="1"/>
        <w:spacing w:after="420" w:line="240" w:lineRule="auto"/>
        <w:ind w:firstLine="0"/>
        <w:jc w:val="center"/>
      </w:pPr>
      <w:r>
        <w:rPr>
          <w:b/>
          <w:bCs/>
        </w:rPr>
        <w:t>Уведомление о возможности заключения соглашения об установлении сервитута</w:t>
      </w:r>
      <w:r>
        <w:rPr>
          <w:b/>
          <w:bCs/>
        </w:rPr>
        <w:br/>
        <w:t>в предложенных заявителем границах</w:t>
      </w:r>
    </w:p>
    <w:p w:rsidR="002568F3" w:rsidRDefault="002568F3" w:rsidP="002568F3">
      <w:pPr>
        <w:pStyle w:val="80"/>
        <w:tabs>
          <w:tab w:val="left" w:pos="7111"/>
        </w:tabs>
        <w:spacing w:after="40"/>
        <w:ind w:firstLine="180"/>
        <w:jc w:val="both"/>
      </w:pPr>
      <w:r>
        <w:t xml:space="preserve">дата решения </w:t>
      </w:r>
      <w:r>
        <w:tab/>
      </w:r>
      <w:r>
        <w:tab/>
      </w:r>
      <w:r>
        <w:tab/>
        <w:t xml:space="preserve">номер решения </w:t>
      </w:r>
    </w:p>
    <w:p w:rsidR="002568F3" w:rsidRDefault="002568F3" w:rsidP="002568F3">
      <w:pPr>
        <w:pStyle w:val="80"/>
        <w:tabs>
          <w:tab w:val="left" w:pos="7111"/>
        </w:tabs>
        <w:spacing w:after="40"/>
        <w:ind w:firstLine="180"/>
        <w:jc w:val="both"/>
      </w:pPr>
    </w:p>
    <w:p w:rsidR="002568F3" w:rsidRDefault="002568F3" w:rsidP="002568F3">
      <w:pPr>
        <w:pStyle w:val="1"/>
        <w:spacing w:line="240" w:lineRule="auto"/>
        <w:ind w:firstLine="7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</w:t>
      </w:r>
      <w:r w:rsidR="00F97BEB">
        <w:rPr>
          <w:sz w:val="24"/>
          <w:szCs w:val="24"/>
        </w:rPr>
        <w:t>заявления</w:t>
      </w:r>
      <w:r>
        <w:rPr>
          <w:sz w:val="24"/>
          <w:szCs w:val="24"/>
        </w:rPr>
        <w:t xml:space="preserve"> №_______________от________________об установлении сервитута с целью</w:t>
      </w:r>
    </w:p>
    <w:p w:rsidR="002568F3" w:rsidRDefault="002568F3" w:rsidP="002568F3">
      <w:pPr>
        <w:pStyle w:val="1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2568F3" w:rsidRDefault="002568F3" w:rsidP="002568F3">
      <w:pPr>
        <w:pStyle w:val="1"/>
        <w:spacing w:line="240" w:lineRule="auto"/>
        <w:ind w:firstLine="76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(размещение линейных объектов и иных сооружений; проведение изыскательских работ; недропользование; проход (проезд) через соседний участок, строительство, реконструкция, эксплуатация линейных объектов);</w:t>
      </w:r>
    </w:p>
    <w:p w:rsidR="002568F3" w:rsidRDefault="002568F3" w:rsidP="002568F3">
      <w:pPr>
        <w:pStyle w:val="1"/>
        <w:spacing w:line="240" w:lineRule="auto"/>
        <w:ind w:firstLine="640"/>
        <w:jc w:val="both"/>
        <w:rPr>
          <w:sz w:val="24"/>
          <w:szCs w:val="24"/>
        </w:rPr>
      </w:pPr>
      <w:r>
        <w:rPr>
          <w:sz w:val="24"/>
          <w:szCs w:val="24"/>
        </w:rPr>
        <w:t>на земельном участке:</w:t>
      </w:r>
    </w:p>
    <w:p w:rsidR="002568F3" w:rsidRDefault="002568F3" w:rsidP="002568F3">
      <w:pPr>
        <w:pStyle w:val="1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2568F3" w:rsidRDefault="002568F3" w:rsidP="002568F3">
      <w:pPr>
        <w:pStyle w:val="1"/>
        <w:spacing w:line="240" w:lineRule="auto"/>
        <w:ind w:firstLine="64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(кадастровые номера (при их наличии) земельных участков, в отношении которых устанавливается публичный сервитут),</w:t>
      </w:r>
      <w:r>
        <w:rPr>
          <w:sz w:val="24"/>
          <w:szCs w:val="24"/>
        </w:rPr>
        <w:t xml:space="preserve"> расположенных </w:t>
      </w:r>
      <w:r>
        <w:rPr>
          <w:i/>
          <w:iCs/>
          <w:sz w:val="24"/>
          <w:szCs w:val="24"/>
        </w:rPr>
        <w:t>(адреса или описание местоположения земельных участков или земель);</w:t>
      </w:r>
    </w:p>
    <w:p w:rsidR="002568F3" w:rsidRDefault="002568F3" w:rsidP="002568F3">
      <w:pPr>
        <w:pStyle w:val="1"/>
        <w:spacing w:line="240" w:lineRule="auto"/>
        <w:ind w:firstLine="760"/>
        <w:jc w:val="both"/>
        <w:rPr>
          <w:sz w:val="24"/>
          <w:szCs w:val="24"/>
        </w:rPr>
      </w:pPr>
      <w:r>
        <w:rPr>
          <w:sz w:val="24"/>
          <w:szCs w:val="24"/>
        </w:rPr>
        <w:t>на части земельного участка:</w:t>
      </w:r>
    </w:p>
    <w:p w:rsidR="002568F3" w:rsidRDefault="002568F3" w:rsidP="002568F3">
      <w:pPr>
        <w:pStyle w:val="1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2568F3" w:rsidRDefault="002568F3" w:rsidP="002568F3">
      <w:pPr>
        <w:pStyle w:val="1"/>
        <w:spacing w:line="240" w:lineRule="auto"/>
        <w:ind w:firstLine="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(кадастровые номера (при их наличии) земельных участков, в отношении которых устанавливается публичный сервитут),</w:t>
      </w:r>
      <w:r>
        <w:rPr>
          <w:sz w:val="24"/>
          <w:szCs w:val="24"/>
        </w:rPr>
        <w:t xml:space="preserve"> </w:t>
      </w:r>
    </w:p>
    <w:p w:rsidR="002568F3" w:rsidRDefault="002568F3" w:rsidP="002568F3">
      <w:pPr>
        <w:pStyle w:val="1"/>
        <w:spacing w:line="240" w:lineRule="auto"/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расположенных_______________________________________________________________ </w:t>
      </w:r>
      <w:r>
        <w:rPr>
          <w:i/>
          <w:iCs/>
          <w:sz w:val="24"/>
          <w:szCs w:val="24"/>
        </w:rPr>
        <w:t xml:space="preserve"> (адреса или описание местоположения земельных участков или земель);</w:t>
      </w:r>
      <w:r>
        <w:rPr>
          <w:sz w:val="24"/>
          <w:szCs w:val="24"/>
        </w:rPr>
        <w:t xml:space="preserve"> </w:t>
      </w:r>
    </w:p>
    <w:p w:rsidR="002568F3" w:rsidRDefault="002568F3" w:rsidP="002568F3">
      <w:pPr>
        <w:pStyle w:val="1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площадью __________________________________________________________________;</w:t>
      </w:r>
    </w:p>
    <w:p w:rsidR="002568F3" w:rsidRDefault="002568F3" w:rsidP="002568F3">
      <w:pPr>
        <w:pStyle w:val="1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уведомляем об установлении сервитута в предложенных заявителем границах _________________________________________________________________________________</w:t>
      </w:r>
    </w:p>
    <w:p w:rsidR="002568F3" w:rsidRDefault="002568F3" w:rsidP="002568F3">
      <w:pPr>
        <w:pStyle w:val="1"/>
        <w:spacing w:line="240" w:lineRule="auto"/>
        <w:ind w:firstLine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(границы территории, в отношении которой устанавливается сервитут)</w:t>
      </w:r>
    </w:p>
    <w:p w:rsidR="002568F3" w:rsidRDefault="002568F3" w:rsidP="002568F3">
      <w:pPr>
        <w:pStyle w:val="1"/>
        <w:tabs>
          <w:tab w:val="left" w:pos="5813"/>
        </w:tabs>
        <w:spacing w:after="160" w:line="240" w:lineRule="auto"/>
        <w:ind w:firstLine="0"/>
        <w:jc w:val="both"/>
        <w:rPr>
          <w:sz w:val="24"/>
          <w:szCs w:val="24"/>
        </w:rPr>
      </w:pPr>
    </w:p>
    <w:p w:rsidR="002568F3" w:rsidRDefault="002568F3" w:rsidP="002568F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2568F3" w:rsidRDefault="002568F3" w:rsidP="002568F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_________________</w:t>
      </w:r>
    </w:p>
    <w:p w:rsidR="002568F3" w:rsidRDefault="002568F3" w:rsidP="002568F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2568F3" w:rsidRDefault="002568F3" w:rsidP="002568F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  <w:sectPr w:rsidR="002568F3">
          <w:pgSz w:w="11906" w:h="16838"/>
          <w:pgMar w:top="1134" w:right="850" w:bottom="1134" w:left="1134" w:header="708" w:footer="708" w:gutter="0"/>
          <w:cols w:space="708"/>
          <w:titlePg/>
          <w:docGrid w:linePitch="360"/>
        </w:sectPr>
      </w:pPr>
    </w:p>
    <w:p w:rsidR="002568F3" w:rsidRDefault="002568F3" w:rsidP="002568F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Образец № 4</w:t>
      </w:r>
    </w:p>
    <w:p w:rsidR="002568F3" w:rsidRDefault="002568F3" w:rsidP="002568F3">
      <w:pPr>
        <w:widowControl w:val="0"/>
        <w:tabs>
          <w:tab w:val="left" w:leader="underscore" w:pos="9920"/>
        </w:tabs>
        <w:spacing w:after="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Кому: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2568F3" w:rsidRDefault="002568F3" w:rsidP="002568F3">
      <w:pPr>
        <w:pStyle w:val="1"/>
        <w:tabs>
          <w:tab w:val="left" w:leader="underscore" w:pos="9904"/>
        </w:tabs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>адрес:____________________</w:t>
      </w:r>
    </w:p>
    <w:p w:rsidR="002568F3" w:rsidRDefault="002568F3" w:rsidP="002568F3">
      <w:pPr>
        <w:widowControl w:val="0"/>
        <w:tabs>
          <w:tab w:val="left" w:leader="underscore" w:pos="9920"/>
        </w:tabs>
        <w:spacing w:after="4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ИНН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2568F3" w:rsidRDefault="002568F3" w:rsidP="002568F3">
      <w:pPr>
        <w:widowControl w:val="0"/>
        <w:spacing w:after="4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Представитель:</w:t>
      </w:r>
    </w:p>
    <w:p w:rsidR="002568F3" w:rsidRDefault="002568F3" w:rsidP="002568F3">
      <w:pPr>
        <w:widowControl w:val="0"/>
        <w:pBdr>
          <w:bottom w:val="single" w:sz="4" w:space="0" w:color="000000"/>
        </w:pBdr>
        <w:spacing w:after="24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Контактные данные заявителя (представителя):</w:t>
      </w:r>
    </w:p>
    <w:p w:rsidR="002568F3" w:rsidRDefault="002568F3" w:rsidP="002568F3">
      <w:pPr>
        <w:widowControl w:val="0"/>
        <w:tabs>
          <w:tab w:val="left" w:leader="underscore" w:pos="9920"/>
        </w:tabs>
        <w:spacing w:after="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Тел.: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2568F3" w:rsidRDefault="002568F3" w:rsidP="002568F3">
      <w:pPr>
        <w:widowControl w:val="0"/>
        <w:tabs>
          <w:tab w:val="left" w:leader="underscore" w:pos="9920"/>
        </w:tabs>
        <w:spacing w:after="40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Эл. почта: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2568F3" w:rsidRDefault="002568F3" w:rsidP="002568F3">
      <w:pPr>
        <w:pStyle w:val="1"/>
        <w:spacing w:after="400"/>
        <w:ind w:firstLine="0"/>
        <w:jc w:val="center"/>
        <w:rPr>
          <w:color w:val="000000"/>
          <w:lang w:eastAsia="ru-RU" w:bidi="ru-RU"/>
        </w:rPr>
      </w:pPr>
      <w:r>
        <w:rPr>
          <w:b/>
          <w:bCs/>
          <w:color w:val="000000"/>
          <w:lang w:eastAsia="ru-RU" w:bidi="ru-RU"/>
        </w:rPr>
        <w:t>Предложение о заключении соглашения об установлении сервитута в иных границах с приложением схемы границ сервитута на кадастровом плане</w:t>
      </w:r>
      <w:r>
        <w:rPr>
          <w:b/>
          <w:bCs/>
          <w:color w:val="000000"/>
          <w:lang w:eastAsia="ru-RU" w:bidi="ru-RU"/>
        </w:rPr>
        <w:br/>
        <w:t>территории</w:t>
      </w:r>
    </w:p>
    <w:p w:rsidR="002568F3" w:rsidRDefault="002568F3" w:rsidP="002568F3">
      <w:pPr>
        <w:widowControl w:val="0"/>
        <w:tabs>
          <w:tab w:val="left" w:pos="7085"/>
        </w:tabs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 w:bidi="ru-RU"/>
        </w:rPr>
        <w:t>дата решения Администрации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 w:bidi="ru-RU"/>
        </w:rPr>
        <w:tab/>
        <w:t>номер решения Администрации</w:t>
      </w:r>
    </w:p>
    <w:p w:rsidR="002568F3" w:rsidRDefault="002568F3" w:rsidP="002568F3">
      <w:pPr>
        <w:widowControl w:val="0"/>
        <w:spacing w:after="0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2568F3" w:rsidRDefault="002568F3" w:rsidP="002568F3">
      <w:pPr>
        <w:widowControl w:val="0"/>
        <w:spacing w:after="0" w:line="240" w:lineRule="auto"/>
        <w:ind w:firstLine="760"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 результатам рассмотрения </w:t>
      </w:r>
      <w:r w:rsidR="00F9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заявления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№______ от _____________об установлении сервитута с целью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lang w:eastAsia="ru-RU" w:bidi="ru-RU"/>
        </w:rPr>
        <w:t xml:space="preserve"> __________________________________________________________________</w:t>
      </w:r>
    </w:p>
    <w:p w:rsidR="002568F3" w:rsidRDefault="002568F3" w:rsidP="002568F3">
      <w:pPr>
        <w:widowControl w:val="0"/>
        <w:spacing w:after="0" w:line="240" w:lineRule="auto"/>
        <w:ind w:firstLine="7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(размещение линейных объектов, сооружений связи, специальных информационных знаков и защитных сооружений, не препятствующих разрешенному использованию земельного участка, проведение изыскательских работ ведение работ, связанных с пользованием недрами // иные цели);</w:t>
      </w:r>
    </w:p>
    <w:p w:rsidR="002568F3" w:rsidRDefault="002568F3" w:rsidP="002568F3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 земельном участке: _________________________________________________________</w:t>
      </w:r>
    </w:p>
    <w:p w:rsidR="002568F3" w:rsidRDefault="002568F3" w:rsidP="002568F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(кадастровые номера (при их наличии) земельных участков, в отношении которых устанавливается публичный сервитут),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2568F3" w:rsidRDefault="002568F3" w:rsidP="002568F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расположенных ______________________________________________________________</w:t>
      </w:r>
    </w:p>
    <w:p w:rsidR="002568F3" w:rsidRDefault="002568F3" w:rsidP="002568F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                           (адреса или описание местоположения земельных участков или земель);</w:t>
      </w:r>
    </w:p>
    <w:p w:rsidR="002568F3" w:rsidRDefault="002568F3" w:rsidP="002568F3">
      <w:pPr>
        <w:widowControl w:val="0"/>
        <w:spacing w:after="0" w:line="240" w:lineRule="auto"/>
        <w:ind w:firstLine="7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 части земельного участка:  __________________________________________________</w:t>
      </w:r>
    </w:p>
    <w:p w:rsidR="002568F3" w:rsidRDefault="002568F3" w:rsidP="002568F3">
      <w:pPr>
        <w:widowControl w:val="0"/>
        <w:spacing w:after="0" w:line="240" w:lineRule="auto"/>
        <w:ind w:firstLine="7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(кадастровые номера (при их наличии) земельных участков, в отношении которых устанавливается публичный сервитут),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2568F3" w:rsidRDefault="002568F3" w:rsidP="002568F3">
      <w:pPr>
        <w:widowControl w:val="0"/>
        <w:spacing w:after="0" w:line="240" w:lineRule="auto"/>
        <w:ind w:firstLine="7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расположенных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_____________________________________________________________</w:t>
      </w:r>
    </w:p>
    <w:p w:rsidR="002568F3" w:rsidRDefault="002568F3" w:rsidP="002568F3">
      <w:pPr>
        <w:widowControl w:val="0"/>
        <w:spacing w:after="0" w:line="240" w:lineRule="auto"/>
        <w:ind w:left="1364" w:firstLine="7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(адреса или описание местоположения земельных участков или земель);</w:t>
      </w:r>
    </w:p>
    <w:p w:rsidR="002568F3" w:rsidRDefault="002568F3" w:rsidP="002568F3">
      <w:pPr>
        <w:widowControl w:val="0"/>
        <w:spacing w:after="0" w:line="240" w:lineRule="auto"/>
        <w:ind w:firstLine="7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площадью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lang w:eastAsia="ru-RU" w:bidi="ru-RU"/>
        </w:rPr>
        <w:t xml:space="preserve"> 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;</w:t>
      </w:r>
    </w:p>
    <w:p w:rsidR="002568F3" w:rsidRDefault="002568F3" w:rsidP="002568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предлагаем _________________________________________________________________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lang w:eastAsia="ru-RU" w:bidi="ru-RU"/>
        </w:rPr>
        <w:t xml:space="preserve"> </w:t>
      </w:r>
    </w:p>
    <w:p w:rsidR="002568F3" w:rsidRDefault="002568F3" w:rsidP="002568F3">
      <w:pPr>
        <w:widowControl w:val="0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(предложение о заключении соглашения об установлении сервитута в иных границах).</w:t>
      </w:r>
    </w:p>
    <w:p w:rsidR="002568F3" w:rsidRDefault="002568F3" w:rsidP="002568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границы ___________________________________________________________________  </w:t>
      </w:r>
    </w:p>
    <w:p w:rsidR="002568F3" w:rsidRDefault="002568F3" w:rsidP="002568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(предлагаемые границы территории, в отношении которой устанавливается сервитут).</w:t>
      </w:r>
    </w:p>
    <w:p w:rsidR="002568F3" w:rsidRDefault="002568F3" w:rsidP="002568F3">
      <w:pPr>
        <w:widowControl w:val="0"/>
        <w:spacing w:after="240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</w:pPr>
    </w:p>
    <w:p w:rsidR="002568F3" w:rsidRDefault="002568F3" w:rsidP="002568F3">
      <w:pPr>
        <w:widowControl w:val="0"/>
        <w:spacing w:after="240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Приложение: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схема границ сервитута на кадастровом плане территории.</w:t>
      </w:r>
    </w:p>
    <w:p w:rsidR="002568F3" w:rsidRDefault="002568F3" w:rsidP="002568F3">
      <w:pPr>
        <w:widowControl w:val="0"/>
        <w:tabs>
          <w:tab w:val="left" w:pos="56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2568F3" w:rsidRDefault="002568F3" w:rsidP="002568F3">
      <w:pPr>
        <w:widowControl w:val="0"/>
        <w:tabs>
          <w:tab w:val="left" w:pos="56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2568F3" w:rsidRDefault="002568F3" w:rsidP="002568F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_________________</w:t>
      </w:r>
    </w:p>
    <w:p w:rsidR="002568F3" w:rsidRDefault="002568F3" w:rsidP="002568F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568F3" w:rsidRDefault="002568F3" w:rsidP="002568F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2568F3">
          <w:pgSz w:w="11906" w:h="16838"/>
          <w:pgMar w:top="1134" w:right="850" w:bottom="1134" w:left="1134" w:header="708" w:footer="708" w:gutter="0"/>
          <w:cols w:space="708"/>
          <w:titlePg/>
          <w:docGrid w:linePitch="360"/>
        </w:sectPr>
      </w:pPr>
    </w:p>
    <w:p w:rsidR="002568F3" w:rsidRDefault="002568F3" w:rsidP="002568F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Образец 5</w:t>
      </w:r>
    </w:p>
    <w:p w:rsidR="002568F3" w:rsidRDefault="002568F3" w:rsidP="002568F3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2568F3" w:rsidRDefault="002568F3" w:rsidP="002568F3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2568F3" w:rsidRDefault="002568F3" w:rsidP="002568F3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Кому: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2568F3" w:rsidRDefault="00742ABA" w:rsidP="002568F3">
      <w:pPr>
        <w:pStyle w:val="1"/>
        <w:tabs>
          <w:tab w:val="left" w:leader="underscore" w:pos="9904"/>
        </w:tabs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>адрес:_______________</w:t>
      </w:r>
    </w:p>
    <w:p w:rsidR="002568F3" w:rsidRDefault="002568F3" w:rsidP="002568F3">
      <w:pPr>
        <w:widowControl w:val="0"/>
        <w:tabs>
          <w:tab w:val="left" w:leader="underscore" w:pos="9887"/>
        </w:tabs>
        <w:spacing w:after="4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ИНН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2568F3" w:rsidRDefault="002568F3" w:rsidP="002568F3">
      <w:pPr>
        <w:widowControl w:val="0"/>
        <w:spacing w:after="4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Представитель: </w:t>
      </w:r>
    </w:p>
    <w:p w:rsidR="002568F3" w:rsidRDefault="002568F3" w:rsidP="002568F3">
      <w:pPr>
        <w:widowControl w:val="0"/>
        <w:pBdr>
          <w:bottom w:val="single" w:sz="4" w:space="0" w:color="000000"/>
        </w:pBdr>
        <w:spacing w:after="22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Контактные данные заявителя (представителя):</w:t>
      </w:r>
    </w:p>
    <w:p w:rsidR="002568F3" w:rsidRDefault="002568F3" w:rsidP="002568F3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Тел.: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2568F3" w:rsidRDefault="002568F3" w:rsidP="002568F3">
      <w:pPr>
        <w:widowControl w:val="0"/>
        <w:tabs>
          <w:tab w:val="left" w:leader="underscore" w:pos="9887"/>
        </w:tabs>
        <w:spacing w:after="66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Эл. почта: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2568F3" w:rsidRDefault="002568F3" w:rsidP="002568F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РЕШЕНИЕ</w:t>
      </w:r>
    </w:p>
    <w:p w:rsidR="002568F3" w:rsidRDefault="002568F3" w:rsidP="002568F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об отказе в предоставлении муниципальной услуги</w:t>
      </w:r>
    </w:p>
    <w:p w:rsidR="002568F3" w:rsidRDefault="002568F3" w:rsidP="002568F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№________от___________ </w:t>
      </w:r>
    </w:p>
    <w:p w:rsidR="002568F3" w:rsidRDefault="002568F3" w:rsidP="002568F3">
      <w:pPr>
        <w:widowControl w:val="0"/>
        <w:spacing w:after="220" w:line="240" w:lineRule="auto"/>
        <w:jc w:val="center"/>
        <w:rPr>
          <w:rFonts w:ascii="Times New Roman" w:eastAsia="Times New Roman" w:hAnsi="Times New Roman" w:cs="Times New Roman"/>
          <w:i/>
          <w:iCs/>
          <w:color w:val="191919"/>
          <w:sz w:val="16"/>
          <w:szCs w:val="16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191919"/>
          <w:sz w:val="16"/>
          <w:szCs w:val="16"/>
          <w:lang w:eastAsia="ru-RU" w:bidi="ru-RU"/>
        </w:rPr>
        <w:t>(номер и дата решения)</w:t>
      </w:r>
    </w:p>
    <w:p w:rsidR="002568F3" w:rsidRDefault="002568F3" w:rsidP="002568F3">
      <w:pPr>
        <w:widowControl w:val="0"/>
        <w:spacing w:after="2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 результатам рассмотрения заявления по предоставлению муниципальной услуги «Установление сервитута в отношении земельного участка, находящегося в муниципальной собственности (государственная собственность на который не разграничена)»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№____ от_____________ и приложенных к нему документов, принято решение отказать в предоставлении услуги по следующим основаниям:</w:t>
      </w:r>
    </w:p>
    <w:p w:rsidR="002568F3" w:rsidRDefault="002568F3" w:rsidP="002568F3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2568F3" w:rsidRDefault="002568F3" w:rsidP="002568F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указываются наименование основания отказа в соответствии с административным регламентом и разъяснение причин отказа в предоставлении муниципальной услуги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568F3" w:rsidRDefault="002568F3" w:rsidP="002568F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2568F3" w:rsidRDefault="002568F3" w:rsidP="002568F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2568F3" w:rsidRDefault="002568F3" w:rsidP="002568F3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вправе повторно обратиться в орган, уполномоченный на предоставление муниципальной услуги, с заявлением о предоставлении муниципальной услуги после устранения указанных нарушений.</w:t>
      </w:r>
    </w:p>
    <w:p w:rsidR="002568F3" w:rsidRDefault="002568F3" w:rsidP="002568F3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решение может быть обжаловано в досудебном порядке путем направления жалобы в орган, уполномоченный на предоставление муниципальной услуги, а также в судебном порядке.</w:t>
      </w:r>
    </w:p>
    <w:p w:rsidR="002568F3" w:rsidRDefault="002568F3" w:rsidP="002568F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2568F3" w:rsidRDefault="002568F3" w:rsidP="002568F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2568F3" w:rsidRDefault="002568F3" w:rsidP="002568F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</w:t>
      </w:r>
    </w:p>
    <w:p w:rsidR="002568F3" w:rsidRDefault="002568F3" w:rsidP="002568F3">
      <w:pPr>
        <w:tabs>
          <w:tab w:val="left" w:pos="500"/>
        </w:tabs>
        <w:rPr>
          <w:lang w:eastAsia="ru-RU"/>
        </w:rPr>
      </w:pPr>
    </w:p>
    <w:p w:rsidR="005C1E08" w:rsidRDefault="005C1E08" w:rsidP="005C1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7163" w:rsidRPr="006D7163" w:rsidRDefault="006D7163" w:rsidP="006D7163">
      <w:pPr>
        <w:tabs>
          <w:tab w:val="left" w:pos="500"/>
        </w:tabs>
        <w:rPr>
          <w:lang w:eastAsia="ru-RU"/>
        </w:rPr>
      </w:pPr>
    </w:p>
    <w:sectPr w:rsidR="006D7163" w:rsidRPr="006D7163" w:rsidSect="005C1E08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E42" w:rsidRDefault="00764E42" w:rsidP="00327D48">
      <w:pPr>
        <w:spacing w:after="0" w:line="240" w:lineRule="auto"/>
      </w:pPr>
      <w:r>
        <w:separator/>
      </w:r>
    </w:p>
  </w:endnote>
  <w:endnote w:type="continuationSeparator" w:id="0">
    <w:p w:rsidR="00764E42" w:rsidRDefault="00764E42" w:rsidP="00327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E42" w:rsidRDefault="00764E42" w:rsidP="00327D48">
      <w:pPr>
        <w:spacing w:after="0" w:line="240" w:lineRule="auto"/>
      </w:pPr>
      <w:r>
        <w:separator/>
      </w:r>
    </w:p>
  </w:footnote>
  <w:footnote w:type="continuationSeparator" w:id="0">
    <w:p w:rsidR="00764E42" w:rsidRDefault="00764E42" w:rsidP="00327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0E4" w:rsidRDefault="00AD50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163BE"/>
    <w:multiLevelType w:val="multilevel"/>
    <w:tmpl w:val="90A0C86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A3167C"/>
    <w:multiLevelType w:val="hybridMultilevel"/>
    <w:tmpl w:val="A6208A36"/>
    <w:lvl w:ilvl="0" w:tplc="AF469D62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 w:tplc="4030C572">
      <w:start w:val="1"/>
      <w:numFmt w:val="decimal"/>
      <w:lvlText w:val=""/>
      <w:lvlJc w:val="left"/>
    </w:lvl>
    <w:lvl w:ilvl="2" w:tplc="2428A02C">
      <w:start w:val="1"/>
      <w:numFmt w:val="decimal"/>
      <w:lvlText w:val=""/>
      <w:lvlJc w:val="left"/>
    </w:lvl>
    <w:lvl w:ilvl="3" w:tplc="45A8B684">
      <w:start w:val="1"/>
      <w:numFmt w:val="decimal"/>
      <w:lvlText w:val=""/>
      <w:lvlJc w:val="left"/>
    </w:lvl>
    <w:lvl w:ilvl="4" w:tplc="6D9A1C4A">
      <w:start w:val="1"/>
      <w:numFmt w:val="decimal"/>
      <w:lvlText w:val=""/>
      <w:lvlJc w:val="left"/>
    </w:lvl>
    <w:lvl w:ilvl="5" w:tplc="B35C7460">
      <w:start w:val="1"/>
      <w:numFmt w:val="decimal"/>
      <w:lvlText w:val=""/>
      <w:lvlJc w:val="left"/>
    </w:lvl>
    <w:lvl w:ilvl="6" w:tplc="ED4643EA">
      <w:start w:val="1"/>
      <w:numFmt w:val="decimal"/>
      <w:lvlText w:val=""/>
      <w:lvlJc w:val="left"/>
    </w:lvl>
    <w:lvl w:ilvl="7" w:tplc="D3BEC70E">
      <w:start w:val="1"/>
      <w:numFmt w:val="decimal"/>
      <w:lvlText w:val=""/>
      <w:lvlJc w:val="left"/>
    </w:lvl>
    <w:lvl w:ilvl="8" w:tplc="160C3556">
      <w:start w:val="1"/>
      <w:numFmt w:val="decimal"/>
      <w:lvlText w:val=""/>
      <w:lvlJc w:val="left"/>
    </w:lvl>
  </w:abstractNum>
  <w:abstractNum w:abstractNumId="2" w15:restartNumberingAfterBreak="0">
    <w:nsid w:val="23163363"/>
    <w:multiLevelType w:val="hybridMultilevel"/>
    <w:tmpl w:val="16DC7ABA"/>
    <w:lvl w:ilvl="0" w:tplc="AC60760E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 w:tplc="7BE80938">
      <w:start w:val="1"/>
      <w:numFmt w:val="decimal"/>
      <w:lvlText w:val=""/>
      <w:lvlJc w:val="left"/>
    </w:lvl>
    <w:lvl w:ilvl="2" w:tplc="E57081C0">
      <w:start w:val="1"/>
      <w:numFmt w:val="decimal"/>
      <w:lvlText w:val=""/>
      <w:lvlJc w:val="left"/>
    </w:lvl>
    <w:lvl w:ilvl="3" w:tplc="469AF974">
      <w:start w:val="1"/>
      <w:numFmt w:val="decimal"/>
      <w:lvlText w:val=""/>
      <w:lvlJc w:val="left"/>
    </w:lvl>
    <w:lvl w:ilvl="4" w:tplc="7584C0FA">
      <w:start w:val="1"/>
      <w:numFmt w:val="decimal"/>
      <w:lvlText w:val=""/>
      <w:lvlJc w:val="left"/>
    </w:lvl>
    <w:lvl w:ilvl="5" w:tplc="BB38E1E4">
      <w:start w:val="1"/>
      <w:numFmt w:val="decimal"/>
      <w:lvlText w:val=""/>
      <w:lvlJc w:val="left"/>
    </w:lvl>
    <w:lvl w:ilvl="6" w:tplc="969C5A34">
      <w:start w:val="1"/>
      <w:numFmt w:val="decimal"/>
      <w:lvlText w:val=""/>
      <w:lvlJc w:val="left"/>
    </w:lvl>
    <w:lvl w:ilvl="7" w:tplc="111EE7C0">
      <w:start w:val="1"/>
      <w:numFmt w:val="decimal"/>
      <w:lvlText w:val=""/>
      <w:lvlJc w:val="left"/>
    </w:lvl>
    <w:lvl w:ilvl="8" w:tplc="723ABC2E">
      <w:start w:val="1"/>
      <w:numFmt w:val="decimal"/>
      <w:lvlText w:val=""/>
      <w:lvlJc w:val="left"/>
    </w:lvl>
  </w:abstractNum>
  <w:abstractNum w:abstractNumId="3" w15:restartNumberingAfterBreak="0">
    <w:nsid w:val="2A1B10D9"/>
    <w:multiLevelType w:val="multilevel"/>
    <w:tmpl w:val="FFD8A13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E14FA5"/>
    <w:multiLevelType w:val="multilevel"/>
    <w:tmpl w:val="49628A3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3417D9"/>
    <w:multiLevelType w:val="hybridMultilevel"/>
    <w:tmpl w:val="04E63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731DE"/>
    <w:multiLevelType w:val="multilevel"/>
    <w:tmpl w:val="BA26EA4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65D33A6"/>
    <w:multiLevelType w:val="multilevel"/>
    <w:tmpl w:val="570C013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B26658"/>
    <w:multiLevelType w:val="hybridMultilevel"/>
    <w:tmpl w:val="1150A08C"/>
    <w:lvl w:ilvl="0" w:tplc="BC7A485E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 w:tplc="CB18DB96">
      <w:start w:val="1"/>
      <w:numFmt w:val="decimal"/>
      <w:lvlText w:val=""/>
      <w:lvlJc w:val="left"/>
    </w:lvl>
    <w:lvl w:ilvl="2" w:tplc="886E7D2C">
      <w:start w:val="1"/>
      <w:numFmt w:val="decimal"/>
      <w:lvlText w:val=""/>
      <w:lvlJc w:val="left"/>
    </w:lvl>
    <w:lvl w:ilvl="3" w:tplc="7E6087D4">
      <w:start w:val="1"/>
      <w:numFmt w:val="decimal"/>
      <w:lvlText w:val=""/>
      <w:lvlJc w:val="left"/>
    </w:lvl>
    <w:lvl w:ilvl="4" w:tplc="5B647848">
      <w:start w:val="1"/>
      <w:numFmt w:val="decimal"/>
      <w:lvlText w:val=""/>
      <w:lvlJc w:val="left"/>
    </w:lvl>
    <w:lvl w:ilvl="5" w:tplc="E61EC170">
      <w:start w:val="1"/>
      <w:numFmt w:val="decimal"/>
      <w:lvlText w:val=""/>
      <w:lvlJc w:val="left"/>
    </w:lvl>
    <w:lvl w:ilvl="6" w:tplc="72081930">
      <w:start w:val="1"/>
      <w:numFmt w:val="decimal"/>
      <w:lvlText w:val=""/>
      <w:lvlJc w:val="left"/>
    </w:lvl>
    <w:lvl w:ilvl="7" w:tplc="CAEC4AE2">
      <w:start w:val="1"/>
      <w:numFmt w:val="decimal"/>
      <w:lvlText w:val=""/>
      <w:lvlJc w:val="left"/>
    </w:lvl>
    <w:lvl w:ilvl="8" w:tplc="32B48E90">
      <w:start w:val="1"/>
      <w:numFmt w:val="decimal"/>
      <w:lvlText w:val=""/>
      <w:lvlJc w:val="left"/>
    </w:lvl>
  </w:abstractNum>
  <w:abstractNum w:abstractNumId="9" w15:restartNumberingAfterBreak="0">
    <w:nsid w:val="58E93618"/>
    <w:multiLevelType w:val="hybridMultilevel"/>
    <w:tmpl w:val="D98ECD9A"/>
    <w:lvl w:ilvl="0" w:tplc="3B325904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 w:tplc="89F2941A">
      <w:start w:val="1"/>
      <w:numFmt w:val="decimal"/>
      <w:lvlText w:val=""/>
      <w:lvlJc w:val="left"/>
    </w:lvl>
    <w:lvl w:ilvl="2" w:tplc="51349D40">
      <w:start w:val="1"/>
      <w:numFmt w:val="decimal"/>
      <w:lvlText w:val=""/>
      <w:lvlJc w:val="left"/>
    </w:lvl>
    <w:lvl w:ilvl="3" w:tplc="37C4DD12">
      <w:start w:val="1"/>
      <w:numFmt w:val="decimal"/>
      <w:lvlText w:val=""/>
      <w:lvlJc w:val="left"/>
    </w:lvl>
    <w:lvl w:ilvl="4" w:tplc="B414E036">
      <w:start w:val="1"/>
      <w:numFmt w:val="decimal"/>
      <w:lvlText w:val=""/>
      <w:lvlJc w:val="left"/>
    </w:lvl>
    <w:lvl w:ilvl="5" w:tplc="37EE0F96">
      <w:start w:val="1"/>
      <w:numFmt w:val="decimal"/>
      <w:lvlText w:val=""/>
      <w:lvlJc w:val="left"/>
    </w:lvl>
    <w:lvl w:ilvl="6" w:tplc="6F28AEC4">
      <w:start w:val="1"/>
      <w:numFmt w:val="decimal"/>
      <w:lvlText w:val=""/>
      <w:lvlJc w:val="left"/>
    </w:lvl>
    <w:lvl w:ilvl="7" w:tplc="40BCFF44">
      <w:start w:val="1"/>
      <w:numFmt w:val="decimal"/>
      <w:lvlText w:val=""/>
      <w:lvlJc w:val="left"/>
    </w:lvl>
    <w:lvl w:ilvl="8" w:tplc="7A0C88BE">
      <w:start w:val="1"/>
      <w:numFmt w:val="decimal"/>
      <w:lvlText w:val=""/>
      <w:lvlJc w:val="left"/>
    </w:lvl>
  </w:abstractNum>
  <w:abstractNum w:abstractNumId="10" w15:restartNumberingAfterBreak="0">
    <w:nsid w:val="6C4303CD"/>
    <w:multiLevelType w:val="hybridMultilevel"/>
    <w:tmpl w:val="0B82C13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6236B01"/>
    <w:multiLevelType w:val="hybridMultilevel"/>
    <w:tmpl w:val="82D807EA"/>
    <w:lvl w:ilvl="0" w:tplc="04F44748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 w:tplc="FF481408">
      <w:start w:val="1"/>
      <w:numFmt w:val="decimal"/>
      <w:lvlText w:val=""/>
      <w:lvlJc w:val="left"/>
    </w:lvl>
    <w:lvl w:ilvl="2" w:tplc="DDF22E0A">
      <w:start w:val="1"/>
      <w:numFmt w:val="decimal"/>
      <w:lvlText w:val=""/>
      <w:lvlJc w:val="left"/>
    </w:lvl>
    <w:lvl w:ilvl="3" w:tplc="BDDC48A6">
      <w:start w:val="1"/>
      <w:numFmt w:val="decimal"/>
      <w:lvlText w:val=""/>
      <w:lvlJc w:val="left"/>
    </w:lvl>
    <w:lvl w:ilvl="4" w:tplc="5CA21D46">
      <w:start w:val="1"/>
      <w:numFmt w:val="decimal"/>
      <w:lvlText w:val=""/>
      <w:lvlJc w:val="left"/>
    </w:lvl>
    <w:lvl w:ilvl="5" w:tplc="5450DA9E">
      <w:start w:val="1"/>
      <w:numFmt w:val="decimal"/>
      <w:lvlText w:val=""/>
      <w:lvlJc w:val="left"/>
    </w:lvl>
    <w:lvl w:ilvl="6" w:tplc="7FCADA52">
      <w:start w:val="1"/>
      <w:numFmt w:val="decimal"/>
      <w:lvlText w:val=""/>
      <w:lvlJc w:val="left"/>
    </w:lvl>
    <w:lvl w:ilvl="7" w:tplc="198443AA">
      <w:start w:val="1"/>
      <w:numFmt w:val="decimal"/>
      <w:lvlText w:val=""/>
      <w:lvlJc w:val="left"/>
    </w:lvl>
    <w:lvl w:ilvl="8" w:tplc="1D4C4666">
      <w:start w:val="1"/>
      <w:numFmt w:val="decimal"/>
      <w:lvlText w:val=""/>
      <w:lvlJc w:val="left"/>
    </w:lvl>
  </w:abstractNum>
  <w:abstractNum w:abstractNumId="12" w15:restartNumberingAfterBreak="0">
    <w:nsid w:val="7A1A0EA4"/>
    <w:multiLevelType w:val="hybridMultilevel"/>
    <w:tmpl w:val="42B2F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23204"/>
    <w:multiLevelType w:val="hybridMultilevel"/>
    <w:tmpl w:val="FE12AF9A"/>
    <w:lvl w:ilvl="0" w:tplc="FA86AA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13"/>
  </w:num>
  <w:num w:numId="5">
    <w:abstractNumId w:val="7"/>
  </w:num>
  <w:num w:numId="6">
    <w:abstractNumId w:val="6"/>
  </w:num>
  <w:num w:numId="7">
    <w:abstractNumId w:val="0"/>
  </w:num>
  <w:num w:numId="8">
    <w:abstractNumId w:val="4"/>
  </w:num>
  <w:num w:numId="9">
    <w:abstractNumId w:val="3"/>
  </w:num>
  <w:num w:numId="10">
    <w:abstractNumId w:val="11"/>
  </w:num>
  <w:num w:numId="11">
    <w:abstractNumId w:val="2"/>
  </w:num>
  <w:num w:numId="12">
    <w:abstractNumId w:val="1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7B4"/>
    <w:rsid w:val="000208CA"/>
    <w:rsid w:val="00025C2D"/>
    <w:rsid w:val="000264FD"/>
    <w:rsid w:val="00051D4D"/>
    <w:rsid w:val="00061C65"/>
    <w:rsid w:val="00075D4D"/>
    <w:rsid w:val="000864A4"/>
    <w:rsid w:val="00095EF9"/>
    <w:rsid w:val="000A7DC0"/>
    <w:rsid w:val="000B26E1"/>
    <w:rsid w:val="000B28B4"/>
    <w:rsid w:val="000C0421"/>
    <w:rsid w:val="000F392D"/>
    <w:rsid w:val="000F4556"/>
    <w:rsid w:val="000F7473"/>
    <w:rsid w:val="001072CE"/>
    <w:rsid w:val="00157604"/>
    <w:rsid w:val="00175F2B"/>
    <w:rsid w:val="00196724"/>
    <w:rsid w:val="001A6000"/>
    <w:rsid w:val="001A792E"/>
    <w:rsid w:val="001B2E10"/>
    <w:rsid w:val="001B3D40"/>
    <w:rsid w:val="001B4657"/>
    <w:rsid w:val="001B6E20"/>
    <w:rsid w:val="001C538F"/>
    <w:rsid w:val="001C78EB"/>
    <w:rsid w:val="001D273A"/>
    <w:rsid w:val="001D7B4C"/>
    <w:rsid w:val="001E6C85"/>
    <w:rsid w:val="0021241B"/>
    <w:rsid w:val="00216F1B"/>
    <w:rsid w:val="00225528"/>
    <w:rsid w:val="00231107"/>
    <w:rsid w:val="00240B28"/>
    <w:rsid w:val="00243080"/>
    <w:rsid w:val="00254016"/>
    <w:rsid w:val="00255DC3"/>
    <w:rsid w:val="002568F3"/>
    <w:rsid w:val="00256C5F"/>
    <w:rsid w:val="00263498"/>
    <w:rsid w:val="0026391A"/>
    <w:rsid w:val="002A5350"/>
    <w:rsid w:val="002B0886"/>
    <w:rsid w:val="002C2839"/>
    <w:rsid w:val="002D17EC"/>
    <w:rsid w:val="002D1EAA"/>
    <w:rsid w:val="002E786B"/>
    <w:rsid w:val="003031A1"/>
    <w:rsid w:val="00316C10"/>
    <w:rsid w:val="00327D48"/>
    <w:rsid w:val="003367DA"/>
    <w:rsid w:val="003375D5"/>
    <w:rsid w:val="00356F17"/>
    <w:rsid w:val="0036485E"/>
    <w:rsid w:val="00364B14"/>
    <w:rsid w:val="0039137D"/>
    <w:rsid w:val="003B16D3"/>
    <w:rsid w:val="003E0B43"/>
    <w:rsid w:val="003F0689"/>
    <w:rsid w:val="003F1A7F"/>
    <w:rsid w:val="004136C7"/>
    <w:rsid w:val="0044653A"/>
    <w:rsid w:val="004503C0"/>
    <w:rsid w:val="004604B0"/>
    <w:rsid w:val="00466B20"/>
    <w:rsid w:val="0047074E"/>
    <w:rsid w:val="00481E9B"/>
    <w:rsid w:val="004B36B9"/>
    <w:rsid w:val="004B4542"/>
    <w:rsid w:val="004C0E4C"/>
    <w:rsid w:val="004C27DB"/>
    <w:rsid w:val="004C566F"/>
    <w:rsid w:val="004E5145"/>
    <w:rsid w:val="004F196B"/>
    <w:rsid w:val="004F747E"/>
    <w:rsid w:val="005044EC"/>
    <w:rsid w:val="00505E63"/>
    <w:rsid w:val="00550864"/>
    <w:rsid w:val="0055744D"/>
    <w:rsid w:val="00582453"/>
    <w:rsid w:val="00586FEC"/>
    <w:rsid w:val="00591FE3"/>
    <w:rsid w:val="005C1E08"/>
    <w:rsid w:val="005C4665"/>
    <w:rsid w:val="005D66FC"/>
    <w:rsid w:val="005E32D0"/>
    <w:rsid w:val="005E481D"/>
    <w:rsid w:val="005E5096"/>
    <w:rsid w:val="005E5FF6"/>
    <w:rsid w:val="005F0D00"/>
    <w:rsid w:val="0060710F"/>
    <w:rsid w:val="00643792"/>
    <w:rsid w:val="00646C66"/>
    <w:rsid w:val="0067244B"/>
    <w:rsid w:val="006971E3"/>
    <w:rsid w:val="006B3E70"/>
    <w:rsid w:val="006C13FF"/>
    <w:rsid w:val="006C6585"/>
    <w:rsid w:val="006D7163"/>
    <w:rsid w:val="006E73F5"/>
    <w:rsid w:val="007049E8"/>
    <w:rsid w:val="00713649"/>
    <w:rsid w:val="007244E7"/>
    <w:rsid w:val="007340EF"/>
    <w:rsid w:val="00742ABA"/>
    <w:rsid w:val="00751A6E"/>
    <w:rsid w:val="00757814"/>
    <w:rsid w:val="00764E42"/>
    <w:rsid w:val="0079127B"/>
    <w:rsid w:val="00791B65"/>
    <w:rsid w:val="00794664"/>
    <w:rsid w:val="007A0D1B"/>
    <w:rsid w:val="007A7411"/>
    <w:rsid w:val="007B3AED"/>
    <w:rsid w:val="007B4665"/>
    <w:rsid w:val="007B787D"/>
    <w:rsid w:val="007C12E7"/>
    <w:rsid w:val="007D247F"/>
    <w:rsid w:val="007F4955"/>
    <w:rsid w:val="007F4FAF"/>
    <w:rsid w:val="00811E49"/>
    <w:rsid w:val="00812F46"/>
    <w:rsid w:val="008141D4"/>
    <w:rsid w:val="008632F8"/>
    <w:rsid w:val="00863BB0"/>
    <w:rsid w:val="00867941"/>
    <w:rsid w:val="008774E3"/>
    <w:rsid w:val="00881105"/>
    <w:rsid w:val="008F2F60"/>
    <w:rsid w:val="008F761C"/>
    <w:rsid w:val="009038E7"/>
    <w:rsid w:val="0091147A"/>
    <w:rsid w:val="009200A7"/>
    <w:rsid w:val="009266A5"/>
    <w:rsid w:val="009266F0"/>
    <w:rsid w:val="009271F7"/>
    <w:rsid w:val="00931051"/>
    <w:rsid w:val="00936A25"/>
    <w:rsid w:val="00937743"/>
    <w:rsid w:val="009424F6"/>
    <w:rsid w:val="0096224F"/>
    <w:rsid w:val="009748CC"/>
    <w:rsid w:val="0099621D"/>
    <w:rsid w:val="009A7AB7"/>
    <w:rsid w:val="009B004D"/>
    <w:rsid w:val="009B2F28"/>
    <w:rsid w:val="009B46BE"/>
    <w:rsid w:val="009D25A6"/>
    <w:rsid w:val="009D63B6"/>
    <w:rsid w:val="009D6AB2"/>
    <w:rsid w:val="009D6F4B"/>
    <w:rsid w:val="009E655F"/>
    <w:rsid w:val="009F032F"/>
    <w:rsid w:val="009F1230"/>
    <w:rsid w:val="009F2C00"/>
    <w:rsid w:val="00A2784C"/>
    <w:rsid w:val="00A27B99"/>
    <w:rsid w:val="00A512EE"/>
    <w:rsid w:val="00A523F8"/>
    <w:rsid w:val="00A55BB4"/>
    <w:rsid w:val="00A5751E"/>
    <w:rsid w:val="00A63221"/>
    <w:rsid w:val="00A700A4"/>
    <w:rsid w:val="00A72064"/>
    <w:rsid w:val="00A877B4"/>
    <w:rsid w:val="00A93A0B"/>
    <w:rsid w:val="00A93F7F"/>
    <w:rsid w:val="00A96162"/>
    <w:rsid w:val="00AA3D39"/>
    <w:rsid w:val="00AB490A"/>
    <w:rsid w:val="00AD50E4"/>
    <w:rsid w:val="00AF3D87"/>
    <w:rsid w:val="00B01995"/>
    <w:rsid w:val="00B01EE7"/>
    <w:rsid w:val="00B040DD"/>
    <w:rsid w:val="00B22A72"/>
    <w:rsid w:val="00B25DA2"/>
    <w:rsid w:val="00B33112"/>
    <w:rsid w:val="00B3751D"/>
    <w:rsid w:val="00B47BAE"/>
    <w:rsid w:val="00B543E8"/>
    <w:rsid w:val="00B62D95"/>
    <w:rsid w:val="00B64421"/>
    <w:rsid w:val="00B76F4B"/>
    <w:rsid w:val="00BD179A"/>
    <w:rsid w:val="00BD31D8"/>
    <w:rsid w:val="00BE6691"/>
    <w:rsid w:val="00BF5754"/>
    <w:rsid w:val="00C069D3"/>
    <w:rsid w:val="00C13652"/>
    <w:rsid w:val="00C26F48"/>
    <w:rsid w:val="00C26FA7"/>
    <w:rsid w:val="00C310DC"/>
    <w:rsid w:val="00C31FA9"/>
    <w:rsid w:val="00C656F7"/>
    <w:rsid w:val="00C67F6F"/>
    <w:rsid w:val="00CA731E"/>
    <w:rsid w:val="00CC667A"/>
    <w:rsid w:val="00CD76C1"/>
    <w:rsid w:val="00CF472F"/>
    <w:rsid w:val="00D10EC0"/>
    <w:rsid w:val="00D50E74"/>
    <w:rsid w:val="00D636D0"/>
    <w:rsid w:val="00D66950"/>
    <w:rsid w:val="00D75042"/>
    <w:rsid w:val="00D865DE"/>
    <w:rsid w:val="00D97406"/>
    <w:rsid w:val="00DB20BF"/>
    <w:rsid w:val="00DC77E7"/>
    <w:rsid w:val="00DD1045"/>
    <w:rsid w:val="00DD7DDC"/>
    <w:rsid w:val="00DF1B51"/>
    <w:rsid w:val="00E02E8E"/>
    <w:rsid w:val="00E23E94"/>
    <w:rsid w:val="00E35CAA"/>
    <w:rsid w:val="00E57A5B"/>
    <w:rsid w:val="00E57B19"/>
    <w:rsid w:val="00E60610"/>
    <w:rsid w:val="00E65F5F"/>
    <w:rsid w:val="00E660F8"/>
    <w:rsid w:val="00E66890"/>
    <w:rsid w:val="00E9086E"/>
    <w:rsid w:val="00E94A04"/>
    <w:rsid w:val="00EA0B08"/>
    <w:rsid w:val="00EA50E7"/>
    <w:rsid w:val="00EB376E"/>
    <w:rsid w:val="00EE72BB"/>
    <w:rsid w:val="00F02AE3"/>
    <w:rsid w:val="00F11CF7"/>
    <w:rsid w:val="00F15813"/>
    <w:rsid w:val="00F260ED"/>
    <w:rsid w:val="00F33DED"/>
    <w:rsid w:val="00F5287C"/>
    <w:rsid w:val="00F66216"/>
    <w:rsid w:val="00F740C9"/>
    <w:rsid w:val="00F816E5"/>
    <w:rsid w:val="00F81E1C"/>
    <w:rsid w:val="00F97BEB"/>
    <w:rsid w:val="00FA7914"/>
    <w:rsid w:val="00FC26BA"/>
    <w:rsid w:val="00FD2089"/>
    <w:rsid w:val="00FD2A2C"/>
    <w:rsid w:val="00FD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48E6C"/>
  <w15:docId w15:val="{08A303F0-198D-4CF8-920D-CC13B4C17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A877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A877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27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7D48"/>
  </w:style>
  <w:style w:type="paragraph" w:styleId="a5">
    <w:name w:val="footer"/>
    <w:basedOn w:val="a"/>
    <w:link w:val="a6"/>
    <w:uiPriority w:val="99"/>
    <w:unhideWhenUsed/>
    <w:rsid w:val="00327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7D48"/>
  </w:style>
  <w:style w:type="paragraph" w:styleId="a7">
    <w:name w:val="Normal (Web)"/>
    <w:basedOn w:val="a"/>
    <w:uiPriority w:val="99"/>
    <w:semiHidden/>
    <w:unhideWhenUsed/>
    <w:rsid w:val="007244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F11CF7"/>
    <w:pPr>
      <w:ind w:left="720"/>
      <w:contextualSpacing/>
    </w:pPr>
  </w:style>
  <w:style w:type="paragraph" w:customStyle="1" w:styleId="ConsPlusTitle">
    <w:name w:val="ConsPlusTitle"/>
    <w:rsid w:val="00481E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9">
    <w:name w:val="Название проектного документа"/>
    <w:basedOn w:val="a"/>
    <w:rsid w:val="00481E9B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character" w:styleId="aa">
    <w:name w:val="annotation reference"/>
    <w:basedOn w:val="a0"/>
    <w:uiPriority w:val="99"/>
    <w:semiHidden/>
    <w:unhideWhenUsed/>
    <w:rsid w:val="00E6061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60610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6061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6061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60610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E60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0610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af2"/>
    <w:uiPriority w:val="99"/>
    <w:semiHidden/>
    <w:unhideWhenUsed/>
    <w:rsid w:val="000A7DC0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0A7DC0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0A7DC0"/>
    <w:rPr>
      <w:vertAlign w:val="superscript"/>
    </w:rPr>
  </w:style>
  <w:style w:type="character" w:styleId="af4">
    <w:name w:val="Hyperlink"/>
    <w:basedOn w:val="a0"/>
    <w:uiPriority w:val="99"/>
    <w:unhideWhenUsed/>
    <w:rsid w:val="000A7DC0"/>
    <w:rPr>
      <w:color w:val="0000FF" w:themeColor="hyperlink"/>
      <w:u w:val="single"/>
    </w:rPr>
  </w:style>
  <w:style w:type="character" w:customStyle="1" w:styleId="af5">
    <w:name w:val="Основной текст_"/>
    <w:basedOn w:val="a0"/>
    <w:link w:val="1"/>
    <w:rsid w:val="006D7163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Основной текст (8)_"/>
    <w:basedOn w:val="a0"/>
    <w:link w:val="80"/>
    <w:rsid w:val="006D7163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1">
    <w:name w:val="Основной текст1"/>
    <w:basedOn w:val="a"/>
    <w:link w:val="af5"/>
    <w:rsid w:val="006D7163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0">
    <w:name w:val="Основной текст (8)"/>
    <w:basedOn w:val="a"/>
    <w:link w:val="8"/>
    <w:rsid w:val="006D7163"/>
    <w:pPr>
      <w:widowControl w:val="0"/>
      <w:spacing w:after="0" w:line="240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af6">
    <w:name w:val="Другое_"/>
    <w:basedOn w:val="a0"/>
    <w:link w:val="af7"/>
    <w:rsid w:val="004604B0"/>
    <w:rPr>
      <w:rFonts w:ascii="Times New Roman" w:eastAsia="Times New Roman" w:hAnsi="Times New Roman" w:cs="Times New Roman"/>
      <w:sz w:val="26"/>
      <w:szCs w:val="26"/>
    </w:rPr>
  </w:style>
  <w:style w:type="paragraph" w:customStyle="1" w:styleId="af7">
    <w:name w:val="Другое"/>
    <w:basedOn w:val="a"/>
    <w:link w:val="af6"/>
    <w:rsid w:val="004604B0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f8">
    <w:name w:val="No Spacing"/>
    <w:uiPriority w:val="1"/>
    <w:qFormat/>
    <w:rsid w:val="0060710F"/>
    <w:pPr>
      <w:spacing w:after="0" w:line="240" w:lineRule="auto"/>
    </w:pPr>
  </w:style>
  <w:style w:type="table" w:styleId="af9">
    <w:name w:val="Table Grid"/>
    <w:basedOn w:val="a1"/>
    <w:uiPriority w:val="59"/>
    <w:unhideWhenUsed/>
    <w:rsid w:val="002568F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nsPlusNormal0">
    <w:name w:val="ConsPlusNormal Знак"/>
    <w:link w:val="ConsPlusNormal"/>
    <w:locked/>
    <w:rsid w:val="00240B28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86CA6-EEBF-475D-BF65-51376B311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6475</Words>
  <Characters>36912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 Редькина</dc:creator>
  <cp:keywords/>
  <dc:description/>
  <cp:lastModifiedBy>User</cp:lastModifiedBy>
  <cp:revision>2</cp:revision>
  <cp:lastPrinted>2026-08-27T10:45:00Z</cp:lastPrinted>
  <dcterms:created xsi:type="dcterms:W3CDTF">2026-08-27T10:50:00Z</dcterms:created>
  <dcterms:modified xsi:type="dcterms:W3CDTF">2026-08-27T10:50:00Z</dcterms:modified>
</cp:coreProperties>
</file>