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3F" w:rsidRPr="006569E2" w:rsidRDefault="0019773F" w:rsidP="0019773F">
      <w:pPr>
        <w:widowControl w:val="0"/>
        <w:autoSpaceDE w:val="0"/>
        <w:autoSpaceDN w:val="0"/>
        <w:adjustRightInd w:val="0"/>
        <w:ind w:left="-540" w:firstLine="720"/>
        <w:jc w:val="center"/>
        <w:rPr>
          <w:b/>
          <w:bCs/>
        </w:rPr>
      </w:pPr>
      <w:r w:rsidRPr="006569E2">
        <w:rPr>
          <w:noProof/>
        </w:rPr>
        <w:drawing>
          <wp:inline distT="0" distB="0" distL="0" distR="0">
            <wp:extent cx="450215" cy="457200"/>
            <wp:effectExtent l="0" t="0" r="6985" b="0"/>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457200"/>
                    </a:xfrm>
                    <a:prstGeom prst="rect">
                      <a:avLst/>
                    </a:prstGeom>
                    <a:noFill/>
                    <a:ln>
                      <a:noFill/>
                    </a:ln>
                  </pic:spPr>
                </pic:pic>
              </a:graphicData>
            </a:graphic>
          </wp:inline>
        </w:drawing>
      </w:r>
      <w:r w:rsidRPr="006569E2">
        <w:rPr>
          <w:b/>
          <w:bCs/>
        </w:rPr>
        <w:t xml:space="preserve">                                                </w:t>
      </w:r>
    </w:p>
    <w:p w:rsidR="0019773F" w:rsidRPr="0019773F" w:rsidRDefault="0019773F" w:rsidP="0019773F">
      <w:pPr>
        <w:widowControl w:val="0"/>
        <w:autoSpaceDE w:val="0"/>
        <w:autoSpaceDN w:val="0"/>
        <w:adjustRightInd w:val="0"/>
        <w:ind w:left="-540" w:firstLine="720"/>
        <w:jc w:val="center"/>
        <w:rPr>
          <w:b/>
          <w:bCs/>
          <w:sz w:val="26"/>
          <w:szCs w:val="26"/>
        </w:rPr>
      </w:pPr>
      <w:r w:rsidRPr="0019773F">
        <w:rPr>
          <w:b/>
          <w:bCs/>
          <w:sz w:val="26"/>
          <w:szCs w:val="26"/>
        </w:rPr>
        <w:t>КИРОВСКИЙ МУНИЦИПАЛЬНЫЙ РАЙОН</w:t>
      </w:r>
    </w:p>
    <w:p w:rsidR="0019773F" w:rsidRPr="0019773F" w:rsidRDefault="0019773F" w:rsidP="0019773F">
      <w:pPr>
        <w:widowControl w:val="0"/>
        <w:autoSpaceDE w:val="0"/>
        <w:autoSpaceDN w:val="0"/>
        <w:adjustRightInd w:val="0"/>
        <w:ind w:left="-540" w:firstLine="720"/>
        <w:jc w:val="center"/>
        <w:rPr>
          <w:b/>
          <w:bCs/>
          <w:sz w:val="26"/>
          <w:szCs w:val="26"/>
        </w:rPr>
      </w:pPr>
      <w:r w:rsidRPr="0019773F">
        <w:rPr>
          <w:b/>
          <w:bCs/>
          <w:sz w:val="26"/>
          <w:szCs w:val="26"/>
        </w:rPr>
        <w:t>ЛЕНИНГРАДСКОЙ ОБЛАСТИ</w:t>
      </w:r>
    </w:p>
    <w:p w:rsidR="0019773F" w:rsidRPr="0019773F" w:rsidRDefault="0019773F" w:rsidP="0019773F">
      <w:pPr>
        <w:widowControl w:val="0"/>
        <w:autoSpaceDE w:val="0"/>
        <w:autoSpaceDN w:val="0"/>
        <w:adjustRightInd w:val="0"/>
        <w:ind w:left="-540" w:firstLine="720"/>
        <w:jc w:val="center"/>
        <w:rPr>
          <w:b/>
          <w:bCs/>
          <w:sz w:val="26"/>
          <w:szCs w:val="26"/>
        </w:rPr>
      </w:pPr>
      <w:r w:rsidRPr="0019773F">
        <w:rPr>
          <w:b/>
          <w:bCs/>
          <w:sz w:val="26"/>
          <w:szCs w:val="26"/>
        </w:rPr>
        <w:t>АДМИНИСТРАЦИЯ</w:t>
      </w:r>
    </w:p>
    <w:p w:rsidR="0019773F" w:rsidRPr="0019773F" w:rsidRDefault="0019773F" w:rsidP="0019773F">
      <w:pPr>
        <w:widowControl w:val="0"/>
        <w:autoSpaceDE w:val="0"/>
        <w:autoSpaceDN w:val="0"/>
        <w:adjustRightInd w:val="0"/>
        <w:ind w:left="-540" w:firstLine="720"/>
        <w:jc w:val="center"/>
        <w:rPr>
          <w:b/>
          <w:bCs/>
          <w:sz w:val="26"/>
          <w:szCs w:val="26"/>
        </w:rPr>
      </w:pPr>
      <w:r w:rsidRPr="0019773F">
        <w:rPr>
          <w:b/>
          <w:bCs/>
          <w:sz w:val="26"/>
          <w:szCs w:val="26"/>
        </w:rPr>
        <w:t>ОТРАДНЕНСКОГО ГОРОДСКОГО ПОСЕЛЕНИЯ</w:t>
      </w:r>
    </w:p>
    <w:p w:rsidR="0019773F" w:rsidRPr="0019773F" w:rsidRDefault="0019773F" w:rsidP="0019773F">
      <w:pPr>
        <w:rPr>
          <w:b/>
          <w:bCs/>
          <w:sz w:val="26"/>
          <w:szCs w:val="26"/>
        </w:rPr>
      </w:pPr>
    </w:p>
    <w:p w:rsidR="0019773F" w:rsidRPr="0019773F" w:rsidRDefault="0019773F" w:rsidP="0019773F">
      <w:pPr>
        <w:jc w:val="center"/>
        <w:rPr>
          <w:b/>
          <w:bCs/>
          <w:sz w:val="26"/>
          <w:szCs w:val="26"/>
        </w:rPr>
      </w:pPr>
      <w:r w:rsidRPr="0019773F">
        <w:rPr>
          <w:b/>
          <w:bCs/>
          <w:sz w:val="26"/>
          <w:szCs w:val="26"/>
        </w:rPr>
        <w:t>П О С Т А Н О В Л Е Н И Е</w:t>
      </w:r>
    </w:p>
    <w:p w:rsidR="0019773F" w:rsidRPr="0019773F" w:rsidRDefault="0019773F" w:rsidP="0019773F">
      <w:pPr>
        <w:jc w:val="center"/>
        <w:rPr>
          <w:b/>
          <w:bCs/>
          <w:sz w:val="26"/>
          <w:szCs w:val="26"/>
        </w:rPr>
      </w:pPr>
    </w:p>
    <w:p w:rsidR="0019773F" w:rsidRPr="0019773F" w:rsidRDefault="00A55F8A" w:rsidP="0019773F">
      <w:pPr>
        <w:jc w:val="center"/>
        <w:rPr>
          <w:b/>
          <w:bCs/>
          <w:sz w:val="26"/>
          <w:szCs w:val="26"/>
        </w:rPr>
      </w:pPr>
      <w:r>
        <w:rPr>
          <w:b/>
          <w:bCs/>
          <w:color w:val="000000"/>
          <w:sz w:val="26"/>
          <w:szCs w:val="26"/>
        </w:rPr>
        <w:t>от «08</w:t>
      </w:r>
      <w:r w:rsidR="00E5396D">
        <w:rPr>
          <w:b/>
          <w:bCs/>
          <w:color w:val="000000"/>
          <w:sz w:val="26"/>
          <w:szCs w:val="26"/>
        </w:rPr>
        <w:t>» апреля</w:t>
      </w:r>
      <w:r w:rsidR="0019773F" w:rsidRPr="0019773F">
        <w:rPr>
          <w:b/>
          <w:bCs/>
          <w:color w:val="000000"/>
          <w:sz w:val="26"/>
          <w:szCs w:val="26"/>
        </w:rPr>
        <w:t xml:space="preserve"> 2026 года № </w:t>
      </w:r>
      <w:r>
        <w:rPr>
          <w:b/>
          <w:bCs/>
          <w:color w:val="000000"/>
          <w:sz w:val="26"/>
          <w:szCs w:val="26"/>
        </w:rPr>
        <w:t>225</w:t>
      </w:r>
    </w:p>
    <w:p w:rsidR="0019773F" w:rsidRPr="0019773F" w:rsidRDefault="0019773F" w:rsidP="0019773F">
      <w:pPr>
        <w:widowControl w:val="0"/>
        <w:autoSpaceDE w:val="0"/>
        <w:autoSpaceDN w:val="0"/>
        <w:adjustRightInd w:val="0"/>
        <w:jc w:val="right"/>
        <w:rPr>
          <w:sz w:val="26"/>
          <w:szCs w:val="26"/>
        </w:rPr>
      </w:pPr>
    </w:p>
    <w:p w:rsidR="0019773F" w:rsidRPr="0019773F" w:rsidRDefault="0019773F" w:rsidP="0019773F">
      <w:pPr>
        <w:widowControl w:val="0"/>
        <w:autoSpaceDE w:val="0"/>
        <w:autoSpaceDN w:val="0"/>
        <w:adjustRightInd w:val="0"/>
        <w:ind w:firstLine="709"/>
        <w:jc w:val="center"/>
        <w:rPr>
          <w:b/>
          <w:bCs/>
          <w:sz w:val="26"/>
          <w:szCs w:val="26"/>
        </w:rPr>
      </w:pPr>
      <w:r w:rsidRPr="0019773F">
        <w:rPr>
          <w:b/>
          <w:bCs/>
          <w:sz w:val="26"/>
          <w:szCs w:val="26"/>
        </w:rPr>
        <w:t>Об утверждении Административного регламента по предоставлению</w:t>
      </w:r>
      <w:r w:rsidRPr="0019773F">
        <w:rPr>
          <w:sz w:val="26"/>
          <w:szCs w:val="26"/>
        </w:rPr>
        <w:t xml:space="preserve"> </w:t>
      </w:r>
      <w:r w:rsidRPr="0019773F">
        <w:rPr>
          <w:b/>
          <w:bCs/>
          <w:sz w:val="26"/>
          <w:szCs w:val="26"/>
        </w:rPr>
        <w:t xml:space="preserve">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p>
    <w:p w:rsidR="0019773F" w:rsidRPr="0019773F" w:rsidRDefault="0019773F" w:rsidP="0019773F">
      <w:pPr>
        <w:widowControl w:val="0"/>
        <w:autoSpaceDE w:val="0"/>
        <w:autoSpaceDN w:val="0"/>
        <w:adjustRightInd w:val="0"/>
        <w:ind w:firstLine="709"/>
        <w:jc w:val="center"/>
        <w:rPr>
          <w:b/>
          <w:bCs/>
          <w:sz w:val="26"/>
          <w:szCs w:val="26"/>
        </w:rPr>
      </w:pPr>
    </w:p>
    <w:p w:rsidR="0019773F" w:rsidRPr="0019773F" w:rsidRDefault="00E5396D" w:rsidP="0019773F">
      <w:pPr>
        <w:widowControl w:val="0"/>
        <w:tabs>
          <w:tab w:val="left" w:pos="9923"/>
        </w:tabs>
        <w:autoSpaceDE w:val="0"/>
        <w:autoSpaceDN w:val="0"/>
        <w:adjustRightInd w:val="0"/>
        <w:ind w:firstLine="709"/>
        <w:jc w:val="both"/>
        <w:rPr>
          <w:rFonts w:eastAsiaTheme="minorEastAsia"/>
          <w:sz w:val="26"/>
          <w:szCs w:val="26"/>
        </w:rPr>
      </w:pPr>
      <w:r w:rsidRPr="00E5396D">
        <w:rPr>
          <w:sz w:val="26"/>
          <w:szCs w:val="26"/>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w:t>
      </w:r>
      <w:r w:rsidR="00A55F8A">
        <w:rPr>
          <w:sz w:val="26"/>
          <w:szCs w:val="26"/>
        </w:rPr>
        <w:t>твенных и муниципальных услуг»</w:t>
      </w:r>
      <w:r w:rsidRPr="00E5396D">
        <w:rPr>
          <w:sz w:val="26"/>
          <w:szCs w:val="26"/>
        </w:rPr>
        <w:t>,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19773F" w:rsidRPr="0019773F">
        <w:rPr>
          <w:rFonts w:eastAsiaTheme="minorEastAsia"/>
          <w:sz w:val="26"/>
          <w:szCs w:val="26"/>
        </w:rPr>
        <w:t>:</w:t>
      </w:r>
    </w:p>
    <w:p w:rsidR="0019773F" w:rsidRPr="0019773F" w:rsidRDefault="0019773F" w:rsidP="0019773F">
      <w:pPr>
        <w:widowControl w:val="0"/>
        <w:autoSpaceDE w:val="0"/>
        <w:autoSpaceDN w:val="0"/>
        <w:adjustRightInd w:val="0"/>
        <w:ind w:firstLine="709"/>
        <w:jc w:val="both"/>
        <w:rPr>
          <w:sz w:val="26"/>
          <w:szCs w:val="26"/>
        </w:rPr>
      </w:pPr>
      <w:r w:rsidRPr="0019773F">
        <w:rPr>
          <w:sz w:val="26"/>
          <w:szCs w:val="26"/>
        </w:rPr>
        <w:t>1.Утвердить Административный регламент по предоставлению</w:t>
      </w:r>
      <w:r w:rsidRPr="0019773F">
        <w:rPr>
          <w:bCs/>
          <w:sz w:val="26"/>
          <w:szCs w:val="26"/>
        </w:rPr>
        <w:t xml:space="preserve"> </w:t>
      </w:r>
      <w:r w:rsidRPr="0019773F">
        <w:rPr>
          <w:sz w:val="26"/>
          <w:szCs w:val="26"/>
        </w:rPr>
        <w:t>муниципальной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согласно приложению к настоящему постановлению.</w:t>
      </w:r>
    </w:p>
    <w:p w:rsidR="0019773F" w:rsidRPr="0019773F" w:rsidRDefault="0019773F" w:rsidP="0019773F">
      <w:pPr>
        <w:widowControl w:val="0"/>
        <w:autoSpaceDE w:val="0"/>
        <w:autoSpaceDN w:val="0"/>
        <w:adjustRightInd w:val="0"/>
        <w:ind w:firstLine="709"/>
        <w:jc w:val="both"/>
        <w:rPr>
          <w:b/>
          <w:bCs/>
          <w:sz w:val="26"/>
          <w:szCs w:val="26"/>
        </w:rPr>
      </w:pPr>
      <w:r w:rsidRPr="0019773F">
        <w:rPr>
          <w:sz w:val="26"/>
          <w:szCs w:val="26"/>
        </w:rPr>
        <w:t xml:space="preserve">2. </w:t>
      </w:r>
      <w:r w:rsidRPr="0019773F">
        <w:rPr>
          <w:rFonts w:eastAsiaTheme="minorEastAsia"/>
          <w:sz w:val="26"/>
          <w:szCs w:val="26"/>
        </w:rPr>
        <w:t>Признать утратившим силу постановление администрации МО «Город Отрадное» от 03.05.2024 № 258 «</w:t>
      </w:r>
      <w:r w:rsidRPr="0019773F">
        <w:rPr>
          <w:bCs/>
          <w:sz w:val="26"/>
          <w:szCs w:val="26"/>
        </w:rPr>
        <w:t>Об утверждении Административного регламента по предоставлению</w:t>
      </w:r>
      <w:r w:rsidRPr="0019773F">
        <w:rPr>
          <w:sz w:val="26"/>
          <w:szCs w:val="26"/>
        </w:rPr>
        <w:t xml:space="preserve"> </w:t>
      </w:r>
      <w:r w:rsidRPr="0019773F">
        <w:rPr>
          <w:bCs/>
          <w:sz w:val="26"/>
          <w:szCs w:val="26"/>
        </w:rPr>
        <w:t>муниципальной услуги  на территории МО «Город Отрадное»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19773F">
        <w:rPr>
          <w:b/>
          <w:bCs/>
          <w:sz w:val="26"/>
          <w:szCs w:val="26"/>
        </w:rPr>
        <w:t xml:space="preserve"> </w:t>
      </w:r>
    </w:p>
    <w:p w:rsidR="0019773F" w:rsidRPr="0019773F" w:rsidRDefault="0019773F" w:rsidP="0019773F">
      <w:pPr>
        <w:widowControl w:val="0"/>
        <w:autoSpaceDE w:val="0"/>
        <w:autoSpaceDN w:val="0"/>
        <w:adjustRightInd w:val="0"/>
        <w:ind w:firstLine="709"/>
        <w:jc w:val="both"/>
        <w:rPr>
          <w:bCs/>
          <w:sz w:val="26"/>
          <w:szCs w:val="26"/>
        </w:rPr>
      </w:pPr>
      <w:r w:rsidRPr="0019773F">
        <w:rPr>
          <w:bCs/>
          <w:sz w:val="26"/>
          <w:szCs w:val="26"/>
        </w:rPr>
        <w:t xml:space="preserve">3. </w:t>
      </w:r>
      <w:r w:rsidRPr="0019773F">
        <w:rPr>
          <w:rFonts w:eastAsiaTheme="minorEastAsia"/>
          <w:sz w:val="26"/>
          <w:szCs w:val="26"/>
        </w:rPr>
        <w:t xml:space="preserve">Признать утратившим силу постановление администрации МО «Город </w:t>
      </w:r>
      <w:r w:rsidRPr="0019773F">
        <w:rPr>
          <w:rFonts w:eastAsiaTheme="minorEastAsia"/>
          <w:sz w:val="26"/>
          <w:szCs w:val="26"/>
        </w:rPr>
        <w:lastRenderedPageBreak/>
        <w:t>Отрадное» от 05.12.2024 № 675 «</w:t>
      </w:r>
      <w:r w:rsidRPr="0019773F">
        <w:rPr>
          <w:rFonts w:cs="Calibri"/>
          <w:sz w:val="26"/>
          <w:szCs w:val="26"/>
        </w:rPr>
        <w:t>О внесении изменений в постановление администрации МО «Город Отрадное» от 03 мая 2024 года № 258 «</w:t>
      </w:r>
      <w:r w:rsidRPr="0019773F">
        <w:rPr>
          <w:rFonts w:cs="Calibri"/>
          <w:bCs/>
          <w:sz w:val="26"/>
          <w:szCs w:val="26"/>
        </w:rPr>
        <w:t>Об утверждении Административного регламента по предоставлению муниципальной услуги на территории МО «Город Отрадное»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19773F" w:rsidRPr="0019773F" w:rsidRDefault="0019773F" w:rsidP="0019773F">
      <w:pPr>
        <w:ind w:firstLine="709"/>
        <w:jc w:val="both"/>
        <w:rPr>
          <w:sz w:val="26"/>
          <w:szCs w:val="26"/>
        </w:rPr>
      </w:pPr>
      <w:r w:rsidRPr="0019773F">
        <w:rPr>
          <w:color w:val="000000"/>
          <w:sz w:val="26"/>
          <w:szCs w:val="26"/>
        </w:rPr>
        <w:t>4.</w:t>
      </w:r>
      <w:r w:rsidR="00EE07FC">
        <w:rPr>
          <w:color w:val="000000"/>
          <w:sz w:val="26"/>
          <w:szCs w:val="26"/>
        </w:rPr>
        <w:t xml:space="preserve"> </w:t>
      </w:r>
      <w:r w:rsidRPr="0019773F">
        <w:rPr>
          <w:sz w:val="26"/>
          <w:szCs w:val="26"/>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9" w:history="1">
        <w:r w:rsidRPr="0019773F">
          <w:rPr>
            <w:sz w:val="26"/>
            <w:szCs w:val="26"/>
            <w:lang w:val="en-US"/>
          </w:rPr>
          <w:t>www</w:t>
        </w:r>
        <w:r w:rsidRPr="0019773F">
          <w:rPr>
            <w:sz w:val="26"/>
            <w:szCs w:val="26"/>
          </w:rPr>
          <w:t>.</w:t>
        </w:r>
        <w:r w:rsidRPr="0019773F">
          <w:rPr>
            <w:sz w:val="26"/>
            <w:szCs w:val="26"/>
            <w:lang w:val="en-US"/>
          </w:rPr>
          <w:t>otradnoe</w:t>
        </w:r>
        <w:r w:rsidRPr="0019773F">
          <w:rPr>
            <w:sz w:val="26"/>
            <w:szCs w:val="26"/>
          </w:rPr>
          <w:t>-</w:t>
        </w:r>
        <w:r w:rsidRPr="0019773F">
          <w:rPr>
            <w:sz w:val="26"/>
            <w:szCs w:val="26"/>
            <w:lang w:val="en-US"/>
          </w:rPr>
          <w:t>na</w:t>
        </w:r>
        <w:r w:rsidRPr="0019773F">
          <w:rPr>
            <w:sz w:val="26"/>
            <w:szCs w:val="26"/>
          </w:rPr>
          <w:t>-</w:t>
        </w:r>
        <w:r w:rsidRPr="0019773F">
          <w:rPr>
            <w:sz w:val="26"/>
            <w:szCs w:val="26"/>
            <w:lang w:val="en-US"/>
          </w:rPr>
          <w:t>n</w:t>
        </w:r>
        <w:r w:rsidRPr="0019773F">
          <w:rPr>
            <w:sz w:val="26"/>
            <w:szCs w:val="26"/>
          </w:rPr>
          <w:t>е</w:t>
        </w:r>
        <w:r w:rsidRPr="0019773F">
          <w:rPr>
            <w:sz w:val="26"/>
            <w:szCs w:val="26"/>
            <w:lang w:val="en-US"/>
          </w:rPr>
          <w:t>ve</w:t>
        </w:r>
        <w:r w:rsidRPr="0019773F">
          <w:rPr>
            <w:sz w:val="26"/>
            <w:szCs w:val="26"/>
          </w:rPr>
          <w:t>.</w:t>
        </w:r>
        <w:r w:rsidRPr="0019773F">
          <w:rPr>
            <w:sz w:val="26"/>
            <w:szCs w:val="26"/>
            <w:lang w:val="en-US"/>
          </w:rPr>
          <w:t>ru</w:t>
        </w:r>
      </w:hyperlink>
      <w:r w:rsidRPr="0019773F">
        <w:rPr>
          <w:sz w:val="26"/>
          <w:szCs w:val="26"/>
        </w:rPr>
        <w:t>.</w:t>
      </w:r>
    </w:p>
    <w:p w:rsidR="0019773F" w:rsidRPr="0019773F" w:rsidRDefault="0019773F" w:rsidP="0019773F">
      <w:pPr>
        <w:tabs>
          <w:tab w:val="left" w:pos="1134"/>
        </w:tabs>
        <w:ind w:firstLine="709"/>
        <w:jc w:val="both"/>
        <w:rPr>
          <w:sz w:val="26"/>
          <w:szCs w:val="26"/>
        </w:rPr>
      </w:pPr>
      <w:r w:rsidRPr="0019773F">
        <w:rPr>
          <w:color w:val="000000"/>
          <w:sz w:val="26"/>
          <w:szCs w:val="26"/>
        </w:rPr>
        <w:t>5. Постановление вступает в силу со дня его официального опубликования.</w:t>
      </w:r>
    </w:p>
    <w:p w:rsidR="0019773F" w:rsidRPr="0019773F" w:rsidRDefault="0019773F" w:rsidP="0019773F">
      <w:pPr>
        <w:tabs>
          <w:tab w:val="left" w:pos="1134"/>
          <w:tab w:val="left" w:pos="1418"/>
        </w:tabs>
        <w:ind w:firstLine="709"/>
        <w:jc w:val="both"/>
        <w:rPr>
          <w:sz w:val="26"/>
          <w:szCs w:val="26"/>
        </w:rPr>
      </w:pPr>
      <w:r w:rsidRPr="0019773F">
        <w:rPr>
          <w:sz w:val="26"/>
          <w:szCs w:val="26"/>
        </w:rPr>
        <w:t>6. Контроль за исполнением настоящего постановления оставляю за собой.</w:t>
      </w:r>
    </w:p>
    <w:p w:rsidR="0019773F" w:rsidRPr="0019773F" w:rsidRDefault="0019773F" w:rsidP="0019773F">
      <w:pPr>
        <w:tabs>
          <w:tab w:val="left" w:pos="1134"/>
          <w:tab w:val="left" w:pos="1418"/>
        </w:tabs>
        <w:ind w:firstLine="709"/>
        <w:jc w:val="both"/>
        <w:rPr>
          <w:color w:val="000000"/>
          <w:sz w:val="26"/>
          <w:szCs w:val="26"/>
        </w:rPr>
      </w:pPr>
    </w:p>
    <w:p w:rsidR="0019773F" w:rsidRPr="0019773F" w:rsidRDefault="0019773F" w:rsidP="0019773F">
      <w:pPr>
        <w:jc w:val="both"/>
        <w:rPr>
          <w:sz w:val="26"/>
          <w:szCs w:val="26"/>
        </w:rPr>
      </w:pPr>
    </w:p>
    <w:p w:rsidR="0019773F" w:rsidRPr="0019773F" w:rsidRDefault="0019773F" w:rsidP="0019773F">
      <w:pPr>
        <w:jc w:val="both"/>
        <w:rPr>
          <w:sz w:val="26"/>
          <w:szCs w:val="26"/>
        </w:rPr>
      </w:pPr>
      <w:r w:rsidRPr="0019773F">
        <w:rPr>
          <w:sz w:val="26"/>
          <w:szCs w:val="26"/>
        </w:rPr>
        <w:t>Глава админист</w:t>
      </w:r>
      <w:r w:rsidR="00DB24B3">
        <w:rPr>
          <w:sz w:val="26"/>
          <w:szCs w:val="26"/>
        </w:rPr>
        <w:t xml:space="preserve">рации         </w:t>
      </w:r>
      <w:r w:rsidR="00DB24B3">
        <w:rPr>
          <w:sz w:val="26"/>
          <w:szCs w:val="26"/>
        </w:rPr>
        <w:tab/>
      </w:r>
      <w:r w:rsidR="00DB24B3">
        <w:rPr>
          <w:sz w:val="26"/>
          <w:szCs w:val="26"/>
        </w:rPr>
        <w:tab/>
      </w:r>
      <w:r w:rsidR="00E5396D">
        <w:rPr>
          <w:sz w:val="26"/>
          <w:szCs w:val="26"/>
        </w:rPr>
        <w:t xml:space="preserve">         </w:t>
      </w:r>
      <w:r w:rsidR="00DB24B3">
        <w:rPr>
          <w:sz w:val="26"/>
          <w:szCs w:val="26"/>
        </w:rPr>
        <w:t xml:space="preserve">        </w:t>
      </w:r>
      <w:r>
        <w:rPr>
          <w:sz w:val="26"/>
          <w:szCs w:val="26"/>
        </w:rPr>
        <w:t xml:space="preserve">                       </w:t>
      </w:r>
      <w:r w:rsidRPr="0019773F">
        <w:rPr>
          <w:sz w:val="26"/>
          <w:szCs w:val="26"/>
        </w:rPr>
        <w:t xml:space="preserve">              А.С. Морозов</w:t>
      </w:r>
    </w:p>
    <w:p w:rsidR="0019773F" w:rsidRPr="0019773F" w:rsidRDefault="0019773F" w:rsidP="0019773F">
      <w:pPr>
        <w:rPr>
          <w:sz w:val="26"/>
          <w:szCs w:val="26"/>
        </w:rPr>
      </w:pPr>
    </w:p>
    <w:p w:rsidR="0019773F" w:rsidRPr="0019773F" w:rsidRDefault="0019773F" w:rsidP="0019773F">
      <w:pPr>
        <w:rPr>
          <w:sz w:val="26"/>
          <w:szCs w:val="26"/>
        </w:rPr>
      </w:pPr>
    </w:p>
    <w:p w:rsidR="0019773F" w:rsidRDefault="0019773F"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Pr="0019773F" w:rsidRDefault="00DB24B3" w:rsidP="0019773F">
      <w:pPr>
        <w:rPr>
          <w:sz w:val="26"/>
          <w:szCs w:val="26"/>
        </w:rPr>
      </w:pPr>
    </w:p>
    <w:p w:rsidR="0019773F" w:rsidRPr="0019773F" w:rsidRDefault="0019773F" w:rsidP="0019773F">
      <w:pPr>
        <w:rPr>
          <w:sz w:val="26"/>
          <w:szCs w:val="26"/>
        </w:rPr>
      </w:pPr>
    </w:p>
    <w:p w:rsidR="0019773F" w:rsidRPr="0019773F" w:rsidRDefault="0019773F" w:rsidP="0019773F">
      <w:pPr>
        <w:rPr>
          <w:sz w:val="26"/>
          <w:szCs w:val="26"/>
        </w:rPr>
      </w:pPr>
      <w:r w:rsidRPr="0019773F">
        <w:rPr>
          <w:color w:val="000000" w:themeColor="text1"/>
          <w:sz w:val="20"/>
          <w:szCs w:val="26"/>
        </w:rPr>
        <w:t xml:space="preserve">Разослано:  дело-2, </w:t>
      </w:r>
      <w:r w:rsidRPr="0019773F">
        <w:rPr>
          <w:bCs/>
          <w:color w:val="000000" w:themeColor="text1"/>
          <w:sz w:val="20"/>
          <w:szCs w:val="26"/>
        </w:rPr>
        <w:t xml:space="preserve">УМИАГ-1, ФЭУ,  </w:t>
      </w:r>
      <w:r w:rsidRPr="0019773F">
        <w:rPr>
          <w:color w:val="000000" w:themeColor="text1"/>
          <w:sz w:val="20"/>
          <w:szCs w:val="26"/>
        </w:rPr>
        <w:t xml:space="preserve">прокуратура, </w:t>
      </w:r>
      <w:hyperlink r:id="rId10" w:history="1">
        <w:r w:rsidRPr="0019773F">
          <w:rPr>
            <w:color w:val="000000" w:themeColor="text1"/>
            <w:sz w:val="20"/>
            <w:szCs w:val="26"/>
            <w:lang w:val="en-US"/>
          </w:rPr>
          <w:t>www</w:t>
        </w:r>
        <w:r w:rsidRPr="0019773F">
          <w:rPr>
            <w:color w:val="000000" w:themeColor="text1"/>
            <w:sz w:val="20"/>
            <w:szCs w:val="26"/>
          </w:rPr>
          <w:t>.</w:t>
        </w:r>
        <w:proofErr w:type="spellStart"/>
        <w:r w:rsidRPr="0019773F">
          <w:rPr>
            <w:color w:val="000000" w:themeColor="text1"/>
            <w:sz w:val="20"/>
            <w:szCs w:val="26"/>
            <w:lang w:val="en-US"/>
          </w:rPr>
          <w:t>otradnoe</w:t>
        </w:r>
        <w:proofErr w:type="spellEnd"/>
        <w:r w:rsidRPr="0019773F">
          <w:rPr>
            <w:color w:val="000000" w:themeColor="text1"/>
            <w:sz w:val="20"/>
            <w:szCs w:val="26"/>
          </w:rPr>
          <w:t>-</w:t>
        </w:r>
        <w:proofErr w:type="spellStart"/>
        <w:r w:rsidRPr="0019773F">
          <w:rPr>
            <w:color w:val="000000" w:themeColor="text1"/>
            <w:sz w:val="20"/>
            <w:szCs w:val="26"/>
            <w:lang w:val="en-US"/>
          </w:rPr>
          <w:t>na</w:t>
        </w:r>
        <w:proofErr w:type="spellEnd"/>
        <w:r w:rsidRPr="0019773F">
          <w:rPr>
            <w:color w:val="000000" w:themeColor="text1"/>
            <w:sz w:val="20"/>
            <w:szCs w:val="26"/>
          </w:rPr>
          <w:t>-</w:t>
        </w:r>
        <w:r w:rsidRPr="0019773F">
          <w:rPr>
            <w:color w:val="000000" w:themeColor="text1"/>
            <w:sz w:val="20"/>
            <w:szCs w:val="26"/>
            <w:lang w:val="en-US"/>
          </w:rPr>
          <w:t>neve</w:t>
        </w:r>
        <w:r w:rsidRPr="0019773F">
          <w:rPr>
            <w:color w:val="000000" w:themeColor="text1"/>
            <w:sz w:val="20"/>
            <w:szCs w:val="26"/>
          </w:rPr>
          <w:t>.</w:t>
        </w:r>
        <w:proofErr w:type="spellStart"/>
        <w:r w:rsidRPr="0019773F">
          <w:rPr>
            <w:color w:val="000000" w:themeColor="text1"/>
            <w:sz w:val="20"/>
            <w:szCs w:val="26"/>
            <w:lang w:val="en-US"/>
          </w:rPr>
          <w:t>ru</w:t>
        </w:r>
        <w:proofErr w:type="spellEnd"/>
      </w:hyperlink>
      <w:r w:rsidRPr="0019773F">
        <w:rPr>
          <w:color w:val="000000" w:themeColor="text1"/>
          <w:sz w:val="20"/>
          <w:szCs w:val="26"/>
        </w:rPr>
        <w:t>, СМИ</w:t>
      </w:r>
    </w:p>
    <w:p w:rsidR="00E5396D" w:rsidRDefault="00E5396D">
      <w:pPr>
        <w:spacing w:after="200" w:line="276" w:lineRule="auto"/>
        <w:rPr>
          <w:sz w:val="26"/>
          <w:szCs w:val="26"/>
        </w:rPr>
      </w:pPr>
      <w:r>
        <w:rPr>
          <w:sz w:val="26"/>
          <w:szCs w:val="26"/>
        </w:rPr>
        <w:br w:type="page"/>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lastRenderedPageBreak/>
        <w:t>УТВЕРЖДЕН</w:t>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t xml:space="preserve">постановлением администрации </w:t>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t>МО «Город Отрадное»</w:t>
      </w:r>
    </w:p>
    <w:p w:rsidR="0019773F" w:rsidRPr="0019773F" w:rsidRDefault="00E5396D" w:rsidP="0019773F">
      <w:pPr>
        <w:widowControl w:val="0"/>
        <w:tabs>
          <w:tab w:val="left" w:pos="142"/>
          <w:tab w:val="left" w:pos="284"/>
        </w:tabs>
        <w:autoSpaceDE w:val="0"/>
        <w:autoSpaceDN w:val="0"/>
        <w:adjustRightInd w:val="0"/>
        <w:ind w:firstLine="720"/>
        <w:jc w:val="right"/>
        <w:rPr>
          <w:rFonts w:cs="Arial"/>
          <w:color w:val="000000"/>
          <w:sz w:val="22"/>
          <w:szCs w:val="26"/>
        </w:rPr>
      </w:pPr>
      <w:r>
        <w:rPr>
          <w:rFonts w:cs="Arial"/>
          <w:color w:val="000000"/>
          <w:sz w:val="22"/>
          <w:szCs w:val="26"/>
        </w:rPr>
        <w:t>от «</w:t>
      </w:r>
      <w:r w:rsidR="00A55F8A">
        <w:rPr>
          <w:rFonts w:cs="Arial"/>
          <w:color w:val="000000"/>
          <w:sz w:val="22"/>
          <w:szCs w:val="26"/>
        </w:rPr>
        <w:t>08</w:t>
      </w:r>
      <w:r>
        <w:rPr>
          <w:rFonts w:cs="Arial"/>
          <w:color w:val="000000"/>
          <w:sz w:val="22"/>
          <w:szCs w:val="26"/>
        </w:rPr>
        <w:t xml:space="preserve">» апреля </w:t>
      </w:r>
      <w:r w:rsidR="00EE07FC">
        <w:rPr>
          <w:rFonts w:cs="Arial"/>
          <w:color w:val="000000"/>
          <w:sz w:val="22"/>
          <w:szCs w:val="26"/>
        </w:rPr>
        <w:t>2026</w:t>
      </w:r>
      <w:r w:rsidR="0019773F" w:rsidRPr="0019773F">
        <w:rPr>
          <w:rFonts w:cs="Arial"/>
          <w:color w:val="000000"/>
          <w:sz w:val="22"/>
          <w:szCs w:val="26"/>
        </w:rPr>
        <w:t xml:space="preserve"> г</w:t>
      </w:r>
      <w:r w:rsidR="00EE07FC">
        <w:rPr>
          <w:rFonts w:cs="Arial"/>
          <w:color w:val="000000"/>
          <w:sz w:val="22"/>
          <w:szCs w:val="26"/>
        </w:rPr>
        <w:t xml:space="preserve">ода № </w:t>
      </w:r>
      <w:r w:rsidR="00A55F8A">
        <w:rPr>
          <w:rFonts w:cs="Arial"/>
          <w:color w:val="000000"/>
          <w:sz w:val="22"/>
          <w:szCs w:val="26"/>
        </w:rPr>
        <w:t>225</w:t>
      </w:r>
    </w:p>
    <w:p w:rsidR="0019773F" w:rsidRPr="0019773F" w:rsidRDefault="0019773F" w:rsidP="0019773F">
      <w:pPr>
        <w:autoSpaceDE w:val="0"/>
        <w:autoSpaceDN w:val="0"/>
        <w:adjustRightInd w:val="0"/>
        <w:jc w:val="right"/>
        <w:outlineLvl w:val="0"/>
        <w:rPr>
          <w:sz w:val="22"/>
          <w:szCs w:val="26"/>
        </w:rPr>
      </w:pPr>
      <w:r w:rsidRPr="0019773F">
        <w:rPr>
          <w:rFonts w:cs="Arial"/>
          <w:color w:val="000000"/>
          <w:sz w:val="22"/>
          <w:szCs w:val="26"/>
        </w:rPr>
        <w:t>(приложение)</w:t>
      </w:r>
      <w:r w:rsidRPr="0019773F">
        <w:rPr>
          <w:sz w:val="22"/>
          <w:szCs w:val="26"/>
        </w:rPr>
        <w:t xml:space="preserve">  </w:t>
      </w:r>
    </w:p>
    <w:p w:rsidR="00DB24B3" w:rsidRDefault="00DB24B3">
      <w:pPr>
        <w:pStyle w:val="ConsPlusNormal"/>
        <w:jc w:val="center"/>
        <w:rPr>
          <w:rFonts w:ascii="Times New Roman" w:hAnsi="Times New Roman" w:cs="Times New Roman"/>
          <w:b/>
          <w:bCs/>
          <w:sz w:val="26"/>
          <w:szCs w:val="26"/>
        </w:rPr>
      </w:pPr>
    </w:p>
    <w:p w:rsidR="00DB24B3" w:rsidRPr="00E5396D" w:rsidRDefault="00DB24B3" w:rsidP="00E5396D">
      <w:pPr>
        <w:pStyle w:val="ConsPlusNormal"/>
        <w:jc w:val="center"/>
        <w:rPr>
          <w:rFonts w:ascii="Times New Roman" w:hAnsi="Times New Roman" w:cs="Times New Roman"/>
          <w:b/>
          <w:bCs/>
          <w:sz w:val="24"/>
          <w:szCs w:val="24"/>
        </w:rPr>
      </w:pPr>
      <w:r w:rsidRPr="00E5396D">
        <w:rPr>
          <w:rFonts w:ascii="Times New Roman" w:hAnsi="Times New Roman" w:cs="Times New Roman"/>
          <w:b/>
          <w:bCs/>
          <w:sz w:val="24"/>
          <w:szCs w:val="24"/>
        </w:rPr>
        <w:t>Административный регламент</w:t>
      </w:r>
    </w:p>
    <w:p w:rsidR="00C204FC" w:rsidRPr="00E5396D" w:rsidRDefault="00DB24B3" w:rsidP="00E5396D">
      <w:pPr>
        <w:pStyle w:val="ConsPlusNormal"/>
        <w:jc w:val="center"/>
        <w:rPr>
          <w:rFonts w:ascii="Times New Roman" w:hAnsi="Times New Roman" w:cs="Times New Roman"/>
          <w:b/>
          <w:bCs/>
          <w:sz w:val="24"/>
          <w:szCs w:val="24"/>
        </w:rPr>
      </w:pPr>
      <w:r w:rsidRPr="00E5396D">
        <w:rPr>
          <w:rFonts w:ascii="Times New Roman" w:hAnsi="Times New Roman" w:cs="Times New Roman"/>
          <w:b/>
          <w:bCs/>
          <w:sz w:val="24"/>
          <w:szCs w:val="24"/>
        </w:rPr>
        <w:t>по  предоставлению</w:t>
      </w:r>
      <w:r w:rsidR="002A5D7F" w:rsidRPr="00E5396D">
        <w:rPr>
          <w:rFonts w:ascii="Times New Roman" w:hAnsi="Times New Roman" w:cs="Times New Roman"/>
          <w:b/>
          <w:bCs/>
          <w:sz w:val="24"/>
          <w:szCs w:val="24"/>
        </w:rPr>
        <w:t xml:space="preserve">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w:t>
      </w:r>
      <w:r w:rsidR="002A5D7F" w:rsidRPr="00E5396D">
        <w:rPr>
          <w:rStyle w:val="afb"/>
          <w:rFonts w:ascii="Times New Roman" w:hAnsi="Times New Roman" w:cs="Times New Roman"/>
          <w:b/>
          <w:bCs/>
          <w:sz w:val="24"/>
          <w:szCs w:val="24"/>
        </w:rPr>
        <w:footnoteReference w:id="1"/>
      </w:r>
      <w:r w:rsidR="002A5D7F" w:rsidRPr="00E5396D">
        <w:rPr>
          <w:rFonts w:ascii="Times New Roman" w:hAnsi="Times New Roman" w:cs="Times New Roman"/>
          <w:b/>
          <w:bCs/>
          <w:sz w:val="24"/>
          <w:szCs w:val="24"/>
        </w:rPr>
        <w:t>),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E5396D" w:rsidRDefault="002A5D7F" w:rsidP="00E5396D">
      <w:pPr>
        <w:pStyle w:val="ConsPlusNormal"/>
        <w:jc w:val="center"/>
        <w:rPr>
          <w:rFonts w:ascii="Times New Roman" w:hAnsi="Times New Roman" w:cs="Times New Roman"/>
          <w:bCs/>
          <w:sz w:val="24"/>
          <w:szCs w:val="24"/>
        </w:rPr>
      </w:pPr>
      <w:r w:rsidRPr="00E5396D">
        <w:rPr>
          <w:rFonts w:ascii="Times New Roman" w:hAnsi="Times New Roman" w:cs="Times New Roman"/>
          <w:bCs/>
          <w:sz w:val="24"/>
          <w:szCs w:val="24"/>
        </w:rPr>
        <w:t>Сокращенное наименование: «</w:t>
      </w:r>
      <w:r w:rsidRPr="00E5396D">
        <w:rPr>
          <w:rFonts w:ascii="Times New Roman" w:eastAsia="Calibri" w:hAnsi="Times New Roman" w:cs="Times New Roman"/>
          <w:sz w:val="24"/>
          <w:szCs w:val="24"/>
        </w:rPr>
        <w:t>П</w:t>
      </w:r>
      <w:r w:rsidRPr="00E5396D">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sidRPr="00E5396D">
        <w:rPr>
          <w:rFonts w:ascii="Times New Roman" w:hAnsi="Times New Roman" w:cs="Times New Roman"/>
          <w:bCs/>
          <w:sz w:val="24"/>
          <w:szCs w:val="24"/>
        </w:rPr>
        <w:t xml:space="preserve">» </w:t>
      </w:r>
    </w:p>
    <w:p w:rsidR="00C204FC" w:rsidRPr="00E5396D" w:rsidRDefault="002A5D7F" w:rsidP="00E5396D">
      <w:pPr>
        <w:pStyle w:val="ConsPlusNormal"/>
        <w:jc w:val="center"/>
        <w:rPr>
          <w:rFonts w:ascii="Times New Roman" w:hAnsi="Times New Roman" w:cs="Times New Roman"/>
          <w:b/>
          <w:bCs/>
          <w:sz w:val="24"/>
          <w:szCs w:val="24"/>
        </w:rPr>
      </w:pPr>
      <w:r w:rsidRPr="00E5396D">
        <w:rPr>
          <w:rFonts w:ascii="Times New Roman" w:hAnsi="Times New Roman" w:cs="Times New Roman"/>
          <w:bCs/>
          <w:sz w:val="24"/>
          <w:szCs w:val="24"/>
        </w:rPr>
        <w:t>(далее – регламент, муниципальная услуга)</w:t>
      </w:r>
    </w:p>
    <w:p w:rsidR="00C204FC" w:rsidRPr="00E5396D" w:rsidRDefault="00C204FC" w:rsidP="00E5396D">
      <w:pPr>
        <w:pStyle w:val="ConsPlusNormal"/>
        <w:jc w:val="center"/>
        <w:rPr>
          <w:rFonts w:ascii="Times New Roman" w:hAnsi="Times New Roman" w:cs="Times New Roman"/>
          <w:bCs/>
          <w:sz w:val="24"/>
          <w:szCs w:val="24"/>
        </w:rPr>
      </w:pPr>
    </w:p>
    <w:p w:rsidR="00C204FC" w:rsidRPr="00E5396D" w:rsidRDefault="002A5D7F" w:rsidP="00E5396D">
      <w:pPr>
        <w:pStyle w:val="ConsPlusNormal"/>
        <w:jc w:val="center"/>
        <w:rPr>
          <w:rFonts w:ascii="Times New Roman" w:hAnsi="Times New Roman" w:cs="Times New Roman"/>
          <w:b/>
          <w:sz w:val="24"/>
          <w:szCs w:val="24"/>
        </w:rPr>
      </w:pPr>
      <w:r w:rsidRPr="00E5396D">
        <w:rPr>
          <w:rFonts w:ascii="Times New Roman" w:hAnsi="Times New Roman" w:cs="Times New Roman"/>
          <w:b/>
          <w:sz w:val="24"/>
          <w:szCs w:val="24"/>
        </w:rPr>
        <w:t>1. Общие положения</w:t>
      </w:r>
    </w:p>
    <w:p w:rsidR="00C204FC" w:rsidRPr="00E5396D" w:rsidRDefault="00C204FC" w:rsidP="00E5396D">
      <w:pPr>
        <w:pStyle w:val="ConsPlusNormal"/>
        <w:rPr>
          <w:rFonts w:ascii="Times New Roman" w:hAnsi="Times New Roman" w:cs="Times New Roman"/>
          <w:sz w:val="24"/>
          <w:szCs w:val="24"/>
        </w:rPr>
      </w:pPr>
    </w:p>
    <w:p w:rsidR="00C204FC" w:rsidRPr="00E5396D" w:rsidRDefault="002A5D7F" w:rsidP="00E5396D">
      <w:pPr>
        <w:ind w:firstLine="567"/>
        <w:rPr>
          <w:rFonts w:eastAsiaTheme="minorHAnsi"/>
          <w:color w:val="000000"/>
          <w:lang w:eastAsia="en-US"/>
        </w:rPr>
      </w:pPr>
      <w:r w:rsidRPr="00E5396D">
        <w:rPr>
          <w:rFonts w:eastAsiaTheme="minorHAnsi"/>
          <w:color w:val="000000"/>
          <w:lang w:eastAsia="en-US"/>
        </w:rPr>
        <w:t>1.1. Предмет регулирования.</w:t>
      </w:r>
    </w:p>
    <w:p w:rsidR="00C204FC" w:rsidRPr="00E5396D" w:rsidRDefault="002A5D7F" w:rsidP="00E5396D">
      <w:pPr>
        <w:ind w:firstLine="567"/>
        <w:rPr>
          <w:rFonts w:eastAsiaTheme="minorHAnsi"/>
          <w:color w:val="000000"/>
          <w:lang w:eastAsia="en-US"/>
        </w:rPr>
      </w:pPr>
      <w:r w:rsidRPr="00E5396D">
        <w:rPr>
          <w:rFonts w:eastAsiaTheme="minorHAnsi"/>
          <w:color w:val="000000"/>
          <w:lang w:eastAsia="en-US"/>
        </w:rPr>
        <w:t>Регламент устанавливает порядок и стандарт предоставления муниципальной услуги.</w:t>
      </w:r>
    </w:p>
    <w:p w:rsidR="00C204FC" w:rsidRPr="00E5396D" w:rsidRDefault="002A5D7F" w:rsidP="00E5396D">
      <w:pPr>
        <w:ind w:firstLine="567"/>
        <w:rPr>
          <w:rFonts w:eastAsiaTheme="minorHAnsi"/>
          <w:color w:val="000000"/>
          <w:lang w:eastAsia="en-US"/>
        </w:rPr>
      </w:pPr>
      <w:r w:rsidRPr="00E5396D">
        <w:rPr>
          <w:rFonts w:eastAsiaTheme="minorHAnsi"/>
          <w:color w:val="000000"/>
          <w:lang w:eastAsia="en-US"/>
        </w:rPr>
        <w:t>1.2. Круг заявителей.</w:t>
      </w:r>
    </w:p>
    <w:p w:rsidR="00C204FC" w:rsidRPr="00E5396D" w:rsidRDefault="002A5D7F" w:rsidP="00E5396D">
      <w:pPr>
        <w:ind w:firstLine="567"/>
        <w:jc w:val="both"/>
        <w:rPr>
          <w:rFonts w:eastAsiaTheme="minorHAnsi"/>
          <w:color w:val="000000"/>
          <w:lang w:eastAsia="en-US"/>
        </w:rPr>
      </w:pPr>
      <w:r w:rsidRPr="00E5396D">
        <w:rPr>
          <w:rFonts w:eastAsiaTheme="minorHAnsi"/>
          <w:color w:val="000000"/>
          <w:lang w:eastAsia="en-US"/>
        </w:rPr>
        <w:t>Муниципальная услуга предоставляется:</w:t>
      </w:r>
    </w:p>
    <w:p w:rsidR="00C204FC" w:rsidRPr="00E5396D" w:rsidRDefault="002A5D7F" w:rsidP="00E5396D">
      <w:pPr>
        <w:ind w:firstLine="540"/>
        <w:jc w:val="both"/>
      </w:pPr>
      <w:r w:rsidRPr="00E5396D">
        <w:rPr>
          <w:rFonts w:eastAsiaTheme="minorHAnsi"/>
          <w:color w:val="000000"/>
          <w:lang w:eastAsia="en-US"/>
        </w:rPr>
        <w:t>1.2.1. физическим лицам - г</w:t>
      </w:r>
      <w:r w:rsidRPr="00E5396D">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1" w:tooltip="consultantplus://offline/ref=95194AE3C9DA1A3F57DD82EB1B781EEA1C0B4474F216EE28D60E7DAD5AA4D6AEFCAD28579C8A4F709A99CF4A9Cd7S1H" w:history="1">
        <w:r w:rsidRPr="00E5396D">
          <w:t>кодекса</w:t>
        </w:r>
      </w:hyperlink>
      <w:r w:rsidRPr="00E5396D">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204FC" w:rsidRPr="00E5396D" w:rsidRDefault="002A5D7F" w:rsidP="00E5396D">
      <w:pPr>
        <w:ind w:firstLine="540"/>
        <w:jc w:val="both"/>
      </w:pPr>
      <w:r w:rsidRPr="00E5396D">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A55F8A" w:rsidRPr="00E5396D">
        <w:t>ему,</w:t>
      </w:r>
      <w:r w:rsidRPr="00E5396D">
        <w:t xml:space="preserve"> либо право на использование такого земельного участка возникло у гражданина по иным основаниям;</w:t>
      </w:r>
    </w:p>
    <w:p w:rsidR="00C204FC" w:rsidRPr="00E5396D" w:rsidRDefault="002A5D7F" w:rsidP="00E5396D">
      <w:pPr>
        <w:ind w:firstLine="540"/>
        <w:jc w:val="both"/>
      </w:pPr>
      <w:r w:rsidRPr="00E5396D">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Pr="00E5396D" w:rsidRDefault="002A5D7F" w:rsidP="00E5396D">
      <w:pPr>
        <w:ind w:firstLine="540"/>
        <w:jc w:val="both"/>
      </w:pPr>
      <w:r w:rsidRPr="00E5396D">
        <w:t>1.2.2. Наследник</w:t>
      </w:r>
      <w:r w:rsidR="00E5396D">
        <w:t>ам</w:t>
      </w:r>
      <w:r w:rsidRPr="00E5396D">
        <w:t xml:space="preserve"> гражданина, указанного в п. 1.2.1 регламента.</w:t>
      </w:r>
    </w:p>
    <w:p w:rsidR="00C204FC" w:rsidRPr="00E5396D" w:rsidRDefault="002A5D7F" w:rsidP="00E5396D">
      <w:pPr>
        <w:ind w:firstLine="540"/>
        <w:jc w:val="both"/>
      </w:pPr>
      <w:r w:rsidRPr="00E5396D">
        <w:t>1.2.3. Физическ</w:t>
      </w:r>
      <w:r w:rsidR="00E5396D">
        <w:t>им</w:t>
      </w:r>
      <w:r w:rsidRPr="00E5396D">
        <w:t xml:space="preserve"> лиц</w:t>
      </w:r>
      <w:r w:rsidR="00E5396D">
        <w:t>ам, являющимся</w:t>
      </w:r>
      <w:r w:rsidRPr="00E5396D">
        <w:t xml:space="preserve"> приобретател</w:t>
      </w:r>
      <w:r w:rsidR="00E5396D">
        <w:t>я</w:t>
      </w:r>
      <w:r w:rsidRPr="00E5396D">
        <w:t>м</w:t>
      </w:r>
      <w:r w:rsidR="00E5396D">
        <w:t>и</w:t>
      </w:r>
      <w:r w:rsidRPr="00E5396D">
        <w:t xml:space="preserve"> гаража у гражданина, указанного в п.1.2.1 регламента.</w:t>
      </w:r>
    </w:p>
    <w:p w:rsidR="00C204FC" w:rsidRPr="00E5396D" w:rsidRDefault="002A5D7F" w:rsidP="00E5396D">
      <w:pPr>
        <w:ind w:firstLine="540"/>
        <w:jc w:val="both"/>
      </w:pPr>
      <w:r w:rsidRPr="00E5396D">
        <w:t>1.2.4. Граждан</w:t>
      </w:r>
      <w:r w:rsidR="00E5396D">
        <w:t>ам</w:t>
      </w:r>
      <w:r w:rsidRPr="00E5396D">
        <w:t>, указанны</w:t>
      </w:r>
      <w:r w:rsidR="00E5396D">
        <w:t>м</w:t>
      </w:r>
      <w:r w:rsidRPr="00E5396D">
        <w:t xml:space="preserve"> в пункте 1.2.1 регламента, прекративши</w:t>
      </w:r>
      <w:r w:rsidR="00E5396D">
        <w:t>м</w:t>
      </w:r>
      <w:r w:rsidRPr="00E5396D">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204FC" w:rsidRPr="00E5396D" w:rsidRDefault="002A5D7F" w:rsidP="00E5396D">
      <w:pPr>
        <w:ind w:firstLine="567"/>
        <w:jc w:val="both"/>
        <w:rPr>
          <w:rFonts w:eastAsiaTheme="minorHAnsi"/>
          <w:color w:val="000000"/>
          <w:lang w:eastAsia="en-US"/>
        </w:rPr>
      </w:pPr>
      <w:r w:rsidRPr="00E5396D">
        <w:t>1.2.5. Граждан</w:t>
      </w:r>
      <w:r w:rsidR="00E5396D">
        <w:t>ам</w:t>
      </w:r>
      <w:r w:rsidRPr="00E5396D">
        <w:t>, в фактическом пользовании котор</w:t>
      </w:r>
      <w:r w:rsidR="00E5396D">
        <w:t>ых</w:t>
      </w:r>
      <w:r w:rsidRPr="00E5396D">
        <w:t xml:space="preserve"> находится земельный участок, на котором расположен гараж, не являющийся объектом капитального </w:t>
      </w:r>
      <w:r w:rsidRPr="00E5396D">
        <w:lastRenderedPageBreak/>
        <w:t>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E5396D">
        <w:rPr>
          <w:rFonts w:eastAsiaTheme="minorHAnsi"/>
          <w:color w:val="000000"/>
          <w:lang w:eastAsia="en-US"/>
        </w:rPr>
        <w:t xml:space="preserve"> (далее – заявитель).</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Представлять интересы заявителя имеют право:</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от имени физических лиц:</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2" w:anchor="A8I0NL" w:tooltip="https://docs.cntd.ru/document/902228011#A8I0NL" w:history="1">
        <w:r w:rsidRPr="00E5396D">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E5396D">
        <w:rPr>
          <w:rFonts w:ascii="Times New Roman" w:hAnsi="Times New Roman" w:cs="Times New Roman"/>
          <w:sz w:val="24"/>
          <w:szCs w:val="24"/>
          <w:lang w:eastAsia="en-US"/>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 Стандарт предоставления муниципальной услуги</w:t>
      </w:r>
      <w:r w:rsidR="00223445">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2.1. Наименование муниципальной услуги: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sidRPr="00E5396D">
        <w:rPr>
          <w:rFonts w:ascii="Times New Roman" w:eastAsia="Calibri" w:hAnsi="Times New Roman" w:cs="Times New Roman"/>
          <w:sz w:val="24"/>
          <w:szCs w:val="24"/>
        </w:rPr>
        <w:t>П</w:t>
      </w:r>
      <w:r w:rsidRPr="00E5396D">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sidRPr="00E5396D">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2.2. Наименование органа, предоставляющего муниципальную услугу.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Муниципальную услугу предоставляет:</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Адми</w:t>
      </w:r>
      <w:r w:rsidR="00DB24B3" w:rsidRPr="00E5396D">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E5396D">
        <w:rPr>
          <w:rFonts w:ascii="Times New Roman" w:hAnsi="Times New Roman" w:cs="Times New Roman"/>
          <w:sz w:val="24"/>
          <w:szCs w:val="24"/>
        </w:rPr>
        <w:t>Ленинградской области</w:t>
      </w:r>
      <w:r w:rsidR="00DB24B3" w:rsidRPr="00E5396D">
        <w:rPr>
          <w:rFonts w:ascii="Times New Roman" w:hAnsi="Times New Roman" w:cs="Times New Roman"/>
          <w:sz w:val="24"/>
          <w:szCs w:val="24"/>
        </w:rPr>
        <w:t xml:space="preserve"> (сокращенно: администрация МО «Город Отрадное»)</w:t>
      </w:r>
      <w:r w:rsidRPr="00E5396D">
        <w:rPr>
          <w:rFonts w:ascii="Times New Roman" w:hAnsi="Times New Roman" w:cs="Times New Roman"/>
          <w:sz w:val="24"/>
          <w:szCs w:val="24"/>
        </w:rPr>
        <w:t xml:space="preserve"> (далее </w:t>
      </w:r>
      <w:r w:rsidR="00DB24B3" w:rsidRPr="00E5396D">
        <w:rPr>
          <w:rFonts w:ascii="Times New Roman" w:hAnsi="Times New Roman" w:cs="Times New Roman"/>
          <w:sz w:val="24"/>
          <w:szCs w:val="24"/>
        </w:rPr>
        <w:t>–</w:t>
      </w:r>
      <w:r w:rsidRPr="00E5396D">
        <w:rPr>
          <w:rFonts w:ascii="Times New Roman" w:hAnsi="Times New Roman" w:cs="Times New Roman"/>
          <w:sz w:val="24"/>
          <w:szCs w:val="24"/>
        </w:rPr>
        <w:t xml:space="preserve"> ОМСУ</w:t>
      </w:r>
      <w:r w:rsidR="00DB24B3" w:rsidRPr="00E5396D">
        <w:rPr>
          <w:rFonts w:ascii="Times New Roman" w:hAnsi="Times New Roman" w:cs="Times New Roman"/>
          <w:sz w:val="24"/>
          <w:szCs w:val="24"/>
        </w:rPr>
        <w:t>, уполномоченный орган</w:t>
      </w:r>
      <w:r w:rsidRPr="00E5396D">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2.3. Результат предоставления муниципальной услуги.</w:t>
      </w:r>
    </w:p>
    <w:p w:rsidR="00C204FC" w:rsidRPr="00E5396D" w:rsidRDefault="002A5D7F" w:rsidP="00E5396D">
      <w:pPr>
        <w:ind w:firstLine="709"/>
        <w:jc w:val="both"/>
        <w:rPr>
          <w:rFonts w:eastAsiaTheme="minorHAnsi"/>
          <w:lang w:eastAsia="en-US"/>
        </w:rPr>
      </w:pPr>
      <w:r w:rsidRPr="00E5396D">
        <w:rPr>
          <w:rFonts w:eastAsiaTheme="minorHAnsi"/>
          <w:lang w:eastAsia="en-US"/>
        </w:rPr>
        <w:t>Результатом предоставления услуги является: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1) при личной явке: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ОМСУ;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филиалах, отделах, удаленных рабочих местах ГБУ ЛО «МФЦ»;</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 без личной явки: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почтовым отправлением;</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на адрес электронной почты;</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lastRenderedPageBreak/>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2.4. Срок предоставления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highlight w:val="white"/>
        </w:rPr>
      </w:pPr>
      <w:r w:rsidRPr="00E5396D">
        <w:rPr>
          <w:rFonts w:ascii="Times New Roman" w:hAnsi="Times New Roman" w:cs="Times New Roman"/>
          <w:sz w:val="24"/>
          <w:szCs w:val="24"/>
        </w:rPr>
        <w:t xml:space="preserve">Максимальный срок предоставления муниципальной </w:t>
      </w:r>
      <w:r w:rsidRPr="00E5396D">
        <w:rPr>
          <w:rFonts w:ascii="Times New Roman" w:hAnsi="Times New Roman" w:cs="Times New Roman"/>
          <w:sz w:val="24"/>
          <w:szCs w:val="24"/>
          <w:highlight w:val="white"/>
        </w:rPr>
        <w:t xml:space="preserve">услуги составляет не более 20 дней со дня регистрации заявления в ОМСУ. </w:t>
      </w:r>
    </w:p>
    <w:p w:rsidR="00C204FC" w:rsidRPr="00E5396D" w:rsidRDefault="002A5D7F" w:rsidP="00E5396D">
      <w:pPr>
        <w:pStyle w:val="ConsPlusNormal"/>
        <w:ind w:firstLine="567"/>
        <w:jc w:val="both"/>
        <w:rPr>
          <w:rFonts w:ascii="Times New Roman" w:hAnsi="Times New Roman" w:cs="Times New Roman"/>
          <w:sz w:val="24"/>
          <w:szCs w:val="24"/>
          <w:highlight w:val="white"/>
        </w:rPr>
      </w:pPr>
      <w:r w:rsidRPr="00E5396D">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дней со дня регистрации заявления.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highlight w:val="white"/>
        </w:rPr>
        <w:t>2.5. Размер платы, взимаемой с заявителя при предоставлении</w:t>
      </w:r>
      <w:r w:rsidRPr="00E5396D">
        <w:rPr>
          <w:rFonts w:ascii="Times New Roman" w:hAnsi="Times New Roman" w:cs="Times New Roman"/>
          <w:sz w:val="24"/>
          <w:szCs w:val="24"/>
        </w:rPr>
        <w:t xml:space="preserve"> муниципальной услуги, и способы ее взимания.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Муниципальная услуга предоставляется бесплатно.</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2.6. Максимальный срок ожидания в очереди при подаче заявителем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Максимальный срок ожидания в очереди при подаче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2.7. Срок регистрации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заявителя о предоставлении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 при личном обращении - в день поступления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почтовой связью в ОМСУ - в день поступления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в форме электронного документа посредством ЕПГУ или ПГУ ЛО, сайта ОМСУ (при наличии технической возможности) - в день поступления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2.8. Требования к помещениям, в которых предоставляется муниципальная услуга.</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2.9. Показатели качества и доступности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B24B3"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C204FC" w:rsidRPr="00E5396D" w:rsidRDefault="002A5D7F" w:rsidP="00E5396D">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E5396D">
        <w:rPr>
          <w:rFonts w:ascii="Times New Roman" w:hAnsi="Times New Roman" w:cs="Times New Roman"/>
          <w:sz w:val="24"/>
          <w:szCs w:val="24"/>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204FC" w:rsidRPr="00E5396D" w:rsidRDefault="002A5D7F" w:rsidP="00E5396D">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204FC" w:rsidRPr="00E5396D" w:rsidRDefault="002A5D7F" w:rsidP="00E5396D">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Многофункциональный центр принимает в том числе решение об отказе в приеме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r w:rsidR="00223445">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2.11.2. Форм</w:t>
      </w:r>
      <w:r w:rsidR="00E5396D">
        <w:rPr>
          <w:rFonts w:ascii="Times New Roman" w:hAnsi="Times New Roman" w:cs="Times New Roman"/>
          <w:sz w:val="24"/>
          <w:szCs w:val="24"/>
        </w:rPr>
        <w:t>а</w:t>
      </w:r>
      <w:r w:rsidRPr="00E5396D">
        <w:rPr>
          <w:rFonts w:ascii="Times New Roman" w:hAnsi="Times New Roman" w:cs="Times New Roman"/>
          <w:sz w:val="24"/>
          <w:szCs w:val="24"/>
        </w:rPr>
        <w:t xml:space="preserve"> заявления и документов приведены в приложении к настоящему регламенту.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2.12. Исчерпывающий перечень оснований для отказа в приеме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5396D" w:rsidRDefault="00E5396D" w:rsidP="00E5396D">
      <w:pPr>
        <w:pStyle w:val="ConsPlusNormal"/>
        <w:ind w:firstLine="567"/>
        <w:jc w:val="both"/>
        <w:rPr>
          <w:rFonts w:ascii="Times New Roman" w:hAnsi="Times New Roman" w:cs="Times New Roman"/>
          <w:sz w:val="24"/>
          <w:szCs w:val="24"/>
        </w:rPr>
      </w:pP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B202FE" w:rsidRPr="00E5396D" w:rsidRDefault="00B202FE" w:rsidP="00E5396D">
      <w:pPr>
        <w:pStyle w:val="ConsPlusNormal"/>
        <w:ind w:firstLine="567"/>
        <w:jc w:val="both"/>
        <w:rPr>
          <w:rFonts w:ascii="Times New Roman" w:hAnsi="Times New Roman" w:cs="Times New Roman"/>
          <w:sz w:val="24"/>
          <w:szCs w:val="24"/>
        </w:rPr>
      </w:pPr>
    </w:p>
    <w:p w:rsidR="00C204FC" w:rsidRPr="00E5396D" w:rsidRDefault="002A5D7F" w:rsidP="00E5396D">
      <w:pPr>
        <w:pStyle w:val="ConsPlusNormal"/>
        <w:ind w:firstLine="567"/>
        <w:jc w:val="center"/>
        <w:rPr>
          <w:rFonts w:ascii="Times New Roman" w:hAnsi="Times New Roman" w:cs="Times New Roman"/>
          <w:b/>
          <w:sz w:val="24"/>
          <w:szCs w:val="24"/>
        </w:rPr>
      </w:pPr>
      <w:r w:rsidRPr="00E5396D">
        <w:rPr>
          <w:rFonts w:ascii="Times New Roman" w:hAnsi="Times New Roman" w:cs="Times New Roman"/>
          <w:b/>
          <w:sz w:val="24"/>
          <w:szCs w:val="24"/>
        </w:rPr>
        <w:t xml:space="preserve">3. Состав, последовательность и сроки выполнения </w:t>
      </w:r>
      <w:r w:rsidR="00E5396D">
        <w:rPr>
          <w:rFonts w:ascii="Times New Roman" w:hAnsi="Times New Roman" w:cs="Times New Roman"/>
          <w:b/>
          <w:sz w:val="24"/>
          <w:szCs w:val="24"/>
        </w:rPr>
        <w:t xml:space="preserve"> </w:t>
      </w:r>
      <w:r w:rsidR="00E5396D">
        <w:rPr>
          <w:rFonts w:ascii="Times New Roman" w:hAnsi="Times New Roman" w:cs="Times New Roman"/>
          <w:b/>
          <w:sz w:val="24"/>
          <w:szCs w:val="24"/>
        </w:rPr>
        <w:br/>
      </w:r>
      <w:r w:rsidRPr="00E5396D">
        <w:rPr>
          <w:rFonts w:ascii="Times New Roman" w:hAnsi="Times New Roman" w:cs="Times New Roman"/>
          <w:b/>
          <w:sz w:val="24"/>
          <w:szCs w:val="24"/>
        </w:rPr>
        <w:t>административных процедур</w:t>
      </w:r>
    </w:p>
    <w:p w:rsidR="00C204FC" w:rsidRPr="00E5396D" w:rsidRDefault="00C204FC" w:rsidP="00E5396D">
      <w:pPr>
        <w:pStyle w:val="ConsPlusNormal"/>
        <w:ind w:firstLine="567"/>
        <w:jc w:val="center"/>
        <w:rPr>
          <w:rFonts w:ascii="Times New Roman" w:hAnsi="Times New Roman" w:cs="Times New Roman"/>
          <w:sz w:val="24"/>
          <w:szCs w:val="24"/>
        </w:rPr>
      </w:pP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а) профилирование заявителя;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б) прием заявления и документов;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межведомственное информационное взаимодействие;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д) предоставление результата муниципальной услуги.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3.2. Профилирование заявителя.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3.3. Прием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C204FC" w:rsidRPr="00E5396D" w:rsidRDefault="002A5D7F" w:rsidP="00E5396D">
      <w:pPr>
        <w:pStyle w:val="ConsPlusNormal"/>
        <w:ind w:firstLine="567"/>
        <w:jc w:val="both"/>
        <w:rPr>
          <w:rFonts w:ascii="Times New Roman" w:eastAsiaTheme="minorHAnsi" w:hAnsi="Times New Roman" w:cs="Times New Roman"/>
          <w:sz w:val="24"/>
          <w:szCs w:val="24"/>
          <w:lang w:eastAsia="en-US"/>
        </w:rPr>
      </w:pPr>
      <w:r w:rsidRPr="00E5396D">
        <w:rPr>
          <w:rFonts w:ascii="Times New Roman" w:hAnsi="Times New Roman" w:cs="Times New Roman"/>
          <w:sz w:val="24"/>
          <w:szCs w:val="24"/>
        </w:rPr>
        <w:t xml:space="preserve">3.3.1. </w:t>
      </w:r>
      <w:r w:rsidRPr="00E5396D">
        <w:rPr>
          <w:rFonts w:ascii="Times New Roman" w:eastAsiaTheme="minorHAnsi" w:hAnsi="Times New Roman" w:cs="Times New Roman"/>
          <w:sz w:val="24"/>
          <w:szCs w:val="24"/>
          <w:lang w:eastAsia="en-US"/>
        </w:rPr>
        <w:t xml:space="preserve">Состав </w:t>
      </w:r>
      <w:r w:rsidR="00E5396D">
        <w:rPr>
          <w:rFonts w:ascii="Times New Roman" w:eastAsiaTheme="minorHAnsi" w:hAnsi="Times New Roman" w:cs="Times New Roman"/>
          <w:sz w:val="24"/>
          <w:szCs w:val="24"/>
          <w:lang w:eastAsia="en-US"/>
        </w:rPr>
        <w:t>заявления</w:t>
      </w:r>
      <w:r w:rsidRPr="00E5396D">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E5396D">
        <w:rPr>
          <w:rFonts w:ascii="Times New Roman" w:eastAsiaTheme="minorHAnsi" w:hAnsi="Times New Roman" w:cs="Times New Roman"/>
          <w:sz w:val="24"/>
          <w:szCs w:val="24"/>
          <w:lang w:eastAsia="en-US"/>
        </w:rPr>
        <w:t>заявления</w:t>
      </w:r>
      <w:r w:rsidRPr="00E5396D">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3" w:tooltip="https://login.consultant.ru/link/?req=doc&amp;base=SPB&amp;n=316702&amp;dst=101254" w:history="1">
        <w:r w:rsidRPr="00E5396D">
          <w:rPr>
            <w:rFonts w:ascii="Times New Roman" w:eastAsiaTheme="minorHAnsi" w:hAnsi="Times New Roman" w:cs="Times New Roman"/>
            <w:sz w:val="24"/>
            <w:szCs w:val="24"/>
            <w:lang w:eastAsia="en-US"/>
          </w:rPr>
          <w:t>(таблица № 2)</w:t>
        </w:r>
      </w:hyperlink>
      <w:r w:rsidRPr="00E5396D">
        <w:rPr>
          <w:rFonts w:ascii="Times New Roman" w:eastAsiaTheme="minorHAnsi" w:hAnsi="Times New Roman" w:cs="Times New Roman"/>
          <w:sz w:val="24"/>
          <w:szCs w:val="24"/>
          <w:lang w:eastAsia="en-US"/>
        </w:rPr>
        <w:t>.</w:t>
      </w:r>
    </w:p>
    <w:p w:rsidR="00C204FC" w:rsidRPr="00E5396D" w:rsidRDefault="002A5D7F" w:rsidP="00E5396D">
      <w:pPr>
        <w:pStyle w:val="ConsPlusNormal"/>
        <w:ind w:firstLine="567"/>
        <w:jc w:val="both"/>
        <w:rPr>
          <w:rFonts w:ascii="Times New Roman" w:eastAsiaTheme="minorHAnsi" w:hAnsi="Times New Roman" w:cs="Times New Roman"/>
          <w:sz w:val="24"/>
          <w:szCs w:val="24"/>
          <w:lang w:eastAsia="en-US"/>
        </w:rPr>
      </w:pPr>
      <w:r w:rsidRPr="00E5396D">
        <w:rPr>
          <w:rFonts w:ascii="Times New Roman" w:eastAsiaTheme="minorHAnsi" w:hAnsi="Times New Roman" w:cs="Times New Roman"/>
          <w:sz w:val="24"/>
          <w:szCs w:val="24"/>
          <w:lang w:eastAsia="en-US"/>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E5396D">
          <w:rPr>
            <w:rFonts w:ascii="Times New Roman" w:eastAsiaTheme="minorHAnsi" w:hAnsi="Times New Roman" w:cs="Times New Roman"/>
            <w:sz w:val="24"/>
            <w:szCs w:val="24"/>
            <w:lang w:eastAsia="en-US"/>
          </w:rPr>
          <w:t>статьями 9</w:t>
        </w:r>
      </w:hyperlink>
      <w:r w:rsidRPr="00E5396D">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E5396D">
          <w:rPr>
            <w:rFonts w:ascii="Times New Roman" w:eastAsiaTheme="minorHAnsi" w:hAnsi="Times New Roman" w:cs="Times New Roman"/>
            <w:sz w:val="24"/>
            <w:szCs w:val="24"/>
            <w:lang w:eastAsia="en-US"/>
          </w:rPr>
          <w:t>10</w:t>
        </w:r>
      </w:hyperlink>
      <w:r w:rsidRPr="00E5396D">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E5396D">
          <w:rPr>
            <w:rFonts w:ascii="Times New Roman" w:eastAsiaTheme="minorHAnsi" w:hAnsi="Times New Roman" w:cs="Times New Roman"/>
            <w:sz w:val="24"/>
            <w:szCs w:val="24"/>
            <w:lang w:eastAsia="en-US"/>
          </w:rPr>
          <w:t>14</w:t>
        </w:r>
      </w:hyperlink>
      <w:r w:rsidRPr="00E5396D">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C204FC" w:rsidRPr="00E5396D" w:rsidRDefault="002A5D7F" w:rsidP="00E5396D">
      <w:pPr>
        <w:pStyle w:val="ConsPlusNormal"/>
        <w:ind w:firstLine="567"/>
        <w:jc w:val="both"/>
        <w:rPr>
          <w:rFonts w:ascii="Times New Roman" w:eastAsiaTheme="minorHAnsi" w:hAnsi="Times New Roman" w:cs="Times New Roman"/>
          <w:sz w:val="24"/>
          <w:szCs w:val="24"/>
          <w:lang w:eastAsia="en-US"/>
        </w:rPr>
      </w:pPr>
      <w:r w:rsidRPr="00E5396D">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C204FC" w:rsidRPr="00E5396D" w:rsidRDefault="002A5D7F" w:rsidP="00E5396D">
      <w:pPr>
        <w:pStyle w:val="ConsPlusNormal"/>
        <w:ind w:firstLine="567"/>
        <w:jc w:val="both"/>
        <w:rPr>
          <w:rFonts w:ascii="Times New Roman" w:eastAsiaTheme="minorHAnsi" w:hAnsi="Times New Roman" w:cs="Times New Roman"/>
          <w:sz w:val="24"/>
          <w:szCs w:val="24"/>
          <w:lang w:eastAsia="en-US"/>
        </w:rPr>
      </w:pPr>
      <w:r w:rsidRPr="00E5396D">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5396D" w:rsidRDefault="00E5396D" w:rsidP="00E5396D">
      <w:pPr>
        <w:pStyle w:val="ConsPlusNormal"/>
        <w:ind w:firstLine="567"/>
        <w:jc w:val="both"/>
        <w:rPr>
          <w:rFonts w:ascii="Times New Roman" w:eastAsiaTheme="minorHAnsi" w:hAnsi="Times New Roman" w:cs="Times New Roman"/>
          <w:sz w:val="24"/>
          <w:szCs w:val="24"/>
          <w:lang w:eastAsia="en-US"/>
        </w:rPr>
      </w:pPr>
    </w:p>
    <w:p w:rsidR="00C204FC" w:rsidRPr="00E5396D" w:rsidRDefault="002A5D7F" w:rsidP="00E5396D">
      <w:pPr>
        <w:pStyle w:val="ConsPlusNormal"/>
        <w:ind w:firstLine="567"/>
        <w:jc w:val="both"/>
        <w:rPr>
          <w:rFonts w:ascii="Times New Roman" w:eastAsiaTheme="minorHAnsi" w:hAnsi="Times New Roman" w:cs="Times New Roman"/>
          <w:sz w:val="24"/>
          <w:szCs w:val="24"/>
          <w:lang w:eastAsia="en-US"/>
        </w:rPr>
      </w:pPr>
      <w:r w:rsidRPr="00E5396D">
        <w:rPr>
          <w:rFonts w:ascii="Times New Roman" w:eastAsiaTheme="minorHAnsi" w:hAnsi="Times New Roman" w:cs="Times New Roman"/>
          <w:sz w:val="24"/>
          <w:szCs w:val="24"/>
          <w:lang w:eastAsia="en-US"/>
        </w:rPr>
        <w:t xml:space="preserve">2) информационных технологий, предусмотренных </w:t>
      </w:r>
      <w:hyperlink r:id="rId17" w:tooltip="https://login.consultant.ru/link/?req=doc&amp;base=LAW&amp;n=494999&amp;dst=100189" w:history="1">
        <w:r w:rsidRPr="00E5396D">
          <w:rPr>
            <w:rFonts w:ascii="Times New Roman" w:eastAsiaTheme="minorHAnsi" w:hAnsi="Times New Roman" w:cs="Times New Roman"/>
            <w:sz w:val="24"/>
            <w:szCs w:val="24"/>
            <w:lang w:eastAsia="en-US"/>
          </w:rPr>
          <w:t>статьями 9</w:t>
        </w:r>
      </w:hyperlink>
      <w:r w:rsidRPr="00E5396D">
        <w:rPr>
          <w:rFonts w:ascii="Times New Roman" w:eastAsiaTheme="minorHAnsi" w:hAnsi="Times New Roman" w:cs="Times New Roman"/>
          <w:sz w:val="24"/>
          <w:szCs w:val="24"/>
          <w:lang w:eastAsia="en-US"/>
        </w:rPr>
        <w:t xml:space="preserve">, </w:t>
      </w:r>
      <w:hyperlink r:id="rId18" w:tooltip="https://login.consultant.ru/link/?req=doc&amp;base=LAW&amp;n=494999&amp;dst=100202" w:history="1">
        <w:r w:rsidRPr="00E5396D">
          <w:rPr>
            <w:rFonts w:ascii="Times New Roman" w:eastAsiaTheme="minorHAnsi" w:hAnsi="Times New Roman" w:cs="Times New Roman"/>
            <w:sz w:val="24"/>
            <w:szCs w:val="24"/>
            <w:lang w:eastAsia="en-US"/>
          </w:rPr>
          <w:t>10</w:t>
        </w:r>
      </w:hyperlink>
      <w:r w:rsidRPr="00E5396D">
        <w:rPr>
          <w:rFonts w:ascii="Times New Roman" w:eastAsiaTheme="minorHAnsi" w:hAnsi="Times New Roman" w:cs="Times New Roman"/>
          <w:sz w:val="24"/>
          <w:szCs w:val="24"/>
          <w:lang w:eastAsia="en-US"/>
        </w:rPr>
        <w:t xml:space="preserve"> и </w:t>
      </w:r>
      <w:hyperlink r:id="rId19" w:tooltip="https://login.consultant.ru/link/?req=doc&amp;base=LAW&amp;n=494999&amp;dst=100243" w:history="1">
        <w:r w:rsidRPr="00E5396D">
          <w:rPr>
            <w:rFonts w:ascii="Times New Roman" w:eastAsiaTheme="minorHAnsi" w:hAnsi="Times New Roman" w:cs="Times New Roman"/>
            <w:sz w:val="24"/>
            <w:szCs w:val="24"/>
            <w:lang w:eastAsia="en-US"/>
          </w:rPr>
          <w:t>14</w:t>
        </w:r>
      </w:hyperlink>
      <w:r w:rsidRPr="00E5396D">
        <w:rPr>
          <w:rFonts w:ascii="Times New Roman" w:eastAsiaTheme="minorHAnsi" w:hAnsi="Times New Roman" w:cs="Times New Roman"/>
          <w:sz w:val="24"/>
          <w:szCs w:val="24"/>
          <w:lang w:eastAsia="en-US"/>
        </w:rPr>
        <w:t xml:space="preserve"> Федерального закона № 572-ФЗ.</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3.3.3. Основания для принятия решения об отказе в приеме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C204FC" w:rsidRPr="00E5396D" w:rsidRDefault="002A5D7F" w:rsidP="00E5396D">
      <w:pPr>
        <w:pStyle w:val="ConsPlusNormal"/>
        <w:tabs>
          <w:tab w:val="left" w:pos="1418"/>
        </w:tabs>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3.3.4. Возможность приема ОМСУ или МФЦ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204FC" w:rsidRPr="00E5396D" w:rsidRDefault="002A5D7F" w:rsidP="00E5396D">
      <w:pPr>
        <w:pStyle w:val="ConsPlusNormal"/>
        <w:tabs>
          <w:tab w:val="left" w:pos="1418"/>
        </w:tabs>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3.3.5. Срок регистрации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почтовой связью,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в форме электронного документа посредством Единого портала, ПГУ ЛО – в день поступления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E5396D">
        <w:rPr>
          <w:rFonts w:ascii="Times New Roman" w:hAnsi="Times New Roman" w:cs="Times New Roman"/>
          <w:sz w:val="24"/>
          <w:szCs w:val="24"/>
        </w:rPr>
        <w:t>заявления</w:t>
      </w:r>
      <w:r w:rsidRPr="00E5396D">
        <w:rPr>
          <w:rFonts w:ascii="Times New Roman" w:hAnsi="Times New Roman" w:cs="Times New Roman"/>
          <w:sz w:val="24"/>
          <w:szCs w:val="24"/>
        </w:rPr>
        <w:t xml:space="preserve"> из МФЦ в ОМСУ на бумажном носителе - в день передачи документов.</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3.4. Межведомственное информационное взаимодействие.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Указанный информационный запрос направляется в </w:t>
      </w:r>
      <w:proofErr w:type="spellStart"/>
      <w:r w:rsidRPr="00E5396D">
        <w:rPr>
          <w:rFonts w:ascii="Times New Roman" w:hAnsi="Times New Roman" w:cs="Times New Roman"/>
          <w:sz w:val="24"/>
          <w:szCs w:val="24"/>
        </w:rPr>
        <w:t>Росреестр</w:t>
      </w:r>
      <w:proofErr w:type="spellEnd"/>
      <w:r w:rsidRPr="00E5396D">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3.5. Принятие решения о предоставлении (отказе в предоставлении)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r w:rsidR="00223445">
        <w:rPr>
          <w:rFonts w:ascii="Times New Roman" w:hAnsi="Times New Roman" w:cs="Times New Roman"/>
          <w:sz w:val="24"/>
          <w:szCs w:val="24"/>
        </w:rPr>
        <w:t>.</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3.6. Предоставление результата муниципальной услуги.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1) при личной явке:</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ОМСУ;</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филиалах, отделах, удаленных рабочих местах ГБУ ЛО «МФЦ»;</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2) без личной явки: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почтовым отправлением;</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на адрес электронной почты;</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E5396D" w:rsidRPr="00E5396D">
        <w:rPr>
          <w:rFonts w:ascii="Times New Roman" w:hAnsi="Times New Roman" w:cs="Times New Roman"/>
          <w:sz w:val="24"/>
          <w:szCs w:val="24"/>
        </w:rPr>
        <w:t>пребывания,</w:t>
      </w:r>
      <w:r w:rsidRPr="00E5396D">
        <w:rPr>
          <w:rFonts w:ascii="Times New Roman" w:hAnsi="Times New Roman" w:cs="Times New Roman"/>
          <w:sz w:val="24"/>
          <w:szCs w:val="24"/>
        </w:rPr>
        <w:t xml:space="preserve"> либо места нахождения не предусмотрена.</w:t>
      </w:r>
    </w:p>
    <w:p w:rsidR="00C204FC" w:rsidRPr="00E5396D" w:rsidRDefault="00C204FC" w:rsidP="00E5396D">
      <w:pPr>
        <w:pStyle w:val="ConsPlusNormal"/>
        <w:jc w:val="right"/>
        <w:rPr>
          <w:rFonts w:ascii="Times New Roman" w:hAnsi="Times New Roman" w:cs="Times New Roman"/>
          <w:sz w:val="24"/>
          <w:szCs w:val="24"/>
        </w:rPr>
      </w:pPr>
    </w:p>
    <w:p w:rsidR="00C204FC" w:rsidRPr="00E5396D" w:rsidRDefault="002A5D7F" w:rsidP="00E5396D">
      <w:pPr>
        <w:pStyle w:val="ConsPlusNormal"/>
        <w:ind w:firstLine="567"/>
        <w:jc w:val="center"/>
        <w:rPr>
          <w:rFonts w:ascii="Times New Roman" w:hAnsi="Times New Roman" w:cs="Times New Roman"/>
          <w:b/>
          <w:sz w:val="24"/>
          <w:szCs w:val="24"/>
        </w:rPr>
      </w:pPr>
      <w:r w:rsidRPr="00E5396D">
        <w:rPr>
          <w:rFonts w:ascii="Times New Roman" w:hAnsi="Times New Roman" w:cs="Times New Roman"/>
          <w:b/>
          <w:sz w:val="24"/>
          <w:szCs w:val="24"/>
        </w:rPr>
        <w:t xml:space="preserve">4. Способы информирования заявителя об изменении статуса рассмотрения </w:t>
      </w:r>
      <w:r w:rsidR="00E5396D" w:rsidRPr="00E5396D">
        <w:rPr>
          <w:rFonts w:ascii="Times New Roman" w:hAnsi="Times New Roman" w:cs="Times New Roman"/>
          <w:b/>
          <w:sz w:val="24"/>
          <w:szCs w:val="24"/>
        </w:rPr>
        <w:t>заявления</w:t>
      </w:r>
      <w:r w:rsidRPr="00E5396D">
        <w:rPr>
          <w:rFonts w:ascii="Times New Roman" w:hAnsi="Times New Roman" w:cs="Times New Roman"/>
          <w:b/>
          <w:sz w:val="24"/>
          <w:szCs w:val="24"/>
        </w:rPr>
        <w:t xml:space="preserve"> о предоставлении муниципальной услуги.</w:t>
      </w:r>
    </w:p>
    <w:p w:rsidR="00E5396D" w:rsidRDefault="00E5396D" w:rsidP="00E5396D">
      <w:pPr>
        <w:pStyle w:val="ConsPlusNormal"/>
        <w:ind w:firstLine="567"/>
        <w:jc w:val="both"/>
        <w:rPr>
          <w:rFonts w:ascii="Times New Roman" w:hAnsi="Times New Roman" w:cs="Times New Roman"/>
          <w:sz w:val="24"/>
          <w:szCs w:val="24"/>
        </w:rPr>
      </w:pP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а) посредством Единого портала;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б) посредством почтовой связи.</w:t>
      </w:r>
    </w:p>
    <w:p w:rsidR="00C204FC" w:rsidRPr="0019773F" w:rsidRDefault="00C204FC" w:rsidP="00E5396D">
      <w:pPr>
        <w:pStyle w:val="ConsPlusNormal"/>
        <w:ind w:firstLine="567"/>
        <w:jc w:val="both"/>
        <w:rPr>
          <w:rFonts w:ascii="Times New Roman" w:hAnsi="Times New Roman" w:cs="Times New Roman"/>
          <w:sz w:val="26"/>
          <w:szCs w:val="26"/>
        </w:rPr>
      </w:pPr>
    </w:p>
    <w:p w:rsidR="00C204FC" w:rsidRPr="0019773F" w:rsidRDefault="00C204FC" w:rsidP="00E5396D">
      <w:pPr>
        <w:spacing w:after="200" w:line="276" w:lineRule="auto"/>
        <w:jc w:val="right"/>
        <w:rPr>
          <w:rFonts w:eastAsiaTheme="minorHAnsi"/>
          <w:sz w:val="26"/>
          <w:szCs w:val="26"/>
          <w:lang w:eastAsia="en-US"/>
        </w:rPr>
        <w:sectPr w:rsidR="00C204FC" w:rsidRPr="0019773F" w:rsidSect="00E5396D">
          <w:headerReference w:type="default" r:id="rId20"/>
          <w:pgSz w:w="11906" w:h="16838"/>
          <w:pgMar w:top="1134" w:right="850" w:bottom="1134" w:left="1701" w:header="708" w:footer="708" w:gutter="0"/>
          <w:cols w:space="708"/>
          <w:titlePg/>
          <w:docGrid w:linePitch="360"/>
        </w:sectPr>
      </w:pPr>
    </w:p>
    <w:p w:rsidR="00C204FC" w:rsidRPr="0019773F" w:rsidRDefault="002A5D7F" w:rsidP="00E5396D">
      <w:pPr>
        <w:spacing w:after="200" w:line="276" w:lineRule="auto"/>
        <w:jc w:val="right"/>
        <w:rPr>
          <w:rFonts w:eastAsiaTheme="minorHAnsi"/>
          <w:sz w:val="26"/>
          <w:szCs w:val="26"/>
          <w:lang w:eastAsia="en-US"/>
        </w:rPr>
      </w:pPr>
      <w:r w:rsidRPr="0019773F">
        <w:rPr>
          <w:rFonts w:eastAsiaTheme="minorHAnsi"/>
          <w:sz w:val="26"/>
          <w:szCs w:val="26"/>
          <w:lang w:eastAsia="en-US"/>
        </w:rPr>
        <w:t>Приложение №1</w:t>
      </w:r>
    </w:p>
    <w:p w:rsidR="00C204FC" w:rsidRPr="0019773F" w:rsidRDefault="002A5D7F"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C204FC" w:rsidRPr="0019773F" w:rsidRDefault="002A5D7F"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r w:rsidR="00E5396D">
        <w:rPr>
          <w:rFonts w:eastAsiaTheme="minorHAnsi"/>
          <w:sz w:val="26"/>
          <w:szCs w:val="26"/>
          <w:lang w:eastAsia="en-US"/>
        </w:rPr>
        <w:t xml:space="preserve"> </w:t>
      </w:r>
      <w:r w:rsidRPr="0019773F">
        <w:rPr>
          <w:sz w:val="26"/>
          <w:szCs w:val="26"/>
        </w:rPr>
        <w:t xml:space="preserve">муниципальной </w:t>
      </w:r>
      <w:r w:rsidRPr="0019773F">
        <w:rPr>
          <w:rFonts w:eastAsiaTheme="minorHAnsi"/>
          <w:sz w:val="26"/>
          <w:szCs w:val="26"/>
          <w:lang w:eastAsia="en-US"/>
        </w:rPr>
        <w:t>услуги</w:t>
      </w:r>
    </w:p>
    <w:p w:rsidR="00E5396D"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C204FC"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Pr>
          <w:sz w:val="26"/>
          <w:szCs w:val="26"/>
        </w:rPr>
        <w:t>»</w:t>
      </w:r>
    </w:p>
    <w:p w:rsidR="00DB24B3" w:rsidRDefault="00DB24B3" w:rsidP="00E5396D">
      <w:pPr>
        <w:ind w:firstLine="709"/>
        <w:jc w:val="center"/>
        <w:rPr>
          <w:rFonts w:eastAsiaTheme="minorHAnsi"/>
          <w:sz w:val="26"/>
          <w:szCs w:val="26"/>
          <w:lang w:eastAsia="en-US"/>
        </w:rPr>
      </w:pPr>
    </w:p>
    <w:p w:rsidR="00C204FC" w:rsidRPr="0019773F" w:rsidRDefault="002A5D7F" w:rsidP="00E5396D">
      <w:pPr>
        <w:ind w:firstLine="709"/>
        <w:jc w:val="center"/>
        <w:rPr>
          <w:rFonts w:eastAsiaTheme="minorHAnsi"/>
          <w:sz w:val="26"/>
          <w:szCs w:val="26"/>
          <w:lang w:eastAsia="en-US"/>
        </w:rPr>
      </w:pPr>
      <w:r w:rsidRPr="0019773F">
        <w:rPr>
          <w:rFonts w:eastAsiaTheme="minorHAnsi"/>
          <w:sz w:val="26"/>
          <w:szCs w:val="26"/>
          <w:lang w:eastAsia="en-US"/>
        </w:rPr>
        <w:t>ПЕРЕЧЕНЬ</w:t>
      </w:r>
    </w:p>
    <w:p w:rsidR="00C204FC" w:rsidRPr="0019773F" w:rsidRDefault="002A5D7F" w:rsidP="00E5396D">
      <w:pPr>
        <w:ind w:firstLine="709"/>
        <w:jc w:val="center"/>
        <w:rPr>
          <w:rFonts w:eastAsiaTheme="minorHAnsi"/>
          <w:sz w:val="26"/>
          <w:szCs w:val="26"/>
          <w:lang w:eastAsia="en-US"/>
        </w:rPr>
      </w:pPr>
      <w:r w:rsidRPr="0019773F">
        <w:rPr>
          <w:rFonts w:eastAsiaTheme="minorHAnsi"/>
          <w:sz w:val="26"/>
          <w:szCs w:val="26"/>
          <w:lang w:eastAsia="en-US"/>
        </w:rPr>
        <w:t>условных обозначений и сокращений,</w:t>
      </w:r>
      <w:r w:rsidR="00E5396D">
        <w:rPr>
          <w:rFonts w:eastAsiaTheme="minorHAnsi"/>
          <w:sz w:val="26"/>
          <w:szCs w:val="26"/>
          <w:lang w:eastAsia="en-US"/>
        </w:rPr>
        <w:t xml:space="preserve"> </w:t>
      </w:r>
      <w:r w:rsidRPr="0019773F">
        <w:rPr>
          <w:rFonts w:eastAsiaTheme="minorHAnsi"/>
          <w:sz w:val="26"/>
          <w:szCs w:val="26"/>
          <w:lang w:eastAsia="en-US"/>
        </w:rPr>
        <w:t>Идентификаторы категорий (признаков) заявителей,</w:t>
      </w:r>
      <w:r w:rsidR="00E5396D">
        <w:rPr>
          <w:rFonts w:eastAsiaTheme="minorHAnsi"/>
          <w:sz w:val="26"/>
          <w:szCs w:val="26"/>
          <w:lang w:eastAsia="en-US"/>
        </w:rPr>
        <w:t xml:space="preserve"> </w:t>
      </w:r>
      <w:r w:rsidRPr="0019773F">
        <w:rPr>
          <w:rFonts w:eastAsiaTheme="minorHAnsi"/>
          <w:sz w:val="26"/>
          <w:szCs w:val="26"/>
          <w:lang w:eastAsia="en-US"/>
        </w:rPr>
        <w:t>Исчерпывающий перечень документов,</w:t>
      </w:r>
      <w:r w:rsidR="00E5396D">
        <w:rPr>
          <w:rFonts w:eastAsiaTheme="minorHAnsi"/>
          <w:sz w:val="26"/>
          <w:szCs w:val="26"/>
          <w:lang w:eastAsia="en-US"/>
        </w:rPr>
        <w:t xml:space="preserve"> </w:t>
      </w:r>
      <w:r w:rsidRPr="0019773F">
        <w:rPr>
          <w:rFonts w:eastAsiaTheme="minorHAnsi"/>
          <w:sz w:val="26"/>
          <w:szCs w:val="26"/>
          <w:lang w:eastAsia="en-US"/>
        </w:rPr>
        <w:t xml:space="preserve">необходимых </w:t>
      </w:r>
      <w:r w:rsidR="00E5396D" w:rsidRPr="0019773F">
        <w:rPr>
          <w:rFonts w:eastAsiaTheme="minorHAnsi"/>
          <w:sz w:val="26"/>
          <w:szCs w:val="26"/>
          <w:lang w:eastAsia="en-US"/>
        </w:rPr>
        <w:t>для предоставления</w:t>
      </w:r>
      <w:r w:rsidRPr="0019773F">
        <w:rPr>
          <w:rFonts w:eastAsiaTheme="minorHAnsi"/>
          <w:sz w:val="26"/>
          <w:szCs w:val="26"/>
          <w:lang w:eastAsia="en-US"/>
        </w:rPr>
        <w:t xml:space="preserve"> муниципальной услуги,</w:t>
      </w:r>
      <w:r w:rsidR="00E5396D">
        <w:rPr>
          <w:rFonts w:eastAsiaTheme="minorHAnsi"/>
          <w:sz w:val="26"/>
          <w:szCs w:val="26"/>
          <w:lang w:eastAsia="en-US"/>
        </w:rPr>
        <w:t xml:space="preserve"> </w:t>
      </w:r>
      <w:r w:rsidRPr="0019773F">
        <w:rPr>
          <w:rFonts w:eastAsiaTheme="minorHAnsi"/>
          <w:sz w:val="26"/>
          <w:szCs w:val="26"/>
          <w:lang w:eastAsia="en-US"/>
        </w:rPr>
        <w:t>Исчерпывающий перечень оснований для отказа</w:t>
      </w:r>
      <w:r w:rsidR="00E5396D">
        <w:rPr>
          <w:rFonts w:eastAsiaTheme="minorHAnsi"/>
          <w:sz w:val="26"/>
          <w:szCs w:val="26"/>
          <w:lang w:eastAsia="en-US"/>
        </w:rPr>
        <w:t xml:space="preserve"> </w:t>
      </w:r>
      <w:r w:rsidRPr="0019773F">
        <w:rPr>
          <w:rFonts w:eastAsiaTheme="minorHAnsi"/>
          <w:sz w:val="26"/>
          <w:szCs w:val="26"/>
          <w:lang w:eastAsia="en-US"/>
        </w:rPr>
        <w:t xml:space="preserve">в приеме </w:t>
      </w:r>
      <w:r w:rsidR="00E5396D">
        <w:rPr>
          <w:rFonts w:eastAsiaTheme="minorHAnsi"/>
          <w:sz w:val="26"/>
          <w:szCs w:val="26"/>
          <w:lang w:eastAsia="en-US"/>
        </w:rPr>
        <w:t>заявления</w:t>
      </w:r>
      <w:r w:rsidRPr="0019773F">
        <w:rPr>
          <w:rFonts w:eastAsiaTheme="minorHAnsi"/>
          <w:sz w:val="26"/>
          <w:szCs w:val="26"/>
          <w:lang w:eastAsia="en-US"/>
        </w:rPr>
        <w:t xml:space="preserve"> о предоставлении муниципальной услуги и документов,</w:t>
      </w:r>
      <w:r w:rsidR="00E5396D">
        <w:rPr>
          <w:rFonts w:eastAsiaTheme="minorHAnsi"/>
          <w:sz w:val="26"/>
          <w:szCs w:val="26"/>
          <w:lang w:eastAsia="en-US"/>
        </w:rPr>
        <w:t xml:space="preserve"> </w:t>
      </w:r>
      <w:r w:rsidRPr="0019773F">
        <w:rPr>
          <w:rFonts w:eastAsiaTheme="minorHAnsi"/>
          <w:sz w:val="26"/>
          <w:szCs w:val="26"/>
          <w:lang w:eastAsia="en-US"/>
        </w:rPr>
        <w:t>необходимых для предоставления услуги,</w:t>
      </w:r>
      <w:r w:rsidR="00E5396D">
        <w:rPr>
          <w:rFonts w:eastAsiaTheme="minorHAnsi"/>
          <w:sz w:val="26"/>
          <w:szCs w:val="26"/>
          <w:lang w:eastAsia="en-US"/>
        </w:rPr>
        <w:t xml:space="preserve"> </w:t>
      </w:r>
      <w:r w:rsidRPr="0019773F">
        <w:rPr>
          <w:rFonts w:eastAsiaTheme="minorHAnsi"/>
          <w:sz w:val="26"/>
          <w:szCs w:val="26"/>
          <w:lang w:eastAsia="en-US"/>
        </w:rPr>
        <w:t>оснований для приостановления предоставления муниципальной услуги</w:t>
      </w:r>
      <w:r w:rsidR="00E5396D">
        <w:rPr>
          <w:rFonts w:eastAsiaTheme="minorHAnsi"/>
          <w:sz w:val="26"/>
          <w:szCs w:val="26"/>
          <w:lang w:eastAsia="en-US"/>
        </w:rPr>
        <w:t xml:space="preserve"> </w:t>
      </w:r>
      <w:r w:rsidRPr="0019773F">
        <w:rPr>
          <w:rFonts w:eastAsiaTheme="minorHAnsi"/>
          <w:sz w:val="26"/>
          <w:szCs w:val="26"/>
          <w:lang w:eastAsia="en-US"/>
        </w:rPr>
        <w:t>или отказа в предоставлении муниципальной услуги,</w:t>
      </w:r>
      <w:r w:rsidR="00E5396D">
        <w:rPr>
          <w:rFonts w:eastAsiaTheme="minorHAnsi"/>
          <w:sz w:val="26"/>
          <w:szCs w:val="26"/>
          <w:lang w:eastAsia="en-US"/>
        </w:rPr>
        <w:t xml:space="preserve"> Форма</w:t>
      </w:r>
      <w:r w:rsidRPr="0019773F">
        <w:rPr>
          <w:rFonts w:eastAsiaTheme="minorHAnsi"/>
          <w:sz w:val="26"/>
          <w:szCs w:val="26"/>
          <w:lang w:eastAsia="en-US"/>
        </w:rPr>
        <w:t xml:space="preserve"> </w:t>
      </w:r>
      <w:r w:rsidR="00E5396D">
        <w:rPr>
          <w:rFonts w:eastAsiaTheme="minorHAnsi"/>
          <w:sz w:val="26"/>
          <w:szCs w:val="26"/>
          <w:lang w:eastAsia="en-US"/>
        </w:rPr>
        <w:t>заявления</w:t>
      </w:r>
      <w:r w:rsidRPr="0019773F">
        <w:rPr>
          <w:rFonts w:eastAsiaTheme="minorHAnsi"/>
          <w:sz w:val="26"/>
          <w:szCs w:val="26"/>
          <w:lang w:eastAsia="en-US"/>
        </w:rPr>
        <w:t xml:space="preserve"> о предоставлении муниципальной услуги</w:t>
      </w:r>
      <w:r w:rsidR="00E5396D">
        <w:rPr>
          <w:rFonts w:eastAsiaTheme="minorHAnsi"/>
          <w:sz w:val="26"/>
          <w:szCs w:val="26"/>
          <w:lang w:eastAsia="en-US"/>
        </w:rPr>
        <w:t xml:space="preserve"> </w:t>
      </w:r>
      <w:r w:rsidRPr="0019773F">
        <w:rPr>
          <w:rFonts w:eastAsiaTheme="minorHAnsi"/>
          <w:sz w:val="26"/>
          <w:szCs w:val="26"/>
          <w:lang w:eastAsia="en-US"/>
        </w:rPr>
        <w:t>и документов, необходимых для предоставления муниципальной услуги</w:t>
      </w:r>
    </w:p>
    <w:p w:rsidR="00C204FC" w:rsidRPr="0019773F" w:rsidRDefault="00C204FC" w:rsidP="00E5396D">
      <w:pPr>
        <w:ind w:firstLine="709"/>
        <w:jc w:val="center"/>
        <w:rPr>
          <w:rFonts w:eastAsiaTheme="minorHAnsi"/>
          <w:sz w:val="26"/>
          <w:szCs w:val="26"/>
          <w:lang w:eastAsia="en-US"/>
        </w:rPr>
      </w:pPr>
    </w:p>
    <w:p w:rsidR="00C204FC" w:rsidRPr="0019773F" w:rsidRDefault="002A5D7F" w:rsidP="00E5396D">
      <w:pPr>
        <w:numPr>
          <w:ilvl w:val="0"/>
          <w:numId w:val="2"/>
        </w:numPr>
        <w:spacing w:after="200" w:line="276" w:lineRule="auto"/>
        <w:jc w:val="center"/>
        <w:rPr>
          <w:rFonts w:eastAsiaTheme="minorHAnsi"/>
          <w:b/>
          <w:sz w:val="26"/>
          <w:szCs w:val="26"/>
          <w:lang w:eastAsia="en-US"/>
        </w:rPr>
      </w:pPr>
      <w:r w:rsidRPr="0019773F">
        <w:rPr>
          <w:rFonts w:eastAsiaTheme="minorHAnsi"/>
          <w:b/>
          <w:sz w:val="26"/>
          <w:szCs w:val="26"/>
          <w:lang w:eastAsia="en-US"/>
        </w:rPr>
        <w:t>Перечень условных обозначений и сокращений</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1. Условные сокращения:</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а) ОМСУ – органы местного самоуправления</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б) ЕП, ЕПГУ – федеральная государственная информационная система "Единый портал государственных и муниципальных услуг (функций)";</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в) ПГУ ЛО – портал государственных и муниципальных услуг Ленинградской области;</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204FC" w:rsidRPr="0019773F" w:rsidRDefault="00C204FC" w:rsidP="00E5396D">
      <w:pPr>
        <w:jc w:val="both"/>
        <w:rPr>
          <w:rFonts w:eastAsiaTheme="minorHAnsi"/>
          <w:sz w:val="26"/>
          <w:szCs w:val="26"/>
          <w:lang w:eastAsia="en-US"/>
        </w:rPr>
      </w:pP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2. Условные обозначения:</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 xml:space="preserve">а) [Все] – документы представляются всеми заявителями, обращающимися за получением </w:t>
      </w:r>
      <w:r w:rsidRPr="0019773F">
        <w:rPr>
          <w:sz w:val="26"/>
          <w:szCs w:val="26"/>
        </w:rPr>
        <w:t>муниципальной</w:t>
      </w:r>
      <w:r w:rsidRPr="0019773F">
        <w:rPr>
          <w:rFonts w:eastAsiaTheme="minorHAnsi"/>
          <w:sz w:val="26"/>
          <w:szCs w:val="26"/>
          <w:lang w:eastAsia="en-US"/>
        </w:rPr>
        <w:t xml:space="preserve"> услуги;</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б) ФЛ – физическое лицо;</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г) П(з) – представитель заявителя;</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д) ЕП – Единый портал;</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е) ЕПГУ, ПГУ ЛО – документы подаются посредством портала;</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ж) ПС – документы подаются посредством почтовой связи;</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з) Л - документы подаются при личном посещении ОМСУ, МФЦ;</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и) О – представляется оригинал документа;</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к) О(э) – представляется оригинал документа в электронной форме;</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л) К – представляется копия документа;</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м) К(э) – представляется копия документа в электронной форме;</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н) Д(1) – документы представляются в одном экземпляре;</w:t>
      </w:r>
    </w:p>
    <w:p w:rsidR="00C204FC" w:rsidRPr="0019773F" w:rsidRDefault="002A5D7F" w:rsidP="00E5396D">
      <w:pPr>
        <w:ind w:firstLine="709"/>
        <w:jc w:val="both"/>
        <w:rPr>
          <w:rFonts w:eastAsiaTheme="minorHAnsi"/>
          <w:sz w:val="26"/>
          <w:szCs w:val="26"/>
          <w:lang w:eastAsia="en-US"/>
        </w:rPr>
      </w:pPr>
      <w:r w:rsidRPr="0019773F">
        <w:rPr>
          <w:rFonts w:eastAsiaTheme="minorHAnsi"/>
          <w:sz w:val="26"/>
          <w:szCs w:val="26"/>
          <w:lang w:eastAsia="en-US"/>
        </w:rPr>
        <w:t>о) Д(2) – документы представляются в двух экземплярах.</w:t>
      </w:r>
    </w:p>
    <w:p w:rsidR="00E5396D" w:rsidRDefault="00E5396D">
      <w:pPr>
        <w:spacing w:after="200" w:line="276" w:lineRule="auto"/>
        <w:rPr>
          <w:rFonts w:eastAsiaTheme="minorHAnsi"/>
          <w:b/>
          <w:sz w:val="26"/>
          <w:szCs w:val="26"/>
          <w:lang w:eastAsia="en-US"/>
        </w:rPr>
      </w:pPr>
      <w:r>
        <w:rPr>
          <w:rFonts w:eastAsiaTheme="minorHAnsi"/>
          <w:b/>
          <w:sz w:val="26"/>
          <w:szCs w:val="26"/>
          <w:lang w:eastAsia="en-US"/>
        </w:rPr>
        <w:br w:type="page"/>
      </w:r>
    </w:p>
    <w:p w:rsidR="00C204FC" w:rsidRPr="0019773F" w:rsidRDefault="002A5D7F" w:rsidP="00E5396D">
      <w:pPr>
        <w:numPr>
          <w:ilvl w:val="0"/>
          <w:numId w:val="2"/>
        </w:numPr>
        <w:spacing w:after="200" w:line="276" w:lineRule="auto"/>
        <w:jc w:val="center"/>
        <w:rPr>
          <w:rFonts w:eastAsiaTheme="minorHAnsi"/>
          <w:b/>
          <w:sz w:val="26"/>
          <w:szCs w:val="26"/>
          <w:lang w:eastAsia="en-US"/>
        </w:rPr>
      </w:pPr>
      <w:r w:rsidRPr="0019773F">
        <w:rPr>
          <w:rFonts w:eastAsiaTheme="minorHAnsi"/>
          <w:b/>
          <w:sz w:val="26"/>
          <w:szCs w:val="26"/>
          <w:lang w:eastAsia="en-US"/>
        </w:rPr>
        <w:t>Идентификаторы категорий (признаков) заявителей</w:t>
      </w:r>
    </w:p>
    <w:p w:rsidR="00C204FC" w:rsidRDefault="00C204FC" w:rsidP="00E5396D">
      <w:pPr>
        <w:ind w:firstLine="709"/>
        <w:jc w:val="both"/>
        <w:rPr>
          <w:rFonts w:eastAsiaTheme="minorHAnsi"/>
          <w:lang w:eastAsia="en-US"/>
        </w:rPr>
      </w:pPr>
    </w:p>
    <w:p w:rsidR="00C204FC" w:rsidRDefault="002A5D7F" w:rsidP="00E5396D">
      <w:pPr>
        <w:ind w:firstLine="709"/>
        <w:jc w:val="right"/>
        <w:rPr>
          <w:rFonts w:eastAsiaTheme="minorHAnsi"/>
          <w:lang w:eastAsia="en-US"/>
        </w:rPr>
      </w:pPr>
      <w:r>
        <w:rPr>
          <w:rFonts w:eastAsiaTheme="minorHAnsi"/>
          <w:lang w:eastAsia="en-US"/>
        </w:rPr>
        <w:t>Таблица №1</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35"/>
        <w:gridCol w:w="6557"/>
        <w:gridCol w:w="2409"/>
      </w:tblGrid>
      <w:tr w:rsidR="00C204FC" w:rsidTr="00B202FE">
        <w:tc>
          <w:tcPr>
            <w:tcW w:w="7292" w:type="dxa"/>
            <w:gridSpan w:val="2"/>
            <w:vMerge w:val="restart"/>
            <w:tcBorders>
              <w:top w:val="single" w:sz="4" w:space="0" w:color="auto"/>
              <w:left w:val="single" w:sz="4" w:space="0" w:color="auto"/>
              <w:bottom w:val="single" w:sz="4" w:space="0" w:color="auto"/>
              <w:right w:val="single" w:sz="4" w:space="0" w:color="auto"/>
            </w:tcBorders>
            <w:vAlign w:val="center"/>
          </w:tcPr>
          <w:p w:rsidR="00C204FC" w:rsidRDefault="002A5D7F" w:rsidP="00E5396D">
            <w:pPr>
              <w:jc w:val="center"/>
              <w:rPr>
                <w:b/>
              </w:rPr>
            </w:pPr>
            <w:r>
              <w:rPr>
                <w:rFonts w:eastAsiaTheme="minorHAnsi"/>
                <w:lang w:eastAsia="en-US"/>
              </w:rPr>
              <w:t>Наименование отдельного признака заявителя</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rPr>
                <w:b/>
              </w:rPr>
            </w:pPr>
            <w:r>
              <w:rPr>
                <w:b/>
              </w:rPr>
              <w:t>Результат предоставления муниципальной услуги</w:t>
            </w:r>
          </w:p>
        </w:tc>
      </w:tr>
      <w:tr w:rsidR="00C204FC" w:rsidTr="00B202FE">
        <w:trPr>
          <w:trHeight w:val="812"/>
        </w:trPr>
        <w:tc>
          <w:tcPr>
            <w:tcW w:w="7292" w:type="dxa"/>
            <w:gridSpan w:val="2"/>
            <w:vMerge/>
            <w:tcBorders>
              <w:top w:val="single" w:sz="4" w:space="0" w:color="auto"/>
              <w:left w:val="single" w:sz="4" w:space="0" w:color="auto"/>
              <w:bottom w:val="single" w:sz="4" w:space="0" w:color="auto"/>
              <w:right w:val="single" w:sz="4" w:space="0" w:color="auto"/>
            </w:tcBorders>
          </w:tcPr>
          <w:p w:rsidR="00C204FC" w:rsidRDefault="00C204FC" w:rsidP="00E5396D">
            <w:pPr>
              <w:jc w:val="center"/>
              <w:rPr>
                <w:b/>
              </w:rPr>
            </w:pPr>
          </w:p>
        </w:tc>
        <w:tc>
          <w:tcPr>
            <w:tcW w:w="2409" w:type="dxa"/>
            <w:tcBorders>
              <w:top w:val="single" w:sz="4" w:space="0" w:color="auto"/>
              <w:left w:val="single" w:sz="4" w:space="0" w:color="auto"/>
              <w:right w:val="single" w:sz="4" w:space="0" w:color="auto"/>
            </w:tcBorders>
          </w:tcPr>
          <w:p w:rsidR="00C204FC" w:rsidRDefault="002A5D7F" w:rsidP="00E5396D">
            <w:pPr>
              <w:jc w:val="center"/>
              <w:rPr>
                <w:b/>
              </w:rPr>
            </w:pPr>
            <w:r>
              <w:t>Решение о предоставлении в собственность бесплатно земельного участка, на котором расположен гараж</w:t>
            </w:r>
          </w:p>
        </w:tc>
      </w:tr>
      <w:tr w:rsidR="00C204FC" w:rsidTr="00B202FE">
        <w:trPr>
          <w:trHeight w:val="21"/>
        </w:trPr>
        <w:tc>
          <w:tcPr>
            <w:tcW w:w="735" w:type="dxa"/>
            <w:tcBorders>
              <w:top w:val="single" w:sz="4" w:space="0" w:color="auto"/>
              <w:left w:val="single" w:sz="4" w:space="0" w:color="auto"/>
              <w:bottom w:val="single" w:sz="4" w:space="0" w:color="auto"/>
              <w:right w:val="single" w:sz="4" w:space="0" w:color="auto"/>
            </w:tcBorders>
          </w:tcPr>
          <w:p w:rsidR="00C204FC" w:rsidRDefault="002A5D7F" w:rsidP="00E5396D">
            <w:pPr>
              <w:jc w:val="both"/>
            </w:pPr>
            <w:r>
              <w:t>1.</w:t>
            </w:r>
          </w:p>
        </w:tc>
        <w:tc>
          <w:tcPr>
            <w:tcW w:w="6557" w:type="dxa"/>
            <w:tcBorders>
              <w:top w:val="single" w:sz="4" w:space="0" w:color="auto"/>
              <w:left w:val="single" w:sz="4" w:space="0" w:color="auto"/>
              <w:bottom w:val="single" w:sz="4" w:space="0" w:color="auto"/>
              <w:right w:val="single" w:sz="4" w:space="0" w:color="auto"/>
            </w:tcBorders>
          </w:tcPr>
          <w:p w:rsidR="00C204FC" w:rsidRDefault="002A5D7F" w:rsidP="00E5396D">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1"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204FC" w:rsidRDefault="002A5D7F" w:rsidP="00E5396D">
            <w:pPr>
              <w:ind w:firstLine="540"/>
              <w:jc w:val="both"/>
            </w:pPr>
            <w: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E5396D">
              <w:t>ему,</w:t>
            </w:r>
            <w:r>
              <w:t xml:space="preserve"> либо право на использование такого земельного участка возникло у гражданина по иным основаниям;</w:t>
            </w:r>
          </w:p>
          <w:p w:rsidR="00C204FC" w:rsidRDefault="002A5D7F" w:rsidP="00E5396D">
            <w:pPr>
              <w:ind w:firstLine="540"/>
              <w:jc w:val="both"/>
            </w:pPr>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pPr>
            <w:r>
              <w:t>1А</w:t>
            </w:r>
          </w:p>
        </w:tc>
      </w:tr>
      <w:tr w:rsidR="00C204FC" w:rsidTr="00B202FE">
        <w:tc>
          <w:tcPr>
            <w:tcW w:w="735" w:type="dxa"/>
            <w:tcBorders>
              <w:top w:val="single" w:sz="4" w:space="0" w:color="auto"/>
              <w:left w:val="single" w:sz="4" w:space="0" w:color="auto"/>
              <w:bottom w:val="single" w:sz="4" w:space="0" w:color="auto"/>
              <w:right w:val="single" w:sz="4" w:space="0" w:color="auto"/>
            </w:tcBorders>
          </w:tcPr>
          <w:p w:rsidR="00C204FC" w:rsidRDefault="002A5D7F" w:rsidP="00E5396D">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2.</w:t>
            </w:r>
          </w:p>
        </w:tc>
        <w:tc>
          <w:tcPr>
            <w:tcW w:w="6557" w:type="dxa"/>
            <w:tcBorders>
              <w:top w:val="single" w:sz="4" w:space="0" w:color="auto"/>
              <w:left w:val="single" w:sz="4" w:space="0" w:color="auto"/>
              <w:bottom w:val="single" w:sz="4" w:space="0" w:color="auto"/>
              <w:right w:val="single" w:sz="4" w:space="0" w:color="auto"/>
            </w:tcBorders>
          </w:tcPr>
          <w:p w:rsidR="00C204FC" w:rsidRDefault="002A5D7F" w:rsidP="00E5396D">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pPr>
            <w:r>
              <w:t>2А</w:t>
            </w:r>
          </w:p>
        </w:tc>
      </w:tr>
      <w:tr w:rsidR="00C204FC" w:rsidTr="00B202FE">
        <w:trPr>
          <w:trHeight w:val="342"/>
        </w:trPr>
        <w:tc>
          <w:tcPr>
            <w:tcW w:w="735" w:type="dxa"/>
            <w:tcBorders>
              <w:top w:val="single" w:sz="4" w:space="0" w:color="auto"/>
              <w:left w:val="single" w:sz="4" w:space="0" w:color="auto"/>
              <w:bottom w:val="single" w:sz="4" w:space="0" w:color="auto"/>
              <w:right w:val="single" w:sz="4" w:space="0" w:color="auto"/>
            </w:tcBorders>
          </w:tcPr>
          <w:p w:rsidR="00C204FC" w:rsidRDefault="002A5D7F" w:rsidP="00E5396D">
            <w:r>
              <w:t>3.</w:t>
            </w:r>
          </w:p>
        </w:tc>
        <w:tc>
          <w:tcPr>
            <w:tcW w:w="6557" w:type="dxa"/>
            <w:tcBorders>
              <w:top w:val="single" w:sz="4" w:space="0" w:color="auto"/>
              <w:left w:val="single" w:sz="4" w:space="0" w:color="auto"/>
              <w:bottom w:val="single" w:sz="4" w:space="0" w:color="auto"/>
              <w:right w:val="single" w:sz="4" w:space="0" w:color="auto"/>
            </w:tcBorders>
          </w:tcPr>
          <w:p w:rsidR="00C204FC" w:rsidRDefault="002A5D7F" w:rsidP="00E5396D">
            <w:r>
              <w:t>Физическое лицо, являющееся приобретателем гаража у гражданина, указанного в пункте 1 таблицы 1 регламента</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pPr>
            <w:r>
              <w:t>3А</w:t>
            </w:r>
          </w:p>
        </w:tc>
      </w:tr>
      <w:tr w:rsidR="00C204FC" w:rsidTr="00B202FE">
        <w:trPr>
          <w:trHeight w:val="342"/>
        </w:trPr>
        <w:tc>
          <w:tcPr>
            <w:tcW w:w="735" w:type="dxa"/>
            <w:tcBorders>
              <w:top w:val="single" w:sz="4" w:space="0" w:color="auto"/>
              <w:left w:val="single" w:sz="4" w:space="0" w:color="auto"/>
              <w:bottom w:val="single" w:sz="4" w:space="0" w:color="auto"/>
              <w:right w:val="single" w:sz="4" w:space="0" w:color="auto"/>
            </w:tcBorders>
          </w:tcPr>
          <w:p w:rsidR="00C204FC" w:rsidRDefault="002A5D7F" w:rsidP="00E5396D">
            <w:r>
              <w:t>4.</w:t>
            </w:r>
          </w:p>
        </w:tc>
        <w:tc>
          <w:tcPr>
            <w:tcW w:w="6557" w:type="dxa"/>
            <w:tcBorders>
              <w:top w:val="single" w:sz="4" w:space="0" w:color="auto"/>
              <w:left w:val="single" w:sz="4" w:space="0" w:color="auto"/>
              <w:bottom w:val="single" w:sz="4" w:space="0" w:color="auto"/>
              <w:right w:val="single" w:sz="4" w:space="0" w:color="auto"/>
            </w:tcBorders>
          </w:tcPr>
          <w:p w:rsidR="00C204FC" w:rsidRDefault="002A5D7F" w:rsidP="00E5396D">
            <w: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pPr>
            <w:r>
              <w:t>4А</w:t>
            </w:r>
          </w:p>
        </w:tc>
      </w:tr>
      <w:tr w:rsidR="00C204FC" w:rsidTr="00B202FE">
        <w:trPr>
          <w:trHeight w:val="342"/>
        </w:trPr>
        <w:tc>
          <w:tcPr>
            <w:tcW w:w="735" w:type="dxa"/>
            <w:tcBorders>
              <w:top w:val="single" w:sz="4" w:space="0" w:color="auto"/>
              <w:left w:val="single" w:sz="4" w:space="0" w:color="auto"/>
              <w:bottom w:val="single" w:sz="4" w:space="0" w:color="auto"/>
              <w:right w:val="single" w:sz="4" w:space="0" w:color="auto"/>
            </w:tcBorders>
          </w:tcPr>
          <w:p w:rsidR="00C204FC" w:rsidRDefault="002A5D7F" w:rsidP="00E5396D">
            <w:r>
              <w:t>5.</w:t>
            </w:r>
          </w:p>
        </w:tc>
        <w:tc>
          <w:tcPr>
            <w:tcW w:w="6557" w:type="dxa"/>
            <w:tcBorders>
              <w:top w:val="single" w:sz="4" w:space="0" w:color="auto"/>
              <w:left w:val="single" w:sz="4" w:space="0" w:color="auto"/>
              <w:bottom w:val="single" w:sz="4" w:space="0" w:color="auto"/>
              <w:right w:val="single" w:sz="4" w:space="0" w:color="auto"/>
            </w:tcBorders>
          </w:tcPr>
          <w:p w:rsidR="00C204FC" w:rsidRDefault="002A5D7F" w:rsidP="00E5396D">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409" w:type="dxa"/>
            <w:tcBorders>
              <w:top w:val="single" w:sz="4" w:space="0" w:color="auto"/>
              <w:left w:val="single" w:sz="4" w:space="0" w:color="auto"/>
              <w:bottom w:val="single" w:sz="4" w:space="0" w:color="auto"/>
              <w:right w:val="single" w:sz="4" w:space="0" w:color="auto"/>
            </w:tcBorders>
          </w:tcPr>
          <w:p w:rsidR="00C204FC" w:rsidRDefault="002A5D7F" w:rsidP="00E5396D">
            <w:pPr>
              <w:jc w:val="center"/>
            </w:pPr>
            <w:r>
              <w:t>5А</w:t>
            </w:r>
          </w:p>
        </w:tc>
      </w:tr>
    </w:tbl>
    <w:p w:rsidR="00C204FC" w:rsidRDefault="00C204FC" w:rsidP="00E5396D">
      <w:pPr>
        <w:ind w:firstLine="709"/>
        <w:jc w:val="both"/>
        <w:rPr>
          <w:rFonts w:eastAsiaTheme="minorHAnsi"/>
          <w:lang w:eastAsia="en-US"/>
        </w:rPr>
      </w:pPr>
      <w:bookmarkStart w:id="0" w:name="Par441"/>
      <w:bookmarkEnd w:id="0"/>
    </w:p>
    <w:p w:rsidR="00C204FC" w:rsidRDefault="00C204FC" w:rsidP="00E5396D">
      <w:pPr>
        <w:ind w:firstLine="709"/>
        <w:jc w:val="both"/>
        <w:rPr>
          <w:rFonts w:eastAsiaTheme="minorHAnsi"/>
          <w:lang w:eastAsia="en-US"/>
        </w:rPr>
      </w:pPr>
    </w:p>
    <w:p w:rsidR="00C204FC" w:rsidRPr="00EE07FC" w:rsidRDefault="002A5D7F" w:rsidP="00E5396D">
      <w:pPr>
        <w:numPr>
          <w:ilvl w:val="0"/>
          <w:numId w:val="2"/>
        </w:numPr>
        <w:spacing w:after="200" w:line="276" w:lineRule="auto"/>
        <w:jc w:val="both"/>
        <w:rPr>
          <w:rFonts w:eastAsiaTheme="minorHAnsi"/>
          <w:sz w:val="26"/>
          <w:szCs w:val="26"/>
          <w:lang w:eastAsia="en-US"/>
        </w:rPr>
      </w:pPr>
      <w:r w:rsidRPr="00B202FE">
        <w:rPr>
          <w:rFonts w:eastAsiaTheme="minorHAnsi"/>
          <w:b/>
          <w:sz w:val="26"/>
          <w:szCs w:val="26"/>
          <w:lang w:eastAsia="en-US"/>
        </w:rPr>
        <w:t xml:space="preserve">Исчерпывающий перечень документов, необходимых для предоставления </w:t>
      </w:r>
      <w:r w:rsidRPr="00E5396D">
        <w:rPr>
          <w:b/>
          <w:sz w:val="26"/>
          <w:szCs w:val="26"/>
        </w:rPr>
        <w:t>муниципальной</w:t>
      </w:r>
      <w:r w:rsidRPr="00E5396D">
        <w:rPr>
          <w:rFonts w:eastAsiaTheme="minorHAnsi"/>
          <w:b/>
          <w:sz w:val="26"/>
          <w:szCs w:val="26"/>
          <w:lang w:eastAsia="en-US"/>
        </w:rPr>
        <w:t xml:space="preserve"> </w:t>
      </w:r>
      <w:r w:rsidRPr="00B202FE">
        <w:rPr>
          <w:rFonts w:eastAsiaTheme="minorHAnsi"/>
          <w:b/>
          <w:sz w:val="26"/>
          <w:szCs w:val="26"/>
          <w:lang w:eastAsia="en-US"/>
        </w:rPr>
        <w:t>услуги</w:t>
      </w:r>
    </w:p>
    <w:p w:rsidR="00C204FC" w:rsidRDefault="002A5D7F" w:rsidP="00E5396D">
      <w:pPr>
        <w:ind w:firstLine="709"/>
        <w:jc w:val="right"/>
        <w:rPr>
          <w:rFonts w:eastAsiaTheme="minorHAnsi"/>
          <w:lang w:eastAsia="en-US"/>
        </w:rPr>
      </w:pPr>
      <w:r>
        <w:rPr>
          <w:rFonts w:eastAsiaTheme="minorHAnsi"/>
          <w:lang w:eastAsia="en-US"/>
        </w:rPr>
        <w:t>Таблица №2</w:t>
      </w:r>
    </w:p>
    <w:p w:rsidR="00C204FC" w:rsidRDefault="00C204FC" w:rsidP="00E5396D">
      <w:pPr>
        <w:ind w:firstLine="709"/>
        <w:jc w:val="both"/>
        <w:rPr>
          <w:rFonts w:eastAsiaTheme="minorHAnsi"/>
          <w:lang w:eastAsia="en-US"/>
        </w:rPr>
      </w:pPr>
    </w:p>
    <w:tbl>
      <w:tblPr>
        <w:tblStyle w:val="afa"/>
        <w:tblW w:w="9747" w:type="dxa"/>
        <w:tblLayout w:type="fixed"/>
        <w:tblLook w:val="04A0" w:firstRow="1" w:lastRow="0" w:firstColumn="1" w:lastColumn="0" w:noHBand="0" w:noVBand="1"/>
      </w:tblPr>
      <w:tblGrid>
        <w:gridCol w:w="534"/>
        <w:gridCol w:w="1417"/>
        <w:gridCol w:w="4678"/>
        <w:gridCol w:w="1701"/>
        <w:gridCol w:w="1417"/>
      </w:tblGrid>
      <w:tr w:rsidR="00C204FC" w:rsidTr="00B202FE">
        <w:tc>
          <w:tcPr>
            <w:tcW w:w="534" w:type="dxa"/>
            <w:vAlign w:val="center"/>
          </w:tcPr>
          <w:p w:rsidR="00C204FC" w:rsidRDefault="002A5D7F" w:rsidP="00E5396D">
            <w:pPr>
              <w:jc w:val="both"/>
              <w:rPr>
                <w:rFonts w:eastAsiaTheme="minorHAnsi"/>
                <w:lang w:eastAsia="en-US"/>
              </w:rPr>
            </w:pPr>
            <w:r>
              <w:rPr>
                <w:rFonts w:eastAsiaTheme="minorHAnsi"/>
                <w:lang w:eastAsia="en-US"/>
              </w:rPr>
              <w:t>№</w:t>
            </w:r>
          </w:p>
        </w:tc>
        <w:tc>
          <w:tcPr>
            <w:tcW w:w="1417" w:type="dxa"/>
            <w:vAlign w:val="center"/>
          </w:tcPr>
          <w:p w:rsidR="00C204FC" w:rsidRDefault="002A5D7F" w:rsidP="00E5396D">
            <w:pPr>
              <w:jc w:val="both"/>
              <w:rPr>
                <w:rFonts w:eastAsiaTheme="minorHAnsi"/>
                <w:lang w:eastAsia="en-US"/>
              </w:rPr>
            </w:pPr>
            <w:r>
              <w:rPr>
                <w:rFonts w:eastAsiaTheme="minorHAnsi"/>
                <w:lang w:eastAsia="en-US"/>
              </w:rPr>
              <w:t>Идентификаторы категорий (признаков) заявителей</w:t>
            </w:r>
          </w:p>
        </w:tc>
        <w:tc>
          <w:tcPr>
            <w:tcW w:w="4678" w:type="dxa"/>
            <w:vAlign w:val="center"/>
          </w:tcPr>
          <w:p w:rsidR="00C204FC" w:rsidRDefault="002A5D7F" w:rsidP="00E5396D">
            <w:pPr>
              <w:jc w:val="both"/>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1701" w:type="dxa"/>
            <w:vAlign w:val="center"/>
          </w:tcPr>
          <w:p w:rsidR="00C204FC" w:rsidRDefault="002A5D7F" w:rsidP="00E5396D">
            <w:pPr>
              <w:jc w:val="both"/>
              <w:rPr>
                <w:rFonts w:eastAsiaTheme="minorHAnsi"/>
                <w:lang w:eastAsia="en-US"/>
              </w:rPr>
            </w:pPr>
            <w:r>
              <w:rPr>
                <w:rFonts w:eastAsiaTheme="minorHAnsi"/>
                <w:lang w:eastAsia="en-US"/>
              </w:rPr>
              <w:t>Способы подачи документов,</w:t>
            </w:r>
          </w:p>
          <w:p w:rsidR="00C204FC" w:rsidRDefault="002A5D7F" w:rsidP="00E5396D">
            <w:pPr>
              <w:jc w:val="both"/>
              <w:rPr>
                <w:rFonts w:eastAsiaTheme="minorHAnsi"/>
                <w:lang w:eastAsia="en-US"/>
              </w:rPr>
            </w:pPr>
            <w:r>
              <w:rPr>
                <w:rFonts w:eastAsiaTheme="minorHAnsi"/>
                <w:lang w:eastAsia="en-US"/>
              </w:rPr>
              <w:t>требования к представлению</w:t>
            </w:r>
          </w:p>
          <w:p w:rsidR="00C204FC" w:rsidRDefault="002A5D7F" w:rsidP="00E5396D">
            <w:pPr>
              <w:jc w:val="both"/>
              <w:rPr>
                <w:rFonts w:eastAsiaTheme="minorHAnsi"/>
                <w:lang w:eastAsia="en-US"/>
              </w:rPr>
            </w:pPr>
            <w:r>
              <w:rPr>
                <w:rFonts w:eastAsiaTheme="minorHAnsi"/>
                <w:lang w:eastAsia="en-US"/>
              </w:rPr>
              <w:t>документов</w:t>
            </w:r>
          </w:p>
        </w:tc>
        <w:tc>
          <w:tcPr>
            <w:tcW w:w="1417" w:type="dxa"/>
          </w:tcPr>
          <w:p w:rsidR="00C204FC" w:rsidRDefault="002A5D7F" w:rsidP="00E5396D">
            <w:pPr>
              <w:jc w:val="both"/>
              <w:rPr>
                <w:rFonts w:eastAsiaTheme="minorHAnsi"/>
                <w:lang w:eastAsia="en-US"/>
              </w:rPr>
            </w:pPr>
            <w:r>
              <w:rPr>
                <w:rFonts w:eastAsiaTheme="minorHAnsi"/>
                <w:lang w:eastAsia="en-US"/>
              </w:rPr>
              <w:t>Иные требования</w:t>
            </w:r>
          </w:p>
        </w:tc>
      </w:tr>
      <w:tr w:rsidR="00C204FC" w:rsidTr="00B202FE">
        <w:tc>
          <w:tcPr>
            <w:tcW w:w="9747" w:type="dxa"/>
            <w:gridSpan w:val="5"/>
            <w:vAlign w:val="center"/>
          </w:tcPr>
          <w:p w:rsidR="00C204FC" w:rsidRDefault="002A5D7F" w:rsidP="00E5396D">
            <w:pPr>
              <w:ind w:firstLine="709"/>
              <w:jc w:val="both"/>
              <w:rPr>
                <w:rFonts w:eastAsiaTheme="minorHAnsi"/>
                <w:highlight w:val="yellow"/>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204FC" w:rsidTr="00B202FE">
        <w:trPr>
          <w:trHeight w:val="1153"/>
        </w:trPr>
        <w:tc>
          <w:tcPr>
            <w:tcW w:w="534" w:type="dxa"/>
          </w:tcPr>
          <w:p w:rsidR="00C204FC" w:rsidRDefault="002A5D7F" w:rsidP="00E5396D">
            <w:pPr>
              <w:jc w:val="both"/>
              <w:rPr>
                <w:rFonts w:eastAsiaTheme="minorHAnsi"/>
                <w:lang w:eastAsia="en-US"/>
              </w:rPr>
            </w:pPr>
            <w:r>
              <w:rPr>
                <w:rFonts w:eastAsiaTheme="minorHAnsi"/>
                <w:lang w:eastAsia="en-US"/>
              </w:rPr>
              <w:t>1</w:t>
            </w:r>
          </w:p>
        </w:tc>
        <w:tc>
          <w:tcPr>
            <w:tcW w:w="1417" w:type="dxa"/>
          </w:tcPr>
          <w:p w:rsidR="00C204FC" w:rsidRDefault="002A5D7F" w:rsidP="00E5396D">
            <w:pPr>
              <w:jc w:val="both"/>
              <w:rPr>
                <w:rFonts w:eastAsiaTheme="minorHAnsi"/>
                <w:lang w:eastAsia="en-US"/>
              </w:rPr>
            </w:pPr>
            <w:r>
              <w:rPr>
                <w:rFonts w:eastAsiaTheme="minorHAnsi"/>
                <w:lang w:eastAsia="en-US"/>
              </w:rPr>
              <w:t>1А-5А</w:t>
            </w:r>
          </w:p>
        </w:tc>
        <w:tc>
          <w:tcPr>
            <w:tcW w:w="4678" w:type="dxa"/>
          </w:tcPr>
          <w:p w:rsidR="00C204FC" w:rsidRDefault="002A5D7F" w:rsidP="00E5396D">
            <w:pPr>
              <w:jc w:val="both"/>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1701" w:type="dxa"/>
          </w:tcPr>
          <w:p w:rsidR="00C204FC" w:rsidRDefault="002A5D7F" w:rsidP="00E5396D">
            <w:pPr>
              <w:jc w:val="both"/>
              <w:rPr>
                <w:rFonts w:eastAsiaTheme="minorHAnsi"/>
                <w:lang w:eastAsia="en-US"/>
              </w:rPr>
            </w:pPr>
            <w:r>
              <w:rPr>
                <w:rFonts w:eastAsiaTheme="minorHAnsi"/>
                <w:lang w:eastAsia="en-US"/>
              </w:rPr>
              <w:t xml:space="preserve">ЕПГУ, ПГУ ЛО, ПС, Л, МФЦ </w:t>
            </w:r>
          </w:p>
        </w:tc>
        <w:tc>
          <w:tcPr>
            <w:tcW w:w="1417" w:type="dxa"/>
          </w:tcPr>
          <w:p w:rsidR="00C204FC" w:rsidRDefault="002A5D7F" w:rsidP="00E5396D">
            <w:pPr>
              <w:jc w:val="both"/>
              <w:rPr>
                <w:rFonts w:eastAsiaTheme="minorHAnsi"/>
                <w:lang w:eastAsia="en-US"/>
              </w:rPr>
            </w:pPr>
            <w:r>
              <w:rPr>
                <w:rFonts w:eastAsiaTheme="minorHAnsi"/>
                <w:lang w:eastAsia="en-US"/>
              </w:rPr>
              <w:t>[Все], О, О(эл) Д(1)</w:t>
            </w:r>
          </w:p>
        </w:tc>
      </w:tr>
      <w:tr w:rsidR="00C204FC" w:rsidTr="00B202FE">
        <w:trPr>
          <w:trHeight w:val="2300"/>
        </w:trPr>
        <w:tc>
          <w:tcPr>
            <w:tcW w:w="534" w:type="dxa"/>
          </w:tcPr>
          <w:p w:rsidR="00C204FC" w:rsidRDefault="002A5D7F" w:rsidP="00E5396D">
            <w:pPr>
              <w:rPr>
                <w:rFonts w:eastAsiaTheme="minorHAnsi"/>
                <w:lang w:eastAsia="en-US"/>
              </w:rPr>
            </w:pPr>
            <w:r>
              <w:rPr>
                <w:rFonts w:eastAsiaTheme="minorHAnsi"/>
                <w:lang w:eastAsia="en-US"/>
              </w:rPr>
              <w:t>2</w:t>
            </w:r>
          </w:p>
        </w:tc>
        <w:tc>
          <w:tcPr>
            <w:tcW w:w="1417" w:type="dxa"/>
          </w:tcPr>
          <w:p w:rsidR="00C204FC" w:rsidRDefault="002A5D7F" w:rsidP="00E5396D">
            <w:pPr>
              <w:jc w:val="both"/>
              <w:rPr>
                <w:rFonts w:eastAsiaTheme="minorHAnsi"/>
                <w:lang w:eastAsia="en-US"/>
              </w:rPr>
            </w:pPr>
            <w:r>
              <w:rPr>
                <w:rFonts w:eastAsiaTheme="minorHAnsi"/>
                <w:lang w:eastAsia="en-US"/>
              </w:rPr>
              <w:t>1А-5А</w:t>
            </w:r>
          </w:p>
        </w:tc>
        <w:tc>
          <w:tcPr>
            <w:tcW w:w="4678" w:type="dxa"/>
          </w:tcPr>
          <w:p w:rsidR="00C204FC" w:rsidRDefault="002A5D7F" w:rsidP="00E5396D">
            <w:pPr>
              <w:jc w:val="both"/>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701" w:type="dxa"/>
          </w:tcPr>
          <w:p w:rsidR="00C204FC" w:rsidRDefault="002A5D7F" w:rsidP="00E5396D">
            <w:pPr>
              <w:jc w:val="both"/>
              <w:rPr>
                <w:rFonts w:eastAsiaTheme="minorHAnsi"/>
                <w:lang w:eastAsia="en-US"/>
              </w:rPr>
            </w:pPr>
            <w:r>
              <w:rPr>
                <w:rFonts w:eastAsiaTheme="minorHAnsi"/>
                <w:lang w:eastAsia="en-US"/>
              </w:rPr>
              <w:t>ЕПГУ, ПГУ ЛО, ПС, Л</w:t>
            </w:r>
          </w:p>
        </w:tc>
        <w:tc>
          <w:tcPr>
            <w:tcW w:w="1417" w:type="dxa"/>
          </w:tcPr>
          <w:p w:rsidR="00C204FC" w:rsidRDefault="002A5D7F" w:rsidP="00E5396D">
            <w:r>
              <w:t xml:space="preserve">[Все], </w:t>
            </w:r>
            <w:r>
              <w:rPr>
                <w:rFonts w:eastAsiaTheme="minorHAnsi"/>
                <w:lang w:eastAsia="en-US"/>
              </w:rPr>
              <w:t>О, О(эл), Д(1)</w:t>
            </w:r>
          </w:p>
        </w:tc>
      </w:tr>
      <w:tr w:rsidR="00C204FC" w:rsidTr="00B202FE">
        <w:tc>
          <w:tcPr>
            <w:tcW w:w="534" w:type="dxa"/>
          </w:tcPr>
          <w:p w:rsidR="00C204FC" w:rsidRDefault="002A5D7F" w:rsidP="00E5396D">
            <w:pPr>
              <w:rPr>
                <w:rFonts w:eastAsiaTheme="minorHAnsi"/>
                <w:lang w:eastAsia="en-US"/>
              </w:rPr>
            </w:pPr>
            <w:r>
              <w:rPr>
                <w:rFonts w:eastAsiaTheme="minorHAnsi"/>
                <w:lang w:eastAsia="en-US"/>
              </w:rPr>
              <w:t>3</w:t>
            </w:r>
          </w:p>
        </w:tc>
        <w:tc>
          <w:tcPr>
            <w:tcW w:w="1417" w:type="dxa"/>
          </w:tcPr>
          <w:p w:rsidR="00C204FC" w:rsidRDefault="002A5D7F" w:rsidP="00E5396D">
            <w:pPr>
              <w:jc w:val="both"/>
              <w:rPr>
                <w:rFonts w:eastAsiaTheme="minorHAnsi"/>
                <w:lang w:eastAsia="en-US"/>
              </w:rPr>
            </w:pPr>
            <w:r>
              <w:rPr>
                <w:rFonts w:eastAsiaTheme="minorHAnsi"/>
                <w:lang w:eastAsia="en-US"/>
              </w:rPr>
              <w:t>1А-5А (</w:t>
            </w:r>
            <w:proofErr w:type="spellStart"/>
            <w:r>
              <w:rPr>
                <w:rFonts w:eastAsiaTheme="minorHAnsi"/>
                <w:lang w:eastAsia="en-US"/>
              </w:rPr>
              <w:t>Пз</w:t>
            </w:r>
            <w:proofErr w:type="spellEnd"/>
            <w:r>
              <w:rPr>
                <w:rFonts w:eastAsiaTheme="minorHAnsi"/>
                <w:lang w:eastAsia="en-US"/>
              </w:rPr>
              <w:t>)</w:t>
            </w:r>
          </w:p>
        </w:tc>
        <w:tc>
          <w:tcPr>
            <w:tcW w:w="4678" w:type="dxa"/>
          </w:tcPr>
          <w:p w:rsidR="00C204FC" w:rsidRDefault="002A5D7F" w:rsidP="00E5396D">
            <w:pPr>
              <w:jc w:val="both"/>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C204FC" w:rsidRDefault="002A5D7F" w:rsidP="00E5396D">
            <w:pPr>
              <w:jc w:val="both"/>
              <w:rPr>
                <w:rFonts w:eastAsiaTheme="minorHAnsi"/>
                <w:lang w:eastAsia="en-US"/>
              </w:rPr>
            </w:pPr>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1701" w:type="dxa"/>
          </w:tcPr>
          <w:p w:rsidR="00C204FC" w:rsidRDefault="002A5D7F" w:rsidP="00E5396D">
            <w:pPr>
              <w:jc w:val="both"/>
              <w:rPr>
                <w:rFonts w:eastAsiaTheme="minorHAnsi"/>
                <w:lang w:eastAsia="en-US"/>
              </w:rPr>
            </w:pPr>
            <w:r>
              <w:rPr>
                <w:rFonts w:eastAsiaTheme="minorHAnsi"/>
                <w:lang w:eastAsia="en-US"/>
              </w:rPr>
              <w:t>ЕПГУ, ПГУ ЛО, ПС, Л</w:t>
            </w:r>
          </w:p>
        </w:tc>
        <w:tc>
          <w:tcPr>
            <w:tcW w:w="1417" w:type="dxa"/>
          </w:tcPr>
          <w:p w:rsidR="00C204FC" w:rsidRDefault="002A5D7F" w:rsidP="00E5396D">
            <w:r>
              <w:t xml:space="preserve">[Все], </w:t>
            </w:r>
            <w:r>
              <w:rPr>
                <w:rFonts w:eastAsiaTheme="minorHAnsi"/>
                <w:lang w:eastAsia="en-US"/>
              </w:rPr>
              <w:t>О, О(эл), Д(1)</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4</w:t>
            </w:r>
          </w:p>
        </w:tc>
        <w:tc>
          <w:tcPr>
            <w:tcW w:w="1417" w:type="dxa"/>
          </w:tcPr>
          <w:p w:rsidR="00C204FC" w:rsidRDefault="002A5D7F" w:rsidP="00E5396D">
            <w:pPr>
              <w:jc w:val="both"/>
              <w:rPr>
                <w:rFonts w:eastAsiaTheme="minorHAnsi"/>
                <w:highlight w:val="yellow"/>
                <w:lang w:eastAsia="en-US"/>
              </w:rPr>
            </w:pPr>
            <w:r>
              <w:rPr>
                <w:rFonts w:eastAsiaTheme="minorHAnsi"/>
                <w:lang w:eastAsia="en-US"/>
              </w:rPr>
              <w:t>1А-5А</w:t>
            </w:r>
          </w:p>
        </w:tc>
        <w:tc>
          <w:tcPr>
            <w:tcW w:w="4678" w:type="dxa"/>
          </w:tcPr>
          <w:p w:rsidR="00C204FC" w:rsidRDefault="002A5D7F" w:rsidP="00E5396D">
            <w:pPr>
              <w:jc w:val="both"/>
            </w:pPr>
            <w:r>
              <w:t xml:space="preserve">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rsidR="00C204FC" w:rsidRDefault="002A5D7F" w:rsidP="00E5396D">
            <w:pPr>
              <w:jc w:val="both"/>
            </w:pPr>
            <w: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C204FC" w:rsidRDefault="002A5D7F" w:rsidP="00E5396D">
            <w:pPr>
              <w:jc w:val="both"/>
              <w:rPr>
                <w:sz w:val="20"/>
                <w:szCs w:val="20"/>
              </w:rPr>
            </w:pPr>
            <w:r>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204FC" w:rsidRDefault="002A5D7F" w:rsidP="00E5396D">
            <w:pPr>
              <w:jc w:val="both"/>
              <w:rPr>
                <w:sz w:val="20"/>
                <w:szCs w:val="20"/>
              </w:rPr>
            </w:pPr>
            <w:r>
              <w:rPr>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Default="002A5D7F" w:rsidP="00E5396D">
            <w:pPr>
              <w:jc w:val="both"/>
              <w:rPr>
                <w:sz w:val="20"/>
                <w:szCs w:val="20"/>
              </w:rPr>
            </w:pPr>
            <w:r>
              <w:rPr>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5396D" w:rsidRDefault="00E5396D" w:rsidP="00E5396D">
            <w:pPr>
              <w:jc w:val="both"/>
              <w:rPr>
                <w:sz w:val="20"/>
                <w:szCs w:val="20"/>
              </w:rPr>
            </w:pPr>
          </w:p>
          <w:p w:rsidR="00E5396D" w:rsidRDefault="00E5396D" w:rsidP="00E5396D">
            <w:pPr>
              <w:jc w:val="both"/>
              <w:rPr>
                <w:sz w:val="20"/>
                <w:szCs w:val="20"/>
              </w:rPr>
            </w:pPr>
          </w:p>
        </w:tc>
        <w:tc>
          <w:tcPr>
            <w:tcW w:w="1701" w:type="dxa"/>
          </w:tcPr>
          <w:p w:rsidR="00C204FC" w:rsidRDefault="002A5D7F" w:rsidP="00E5396D">
            <w:pPr>
              <w:jc w:val="both"/>
              <w:rPr>
                <w:rFonts w:eastAsiaTheme="minorHAnsi"/>
                <w:highlight w:val="yellow"/>
                <w:lang w:eastAsia="en-US"/>
              </w:rPr>
            </w:pPr>
            <w:r>
              <w:t>ЕПГУ, ПГУ ЛО, ПС, Л, МФЦ</w:t>
            </w:r>
          </w:p>
        </w:tc>
        <w:tc>
          <w:tcPr>
            <w:tcW w:w="1417" w:type="dxa"/>
          </w:tcPr>
          <w:p w:rsidR="00C204FC" w:rsidRDefault="002A5D7F" w:rsidP="00E5396D">
            <w:pPr>
              <w:rPr>
                <w:highlight w:val="yellow"/>
              </w:rPr>
            </w:pPr>
            <w:r>
              <w:t xml:space="preserve">О, О(э), К, К(э) </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5</w:t>
            </w:r>
          </w:p>
        </w:tc>
        <w:tc>
          <w:tcPr>
            <w:tcW w:w="1417" w:type="dxa"/>
          </w:tcPr>
          <w:p w:rsidR="00C204FC" w:rsidRDefault="002A5D7F" w:rsidP="00E5396D">
            <w:pPr>
              <w:jc w:val="both"/>
              <w:rPr>
                <w:rFonts w:eastAsiaTheme="minorHAnsi"/>
                <w:highlight w:val="yellow"/>
                <w:lang w:eastAsia="en-US"/>
              </w:rPr>
            </w:pPr>
            <w:r>
              <w:rPr>
                <w:rFonts w:eastAsiaTheme="minorHAnsi"/>
                <w:lang w:eastAsia="en-US"/>
              </w:rPr>
              <w:t>1А-5А</w:t>
            </w:r>
          </w:p>
        </w:tc>
        <w:tc>
          <w:tcPr>
            <w:tcW w:w="4678" w:type="dxa"/>
          </w:tcPr>
          <w:p w:rsidR="00C204FC" w:rsidRDefault="002A5D7F" w:rsidP="00E5396D">
            <w:pPr>
              <w:jc w:val="both"/>
              <w:rPr>
                <w:rFonts w:eastAsiaTheme="minorHAnsi"/>
                <w:lang w:eastAsia="en-US"/>
              </w:rPr>
            </w:pPr>
            <w:r>
              <w:rPr>
                <w:rFonts w:eastAsiaTheme="minorHAnsi"/>
                <w:lang w:eastAsia="en-US"/>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Default="002A5D7F" w:rsidP="00E5396D">
            <w:pPr>
              <w:jc w:val="both"/>
              <w:rPr>
                <w:rFonts w:eastAsiaTheme="minorHAnsi"/>
                <w:lang w:eastAsia="en-US"/>
              </w:rPr>
            </w:pPr>
            <w:r>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204FC" w:rsidRDefault="002A5D7F" w:rsidP="00E5396D">
            <w:pPr>
              <w:jc w:val="both"/>
              <w:rPr>
                <w:rFonts w:eastAsiaTheme="minorHAnsi"/>
                <w:lang w:eastAsia="en-US"/>
              </w:rPr>
            </w:pPr>
            <w:r>
              <w:rPr>
                <w:rFonts w:eastAsiaTheme="minorHAnsi"/>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204FC" w:rsidRDefault="002A5D7F" w:rsidP="00E5396D">
            <w:pPr>
              <w:jc w:val="both"/>
              <w:rPr>
                <w:rFonts w:eastAsiaTheme="minorHAnsi"/>
                <w:lang w:eastAsia="en-US"/>
              </w:rPr>
            </w:pPr>
            <w:r>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rsidR="00C204FC" w:rsidRDefault="002A5D7F" w:rsidP="00E5396D">
            <w:pPr>
              <w:jc w:val="both"/>
              <w:rPr>
                <w:rFonts w:eastAsiaTheme="minorHAnsi"/>
                <w:sz w:val="20"/>
                <w:szCs w:val="20"/>
                <w:lang w:eastAsia="en-US"/>
              </w:rPr>
            </w:pPr>
            <w:r>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C204FC" w:rsidRDefault="002A5D7F" w:rsidP="00E5396D">
            <w:pPr>
              <w:jc w:val="both"/>
              <w:rPr>
                <w:rFonts w:eastAsiaTheme="minorHAnsi"/>
                <w:sz w:val="20"/>
                <w:szCs w:val="20"/>
                <w:lang w:eastAsia="en-US"/>
              </w:rPr>
            </w:pPr>
            <w:r>
              <w:rPr>
                <w:rFonts w:eastAsiaTheme="minorHAnsi"/>
                <w:sz w:val="20"/>
                <w:szCs w:val="20"/>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Default="002A5D7F" w:rsidP="00E5396D">
            <w:pPr>
              <w:jc w:val="both"/>
              <w:rPr>
                <w:rFonts w:eastAsiaTheme="minorHAnsi"/>
                <w:sz w:val="20"/>
                <w:szCs w:val="20"/>
                <w:lang w:eastAsia="en-US"/>
              </w:rPr>
            </w:pPr>
            <w:r>
              <w:rPr>
                <w:rFonts w:eastAsiaTheme="minorHAnsi"/>
                <w:sz w:val="20"/>
                <w:szCs w:val="20"/>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Default="002A5D7F" w:rsidP="00E5396D">
            <w:pPr>
              <w:jc w:val="both"/>
              <w:rPr>
                <w:rFonts w:eastAsiaTheme="minorHAnsi"/>
                <w:highlight w:val="yellow"/>
                <w:lang w:eastAsia="en-US"/>
              </w:rPr>
            </w:pPr>
            <w:r>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1701" w:type="dxa"/>
          </w:tcPr>
          <w:p w:rsidR="00C204FC" w:rsidRDefault="002A5D7F" w:rsidP="00E5396D">
            <w:pPr>
              <w:jc w:val="both"/>
              <w:rPr>
                <w:rFonts w:eastAsiaTheme="minorHAnsi"/>
                <w:highlight w:val="yellow"/>
                <w:lang w:eastAsia="en-US"/>
              </w:rPr>
            </w:pPr>
            <w:r>
              <w:t>ЕПГУ, ПГУ ЛО, ПС, Л, МФЦ</w:t>
            </w:r>
          </w:p>
        </w:tc>
        <w:tc>
          <w:tcPr>
            <w:tcW w:w="1417" w:type="dxa"/>
          </w:tcPr>
          <w:p w:rsidR="00C204FC" w:rsidRDefault="002A5D7F" w:rsidP="00E5396D">
            <w:pPr>
              <w:rPr>
                <w:highlight w:val="yellow"/>
              </w:rPr>
            </w:pPr>
            <w:r>
              <w:t>О, О(э), К, К(э)</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6</w:t>
            </w:r>
          </w:p>
        </w:tc>
        <w:tc>
          <w:tcPr>
            <w:tcW w:w="1417" w:type="dxa"/>
          </w:tcPr>
          <w:p w:rsidR="00C204FC" w:rsidRDefault="002A5D7F" w:rsidP="00E5396D">
            <w:pPr>
              <w:jc w:val="both"/>
              <w:rPr>
                <w:rFonts w:eastAsiaTheme="minorHAnsi"/>
                <w:highlight w:val="yellow"/>
                <w:lang w:eastAsia="en-US"/>
              </w:rPr>
            </w:pPr>
            <w:r>
              <w:rPr>
                <w:rFonts w:eastAsiaTheme="minorHAnsi"/>
                <w:lang w:eastAsia="en-US"/>
              </w:rPr>
              <w:t>1А-5А</w:t>
            </w:r>
          </w:p>
        </w:tc>
        <w:tc>
          <w:tcPr>
            <w:tcW w:w="4678" w:type="dxa"/>
          </w:tcPr>
          <w:p w:rsidR="00C204FC" w:rsidRDefault="002A5D7F" w:rsidP="00E5396D">
            <w:pPr>
              <w:jc w:val="both"/>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1701" w:type="dxa"/>
          </w:tcPr>
          <w:p w:rsidR="00C204FC" w:rsidRDefault="002A5D7F" w:rsidP="00E5396D">
            <w:pPr>
              <w:jc w:val="both"/>
              <w:rPr>
                <w:rFonts w:eastAsiaTheme="minorHAnsi"/>
                <w:highlight w:val="yellow"/>
                <w:lang w:eastAsia="en-US"/>
              </w:rPr>
            </w:pPr>
            <w:r>
              <w:t>ЕПГУ, ПГУ ЛО, ПС, Л, МФЦ</w:t>
            </w:r>
          </w:p>
        </w:tc>
        <w:tc>
          <w:tcPr>
            <w:tcW w:w="1417" w:type="dxa"/>
          </w:tcPr>
          <w:p w:rsidR="00C204FC" w:rsidRDefault="002A5D7F" w:rsidP="00E5396D">
            <w:pPr>
              <w:rPr>
                <w:highlight w:val="yellow"/>
              </w:rPr>
            </w:pPr>
            <w:r>
              <w:t>О, О(э), К, К(э)</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7</w:t>
            </w:r>
          </w:p>
        </w:tc>
        <w:tc>
          <w:tcPr>
            <w:tcW w:w="1417" w:type="dxa"/>
          </w:tcPr>
          <w:p w:rsidR="00C204FC" w:rsidRDefault="002A5D7F" w:rsidP="00E5396D">
            <w:pPr>
              <w:jc w:val="both"/>
              <w:rPr>
                <w:rFonts w:eastAsiaTheme="minorHAnsi"/>
                <w:highlight w:val="yellow"/>
                <w:lang w:eastAsia="en-US"/>
              </w:rPr>
            </w:pPr>
            <w:r>
              <w:rPr>
                <w:rFonts w:eastAsiaTheme="minorHAnsi"/>
                <w:lang w:eastAsia="en-US"/>
              </w:rPr>
              <w:t>2А</w:t>
            </w:r>
          </w:p>
        </w:tc>
        <w:tc>
          <w:tcPr>
            <w:tcW w:w="4678" w:type="dxa"/>
          </w:tcPr>
          <w:p w:rsidR="00C204FC" w:rsidRDefault="002A5D7F" w:rsidP="00E5396D">
            <w:pPr>
              <w:jc w:val="both"/>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1701" w:type="dxa"/>
          </w:tcPr>
          <w:p w:rsidR="00C204FC" w:rsidRDefault="002A5D7F" w:rsidP="00E5396D">
            <w:r>
              <w:t>ЕПГУ, ПГУ ЛО, ПС, Л, МФЦ</w:t>
            </w:r>
          </w:p>
        </w:tc>
        <w:tc>
          <w:tcPr>
            <w:tcW w:w="1417" w:type="dxa"/>
          </w:tcPr>
          <w:p w:rsidR="00C204FC" w:rsidRDefault="002A5D7F" w:rsidP="00E5396D">
            <w:pPr>
              <w:rPr>
                <w:highlight w:val="yellow"/>
              </w:rPr>
            </w:pPr>
            <w:r>
              <w:t>О, О(э), К, К(э)</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8</w:t>
            </w:r>
          </w:p>
        </w:tc>
        <w:tc>
          <w:tcPr>
            <w:tcW w:w="1417" w:type="dxa"/>
          </w:tcPr>
          <w:p w:rsidR="00C204FC" w:rsidRDefault="002A5D7F" w:rsidP="00E5396D">
            <w:pPr>
              <w:jc w:val="both"/>
              <w:rPr>
                <w:rFonts w:eastAsiaTheme="minorHAnsi"/>
                <w:lang w:eastAsia="en-US"/>
              </w:rPr>
            </w:pPr>
            <w:r>
              <w:rPr>
                <w:rFonts w:eastAsiaTheme="minorHAnsi"/>
                <w:lang w:eastAsia="en-US"/>
              </w:rPr>
              <w:t>3А</w:t>
            </w:r>
          </w:p>
        </w:tc>
        <w:tc>
          <w:tcPr>
            <w:tcW w:w="4678" w:type="dxa"/>
          </w:tcPr>
          <w:p w:rsidR="00C204FC" w:rsidRDefault="002A5D7F" w:rsidP="00E5396D">
            <w:pPr>
              <w:jc w:val="both"/>
              <w:rPr>
                <w:rFonts w:eastAsiaTheme="minorHAnsi"/>
                <w:highlight w:val="yellow"/>
                <w:lang w:eastAsia="en-US"/>
              </w:rPr>
            </w:pPr>
            <w:r>
              <w:rPr>
                <w:rFonts w:eastAsiaTheme="minorHAnsi"/>
                <w:lang w:eastAsia="en-US"/>
              </w:rPr>
              <w:t>Документы, подтверждающие передачу гаража, расположенного на испрашиваемом земельном участке.</w:t>
            </w:r>
          </w:p>
        </w:tc>
        <w:tc>
          <w:tcPr>
            <w:tcW w:w="1701" w:type="dxa"/>
          </w:tcPr>
          <w:p w:rsidR="00C204FC" w:rsidRDefault="002A5D7F" w:rsidP="00E5396D">
            <w:r>
              <w:t>ЕПГУ, ПГУ ЛО, ПС, Л, МФЦ</w:t>
            </w:r>
          </w:p>
        </w:tc>
        <w:tc>
          <w:tcPr>
            <w:tcW w:w="1417" w:type="dxa"/>
          </w:tcPr>
          <w:p w:rsidR="00C204FC" w:rsidRDefault="002A5D7F" w:rsidP="00E5396D">
            <w:pPr>
              <w:rPr>
                <w:highlight w:val="yellow"/>
              </w:rPr>
            </w:pPr>
            <w:r>
              <w:t>О, О(э), К, К(э)</w:t>
            </w:r>
          </w:p>
        </w:tc>
      </w:tr>
      <w:tr w:rsidR="00C204FC" w:rsidTr="00B202FE">
        <w:tc>
          <w:tcPr>
            <w:tcW w:w="534" w:type="dxa"/>
          </w:tcPr>
          <w:p w:rsidR="00C204FC" w:rsidRDefault="002A5D7F" w:rsidP="00E5396D">
            <w:pPr>
              <w:jc w:val="both"/>
              <w:rPr>
                <w:rFonts w:eastAsiaTheme="minorHAnsi"/>
                <w:highlight w:val="yellow"/>
                <w:lang w:eastAsia="en-US"/>
              </w:rPr>
            </w:pPr>
            <w:r>
              <w:rPr>
                <w:rFonts w:eastAsiaTheme="minorHAnsi"/>
                <w:lang w:eastAsia="en-US"/>
              </w:rPr>
              <w:t>9</w:t>
            </w:r>
          </w:p>
        </w:tc>
        <w:tc>
          <w:tcPr>
            <w:tcW w:w="1417" w:type="dxa"/>
          </w:tcPr>
          <w:p w:rsidR="00C204FC" w:rsidRDefault="002A5D7F" w:rsidP="00E5396D">
            <w:pPr>
              <w:jc w:val="both"/>
              <w:rPr>
                <w:rFonts w:eastAsiaTheme="minorHAnsi"/>
                <w:lang w:eastAsia="en-US"/>
              </w:rPr>
            </w:pPr>
            <w:r>
              <w:rPr>
                <w:rFonts w:eastAsiaTheme="minorHAnsi"/>
                <w:lang w:eastAsia="en-US"/>
              </w:rPr>
              <w:t>5А</w:t>
            </w:r>
          </w:p>
        </w:tc>
        <w:tc>
          <w:tcPr>
            <w:tcW w:w="4678" w:type="dxa"/>
          </w:tcPr>
          <w:p w:rsidR="00C204FC" w:rsidRDefault="002A5D7F" w:rsidP="00E5396D">
            <w:pPr>
              <w:jc w:val="both"/>
              <w:rPr>
                <w:rFonts w:eastAsiaTheme="minorHAnsi"/>
                <w:highlight w:val="yellow"/>
                <w:lang w:eastAsia="en-US"/>
              </w:rPr>
            </w:pPr>
            <w:r>
              <w:rPr>
                <w:rFonts w:eastAsiaTheme="minorHAnsi"/>
                <w:lang w:eastAsia="en-US"/>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1701" w:type="dxa"/>
          </w:tcPr>
          <w:p w:rsidR="00C204FC" w:rsidRDefault="002A5D7F" w:rsidP="00E5396D">
            <w:r>
              <w:t>ЕПГУ, ПГУ ЛО, ПС, Л, МФЦ</w:t>
            </w:r>
          </w:p>
        </w:tc>
        <w:tc>
          <w:tcPr>
            <w:tcW w:w="1417" w:type="dxa"/>
          </w:tcPr>
          <w:p w:rsidR="00C204FC" w:rsidRDefault="002A5D7F" w:rsidP="00E5396D">
            <w:pPr>
              <w:rPr>
                <w:highlight w:val="yellow"/>
              </w:rPr>
            </w:pPr>
            <w:r>
              <w:t>О, О(э), К, К(э)</w:t>
            </w:r>
          </w:p>
        </w:tc>
      </w:tr>
      <w:tr w:rsidR="00C204FC" w:rsidTr="00B202FE">
        <w:tc>
          <w:tcPr>
            <w:tcW w:w="9747" w:type="dxa"/>
            <w:gridSpan w:val="5"/>
          </w:tcPr>
          <w:p w:rsidR="00C204FC" w:rsidRDefault="002A5D7F" w:rsidP="00E5396D">
            <w:pPr>
              <w:ind w:firstLine="709"/>
              <w:jc w:val="both"/>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04FC" w:rsidTr="00B202FE">
        <w:tc>
          <w:tcPr>
            <w:tcW w:w="534" w:type="dxa"/>
          </w:tcPr>
          <w:p w:rsidR="00C204FC" w:rsidRDefault="002A5D7F" w:rsidP="00E5396D">
            <w:pPr>
              <w:jc w:val="both"/>
              <w:rPr>
                <w:rFonts w:eastAsiaTheme="minorHAnsi"/>
                <w:lang w:eastAsia="en-US"/>
              </w:rPr>
            </w:pPr>
            <w:r>
              <w:rPr>
                <w:rFonts w:eastAsiaTheme="minorHAnsi"/>
                <w:lang w:eastAsia="en-US"/>
              </w:rPr>
              <w:t>1</w:t>
            </w:r>
          </w:p>
        </w:tc>
        <w:tc>
          <w:tcPr>
            <w:tcW w:w="1417" w:type="dxa"/>
          </w:tcPr>
          <w:p w:rsidR="00C204FC" w:rsidRDefault="002A5D7F" w:rsidP="00E5396D">
            <w:pPr>
              <w:jc w:val="both"/>
              <w:rPr>
                <w:rFonts w:eastAsiaTheme="minorHAnsi"/>
                <w:lang w:eastAsia="en-US"/>
              </w:rPr>
            </w:pPr>
            <w:r>
              <w:rPr>
                <w:rFonts w:eastAsiaTheme="minorHAnsi"/>
                <w:lang w:eastAsia="en-US"/>
              </w:rPr>
              <w:t>1А-5А</w:t>
            </w:r>
          </w:p>
        </w:tc>
        <w:tc>
          <w:tcPr>
            <w:tcW w:w="4678" w:type="dxa"/>
          </w:tcPr>
          <w:p w:rsidR="00C204FC" w:rsidRDefault="002A5D7F" w:rsidP="00E5396D">
            <w:r>
              <w:t>Сведения о регистрации по месту жительства, по месту пребывания гражданина Российской Федерации.</w:t>
            </w:r>
          </w:p>
        </w:tc>
        <w:tc>
          <w:tcPr>
            <w:tcW w:w="1701" w:type="dxa"/>
          </w:tcPr>
          <w:p w:rsidR="00C204FC" w:rsidRDefault="002A5D7F" w:rsidP="00E5396D">
            <w:r>
              <w:t>ЕПГУ, ПГУ ЛО, ПС, Л, МФЦ</w:t>
            </w:r>
          </w:p>
        </w:tc>
        <w:tc>
          <w:tcPr>
            <w:tcW w:w="1417" w:type="dxa"/>
          </w:tcPr>
          <w:p w:rsidR="00C204FC" w:rsidRDefault="002A5D7F" w:rsidP="00E5396D">
            <w:pPr>
              <w:jc w:val="both"/>
              <w:rPr>
                <w:rFonts w:eastAsiaTheme="minorHAnsi"/>
                <w:lang w:eastAsia="en-US"/>
              </w:rPr>
            </w:pPr>
            <w:r>
              <w:rPr>
                <w:rFonts w:eastAsiaTheme="minorHAnsi"/>
                <w:lang w:eastAsia="en-US"/>
              </w:rPr>
              <w:t>[Все], Д(1)</w:t>
            </w:r>
          </w:p>
        </w:tc>
      </w:tr>
      <w:tr w:rsidR="00C204FC" w:rsidTr="00B202FE">
        <w:tc>
          <w:tcPr>
            <w:tcW w:w="534" w:type="dxa"/>
          </w:tcPr>
          <w:p w:rsidR="00C204FC" w:rsidRDefault="002A5D7F" w:rsidP="00E5396D">
            <w:pPr>
              <w:jc w:val="both"/>
              <w:rPr>
                <w:rFonts w:eastAsiaTheme="minorHAnsi"/>
                <w:lang w:eastAsia="en-US"/>
              </w:rPr>
            </w:pPr>
            <w:r>
              <w:rPr>
                <w:rFonts w:eastAsiaTheme="minorHAnsi"/>
                <w:lang w:eastAsia="en-US"/>
              </w:rPr>
              <w:t>2</w:t>
            </w:r>
          </w:p>
        </w:tc>
        <w:tc>
          <w:tcPr>
            <w:tcW w:w="1417" w:type="dxa"/>
          </w:tcPr>
          <w:p w:rsidR="00C204FC" w:rsidRDefault="002A5D7F" w:rsidP="00E5396D">
            <w:r>
              <w:rPr>
                <w:rFonts w:eastAsiaTheme="minorHAnsi"/>
                <w:lang w:eastAsia="en-US"/>
              </w:rPr>
              <w:t>1А-5А</w:t>
            </w:r>
          </w:p>
        </w:tc>
        <w:tc>
          <w:tcPr>
            <w:tcW w:w="4678" w:type="dxa"/>
          </w:tcPr>
          <w:p w:rsidR="00C204FC" w:rsidRDefault="002A5D7F" w:rsidP="00E5396D">
            <w:r>
              <w:t>Сведения о регистрации иностранного гражданина или лица без гражданства по месту жительства.</w:t>
            </w:r>
          </w:p>
        </w:tc>
        <w:tc>
          <w:tcPr>
            <w:tcW w:w="1701" w:type="dxa"/>
          </w:tcPr>
          <w:p w:rsidR="00C204FC" w:rsidRDefault="002A5D7F" w:rsidP="00E5396D">
            <w:r>
              <w:t>ЕПГУ, ПГУ ЛО, ПС, Л, МФЦ</w:t>
            </w:r>
          </w:p>
        </w:tc>
        <w:tc>
          <w:tcPr>
            <w:tcW w:w="1417" w:type="dxa"/>
          </w:tcPr>
          <w:p w:rsidR="00C204FC" w:rsidRDefault="002A5D7F" w:rsidP="00E5396D">
            <w:r>
              <w:t>[Все], Д(1)</w:t>
            </w:r>
          </w:p>
        </w:tc>
      </w:tr>
      <w:tr w:rsidR="00C204FC" w:rsidTr="00B202FE">
        <w:tc>
          <w:tcPr>
            <w:tcW w:w="534" w:type="dxa"/>
          </w:tcPr>
          <w:p w:rsidR="00C204FC" w:rsidRDefault="002A5D7F" w:rsidP="00E5396D">
            <w:pPr>
              <w:jc w:val="both"/>
              <w:rPr>
                <w:rFonts w:eastAsiaTheme="minorHAnsi"/>
                <w:lang w:eastAsia="en-US"/>
              </w:rPr>
            </w:pPr>
            <w:r>
              <w:rPr>
                <w:rFonts w:eastAsiaTheme="minorHAnsi"/>
                <w:lang w:eastAsia="en-US"/>
              </w:rPr>
              <w:t>3</w:t>
            </w:r>
          </w:p>
        </w:tc>
        <w:tc>
          <w:tcPr>
            <w:tcW w:w="1417" w:type="dxa"/>
          </w:tcPr>
          <w:p w:rsidR="00C204FC" w:rsidRDefault="002A5D7F" w:rsidP="00E5396D">
            <w:r>
              <w:rPr>
                <w:rFonts w:eastAsiaTheme="minorHAnsi"/>
                <w:lang w:eastAsia="en-US"/>
              </w:rPr>
              <w:t>1А-5А</w:t>
            </w:r>
          </w:p>
        </w:tc>
        <w:tc>
          <w:tcPr>
            <w:tcW w:w="4678" w:type="dxa"/>
          </w:tcPr>
          <w:p w:rsidR="00C204FC" w:rsidRDefault="002A5D7F" w:rsidP="00E5396D">
            <w:r>
              <w:t xml:space="preserve">Сведения из Единого государственного реестра недвижимости об объекте недвижимости. </w:t>
            </w:r>
          </w:p>
        </w:tc>
        <w:tc>
          <w:tcPr>
            <w:tcW w:w="1701" w:type="dxa"/>
          </w:tcPr>
          <w:p w:rsidR="00C204FC" w:rsidRDefault="002A5D7F" w:rsidP="00E5396D">
            <w:r>
              <w:t>ЕПГУ, ПГУ ЛО, ПС, Л, МФЦ</w:t>
            </w:r>
          </w:p>
        </w:tc>
        <w:tc>
          <w:tcPr>
            <w:tcW w:w="1417" w:type="dxa"/>
          </w:tcPr>
          <w:p w:rsidR="00C204FC" w:rsidRDefault="002A5D7F" w:rsidP="00E5396D">
            <w:r>
              <w:t>[Все], Д(1)</w:t>
            </w:r>
          </w:p>
        </w:tc>
      </w:tr>
      <w:tr w:rsidR="00C204FC" w:rsidTr="00B202FE">
        <w:tc>
          <w:tcPr>
            <w:tcW w:w="534" w:type="dxa"/>
          </w:tcPr>
          <w:p w:rsidR="00C204FC" w:rsidRDefault="002A5D7F" w:rsidP="00E5396D">
            <w:pPr>
              <w:jc w:val="both"/>
              <w:rPr>
                <w:rFonts w:eastAsiaTheme="minorHAnsi"/>
                <w:lang w:eastAsia="en-US"/>
              </w:rPr>
            </w:pPr>
            <w:r>
              <w:rPr>
                <w:rFonts w:eastAsiaTheme="minorHAnsi"/>
                <w:lang w:eastAsia="en-US"/>
              </w:rPr>
              <w:t>4</w:t>
            </w:r>
          </w:p>
        </w:tc>
        <w:tc>
          <w:tcPr>
            <w:tcW w:w="1417" w:type="dxa"/>
          </w:tcPr>
          <w:p w:rsidR="00C204FC" w:rsidRDefault="002A5D7F" w:rsidP="00E5396D">
            <w:r>
              <w:rPr>
                <w:rFonts w:eastAsiaTheme="minorHAnsi"/>
                <w:lang w:eastAsia="en-US"/>
              </w:rPr>
              <w:t>1А-5А</w:t>
            </w:r>
          </w:p>
        </w:tc>
        <w:tc>
          <w:tcPr>
            <w:tcW w:w="4678" w:type="dxa"/>
          </w:tcPr>
          <w:p w:rsidR="00C204FC" w:rsidRDefault="002A5D7F" w:rsidP="00E5396D">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1701" w:type="dxa"/>
          </w:tcPr>
          <w:p w:rsidR="00C204FC" w:rsidRDefault="002A5D7F" w:rsidP="00E5396D">
            <w:r>
              <w:t>ЕПГУ, ПГУ ЛО, ПС, Л, МФЦ</w:t>
            </w:r>
          </w:p>
        </w:tc>
        <w:tc>
          <w:tcPr>
            <w:tcW w:w="1417" w:type="dxa"/>
          </w:tcPr>
          <w:p w:rsidR="00C204FC" w:rsidRDefault="002A5D7F" w:rsidP="00E5396D">
            <w:r>
              <w:t>[Все], Д(1)</w:t>
            </w:r>
          </w:p>
        </w:tc>
      </w:tr>
    </w:tbl>
    <w:p w:rsidR="00C204FC" w:rsidRDefault="00C204FC" w:rsidP="00E5396D">
      <w:pPr>
        <w:jc w:val="both"/>
        <w:rPr>
          <w:rFonts w:eastAsiaTheme="minorHAnsi"/>
          <w:lang w:eastAsia="en-US"/>
        </w:rPr>
      </w:pPr>
    </w:p>
    <w:p w:rsidR="00C204FC" w:rsidRDefault="00C204FC" w:rsidP="00E5396D">
      <w:pPr>
        <w:ind w:firstLine="709"/>
        <w:jc w:val="both"/>
        <w:rPr>
          <w:rFonts w:eastAsiaTheme="minorHAnsi"/>
          <w:lang w:eastAsia="en-US"/>
        </w:rPr>
      </w:pPr>
    </w:p>
    <w:p w:rsidR="00C204FC" w:rsidRPr="00B202FE" w:rsidRDefault="002A5D7F" w:rsidP="00E5396D">
      <w:pPr>
        <w:numPr>
          <w:ilvl w:val="0"/>
          <w:numId w:val="2"/>
        </w:numPr>
        <w:spacing w:after="200" w:line="276" w:lineRule="auto"/>
        <w:jc w:val="center"/>
        <w:rPr>
          <w:rFonts w:eastAsiaTheme="minorHAnsi"/>
          <w:b/>
          <w:sz w:val="26"/>
          <w:szCs w:val="26"/>
          <w:lang w:eastAsia="en-US"/>
        </w:rPr>
      </w:pPr>
      <w:r w:rsidRPr="00B202FE">
        <w:rPr>
          <w:rFonts w:eastAsiaTheme="minorHAnsi"/>
          <w:b/>
          <w:sz w:val="26"/>
          <w:szCs w:val="26"/>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204FC" w:rsidRDefault="00C204FC" w:rsidP="00E5396D">
      <w:pPr>
        <w:jc w:val="both"/>
        <w:rPr>
          <w:rFonts w:eastAsiaTheme="minorHAnsi"/>
          <w:lang w:eastAsia="en-US"/>
        </w:rPr>
      </w:pPr>
    </w:p>
    <w:p w:rsidR="00C204FC" w:rsidRDefault="002A5D7F" w:rsidP="00E5396D">
      <w:pPr>
        <w:ind w:firstLine="709"/>
        <w:jc w:val="right"/>
        <w:rPr>
          <w:rFonts w:eastAsiaTheme="minorHAnsi"/>
          <w:lang w:eastAsia="en-US"/>
        </w:rPr>
      </w:pPr>
      <w:r>
        <w:rPr>
          <w:rFonts w:eastAsiaTheme="minorHAnsi"/>
          <w:lang w:eastAsia="en-US"/>
        </w:rPr>
        <w:t>Таблица № 3</w:t>
      </w:r>
    </w:p>
    <w:p w:rsidR="00C204FC" w:rsidRDefault="00C204FC" w:rsidP="00E5396D">
      <w:pPr>
        <w:ind w:firstLine="709"/>
        <w:jc w:val="both"/>
        <w:rPr>
          <w:rFonts w:eastAsiaTheme="minorHAnsi"/>
          <w:lang w:eastAsia="en-US"/>
        </w:rPr>
      </w:pPr>
    </w:p>
    <w:tbl>
      <w:tblPr>
        <w:tblStyle w:val="afa"/>
        <w:tblW w:w="0" w:type="auto"/>
        <w:tblLook w:val="04A0" w:firstRow="1" w:lastRow="0" w:firstColumn="1" w:lastColumn="0" w:noHBand="0" w:noVBand="1"/>
      </w:tblPr>
      <w:tblGrid>
        <w:gridCol w:w="600"/>
        <w:gridCol w:w="6110"/>
        <w:gridCol w:w="3144"/>
      </w:tblGrid>
      <w:tr w:rsidR="00C204FC">
        <w:tc>
          <w:tcPr>
            <w:tcW w:w="675" w:type="dxa"/>
          </w:tcPr>
          <w:p w:rsidR="00C204FC" w:rsidRDefault="002A5D7F" w:rsidP="00E5396D">
            <w:pPr>
              <w:ind w:firstLine="709"/>
              <w:jc w:val="center"/>
              <w:rPr>
                <w:rFonts w:eastAsiaTheme="minorHAnsi"/>
                <w:lang w:eastAsia="en-US"/>
              </w:rPr>
            </w:pPr>
            <w:r>
              <w:rPr>
                <w:rFonts w:eastAsiaTheme="minorHAnsi"/>
                <w:lang w:eastAsia="en-US"/>
              </w:rPr>
              <w:t>№ п/п</w:t>
            </w:r>
          </w:p>
        </w:tc>
        <w:tc>
          <w:tcPr>
            <w:tcW w:w="9498" w:type="dxa"/>
          </w:tcPr>
          <w:p w:rsidR="00C204FC" w:rsidRDefault="002A5D7F" w:rsidP="00E5396D">
            <w:pPr>
              <w:jc w:val="center"/>
              <w:rPr>
                <w:rFonts w:eastAsiaTheme="minorHAnsi"/>
                <w:lang w:eastAsia="en-US"/>
              </w:rPr>
            </w:pPr>
            <w:r>
              <w:rPr>
                <w:rFonts w:eastAsiaTheme="minorHAnsi"/>
                <w:lang w:eastAsia="en-US"/>
              </w:rPr>
              <w:t>Перечень оснований</w:t>
            </w:r>
          </w:p>
        </w:tc>
        <w:tc>
          <w:tcPr>
            <w:tcW w:w="4394" w:type="dxa"/>
          </w:tcPr>
          <w:p w:rsidR="00C204FC" w:rsidRDefault="002A5D7F" w:rsidP="00E5396D">
            <w:pPr>
              <w:jc w:val="center"/>
              <w:rPr>
                <w:rFonts w:eastAsiaTheme="minorHAnsi"/>
                <w:lang w:eastAsia="en-US"/>
              </w:rPr>
            </w:pPr>
            <w:r>
              <w:rPr>
                <w:rFonts w:eastAsiaTheme="minorHAnsi"/>
                <w:lang w:eastAsia="en-US"/>
              </w:rPr>
              <w:t>Идентификатор категорий (признаков) заявителей</w:t>
            </w:r>
          </w:p>
        </w:tc>
      </w:tr>
      <w:tr w:rsidR="00C204FC">
        <w:tc>
          <w:tcPr>
            <w:tcW w:w="14567" w:type="dxa"/>
            <w:gridSpan w:val="3"/>
          </w:tcPr>
          <w:p w:rsidR="00C204FC" w:rsidRDefault="002A5D7F" w:rsidP="00E5396D">
            <w:pPr>
              <w:ind w:firstLine="709"/>
              <w:jc w:val="both"/>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C204FC">
        <w:tc>
          <w:tcPr>
            <w:tcW w:w="675" w:type="dxa"/>
          </w:tcPr>
          <w:p w:rsidR="00C204FC" w:rsidRDefault="002A5D7F" w:rsidP="00E5396D">
            <w:pPr>
              <w:jc w:val="both"/>
              <w:rPr>
                <w:rFonts w:eastAsiaTheme="minorHAnsi"/>
                <w:lang w:eastAsia="en-US"/>
              </w:rPr>
            </w:pPr>
            <w:r>
              <w:rPr>
                <w:rFonts w:eastAsiaTheme="minorHAnsi"/>
                <w:lang w:eastAsia="en-US"/>
              </w:rPr>
              <w:t>1</w:t>
            </w:r>
          </w:p>
        </w:tc>
        <w:tc>
          <w:tcPr>
            <w:tcW w:w="9498" w:type="dxa"/>
          </w:tcPr>
          <w:p w:rsidR="00C204FC" w:rsidRDefault="002A5D7F" w:rsidP="00E5396D">
            <w:pPr>
              <w:ind w:firstLine="709"/>
              <w:jc w:val="both"/>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tcPr>
          <w:p w:rsidR="00C204FC" w:rsidRDefault="002A5D7F" w:rsidP="00E5396D">
            <w:pPr>
              <w:jc w:val="both"/>
              <w:rPr>
                <w:rFonts w:eastAsiaTheme="minorHAnsi"/>
                <w:highlight w:val="yellow"/>
                <w:lang w:eastAsia="en-US"/>
              </w:rPr>
            </w:pPr>
            <w:r>
              <w:rPr>
                <w:rFonts w:eastAsiaTheme="minorHAnsi"/>
                <w:lang w:eastAsia="en-US"/>
              </w:rPr>
              <w:t>1А-5А</w:t>
            </w:r>
          </w:p>
        </w:tc>
      </w:tr>
      <w:tr w:rsidR="00C204FC">
        <w:tc>
          <w:tcPr>
            <w:tcW w:w="675" w:type="dxa"/>
          </w:tcPr>
          <w:p w:rsidR="00C204FC" w:rsidRDefault="002A5D7F" w:rsidP="00E5396D">
            <w:pPr>
              <w:jc w:val="both"/>
              <w:rPr>
                <w:rFonts w:eastAsiaTheme="minorHAnsi"/>
                <w:lang w:eastAsia="en-US"/>
              </w:rPr>
            </w:pPr>
            <w:r>
              <w:rPr>
                <w:rFonts w:eastAsiaTheme="minorHAnsi"/>
                <w:lang w:eastAsia="en-US"/>
              </w:rPr>
              <w:t>2</w:t>
            </w:r>
          </w:p>
        </w:tc>
        <w:tc>
          <w:tcPr>
            <w:tcW w:w="9498" w:type="dxa"/>
          </w:tcPr>
          <w:p w:rsidR="00C204FC" w:rsidRDefault="002A5D7F" w:rsidP="00E5396D">
            <w:pPr>
              <w:ind w:firstLine="709"/>
              <w:jc w:val="both"/>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C204FC" w:rsidRDefault="002A5D7F" w:rsidP="00E5396D">
            <w:pPr>
              <w:jc w:val="both"/>
              <w:rPr>
                <w:rFonts w:eastAsiaTheme="minorHAnsi"/>
                <w:lang w:eastAsia="en-US"/>
              </w:rPr>
            </w:pPr>
            <w:r>
              <w:rPr>
                <w:rFonts w:eastAsiaTheme="minorHAnsi"/>
                <w:lang w:eastAsia="en-US"/>
              </w:rPr>
              <w:t>1А-5А</w:t>
            </w:r>
          </w:p>
        </w:tc>
      </w:tr>
      <w:tr w:rsidR="00C204FC">
        <w:tc>
          <w:tcPr>
            <w:tcW w:w="675" w:type="dxa"/>
          </w:tcPr>
          <w:p w:rsidR="00C204FC" w:rsidRDefault="002A5D7F" w:rsidP="00E5396D">
            <w:pPr>
              <w:jc w:val="both"/>
              <w:rPr>
                <w:rFonts w:eastAsiaTheme="minorHAnsi"/>
                <w:lang w:eastAsia="en-US"/>
              </w:rPr>
            </w:pPr>
            <w:r>
              <w:rPr>
                <w:rFonts w:eastAsiaTheme="minorHAnsi"/>
                <w:lang w:eastAsia="en-US"/>
              </w:rPr>
              <w:t>3</w:t>
            </w:r>
          </w:p>
        </w:tc>
        <w:tc>
          <w:tcPr>
            <w:tcW w:w="9498" w:type="dxa"/>
          </w:tcPr>
          <w:p w:rsidR="00C204FC" w:rsidRDefault="002A5D7F" w:rsidP="00E5396D">
            <w:pPr>
              <w:ind w:firstLine="709"/>
              <w:jc w:val="both"/>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rsidR="00C204FC" w:rsidRDefault="002A5D7F" w:rsidP="00E5396D">
            <w:pPr>
              <w:jc w:val="both"/>
              <w:rPr>
                <w:rFonts w:eastAsiaTheme="minorHAnsi"/>
                <w:lang w:eastAsia="en-US"/>
              </w:rPr>
            </w:pPr>
            <w:r>
              <w:rPr>
                <w:rFonts w:eastAsiaTheme="minorHAnsi"/>
                <w:lang w:eastAsia="en-US"/>
              </w:rPr>
              <w:t>1А-5А</w:t>
            </w:r>
          </w:p>
        </w:tc>
      </w:tr>
      <w:tr w:rsidR="00C204FC">
        <w:tc>
          <w:tcPr>
            <w:tcW w:w="14567" w:type="dxa"/>
            <w:gridSpan w:val="3"/>
          </w:tcPr>
          <w:p w:rsidR="00C204FC" w:rsidRDefault="002A5D7F" w:rsidP="00E5396D">
            <w:pPr>
              <w:ind w:firstLine="709"/>
              <w:jc w:val="both"/>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C204FC">
        <w:tc>
          <w:tcPr>
            <w:tcW w:w="675" w:type="dxa"/>
          </w:tcPr>
          <w:p w:rsidR="00C204FC" w:rsidRDefault="002A5D7F" w:rsidP="00E5396D">
            <w:pPr>
              <w:jc w:val="both"/>
              <w:rPr>
                <w:rFonts w:eastAsiaTheme="minorHAnsi"/>
                <w:lang w:eastAsia="en-US"/>
              </w:rPr>
            </w:pPr>
            <w:r>
              <w:rPr>
                <w:rFonts w:eastAsiaTheme="minorHAnsi"/>
                <w:lang w:eastAsia="en-US"/>
              </w:rPr>
              <w:t>1</w:t>
            </w:r>
          </w:p>
        </w:tc>
        <w:tc>
          <w:tcPr>
            <w:tcW w:w="9498" w:type="dxa"/>
          </w:tcPr>
          <w:p w:rsidR="00C204FC" w:rsidRDefault="002A5D7F" w:rsidP="00E5396D">
            <w:pPr>
              <w:ind w:firstLine="709"/>
              <w:jc w:val="both"/>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C204FC" w:rsidRDefault="00C204FC" w:rsidP="00E5396D">
            <w:pPr>
              <w:jc w:val="both"/>
              <w:rPr>
                <w:rFonts w:eastAsiaTheme="minorHAnsi"/>
                <w:lang w:eastAsia="en-US"/>
              </w:rPr>
            </w:pPr>
          </w:p>
        </w:tc>
      </w:tr>
      <w:tr w:rsidR="00C204FC">
        <w:tc>
          <w:tcPr>
            <w:tcW w:w="14567" w:type="dxa"/>
            <w:gridSpan w:val="3"/>
          </w:tcPr>
          <w:p w:rsidR="00C204FC" w:rsidRDefault="002A5D7F" w:rsidP="00E5396D">
            <w:pPr>
              <w:ind w:firstLine="709"/>
              <w:jc w:val="both"/>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C204FC">
        <w:trPr>
          <w:trHeight w:val="165"/>
        </w:trPr>
        <w:tc>
          <w:tcPr>
            <w:tcW w:w="675" w:type="dxa"/>
          </w:tcPr>
          <w:p w:rsidR="00C204FC" w:rsidRDefault="002A5D7F" w:rsidP="00E5396D">
            <w:pPr>
              <w:jc w:val="both"/>
              <w:rPr>
                <w:rFonts w:eastAsiaTheme="minorHAnsi"/>
                <w:lang w:eastAsia="en-US"/>
              </w:rPr>
            </w:pPr>
            <w:r>
              <w:rPr>
                <w:rFonts w:eastAsiaTheme="minorHAnsi"/>
                <w:lang w:eastAsia="en-US"/>
              </w:rPr>
              <w:t>1</w:t>
            </w:r>
          </w:p>
        </w:tc>
        <w:tc>
          <w:tcPr>
            <w:tcW w:w="9498" w:type="dxa"/>
          </w:tcPr>
          <w:p w:rsidR="00C204FC" w:rsidRDefault="002A5D7F" w:rsidP="00E5396D">
            <w:pPr>
              <w:ind w:firstLine="709"/>
              <w:jc w:val="both"/>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tcPr>
          <w:p w:rsidR="00C204FC" w:rsidRDefault="002A5D7F" w:rsidP="00E5396D">
            <w:pPr>
              <w:jc w:val="both"/>
              <w:rPr>
                <w:rFonts w:eastAsiaTheme="minorHAnsi"/>
                <w:lang w:eastAsia="en-US"/>
              </w:rPr>
            </w:pPr>
            <w:r>
              <w:rPr>
                <w:rFonts w:eastAsiaTheme="minorHAnsi"/>
                <w:lang w:eastAsia="en-US"/>
              </w:rPr>
              <w:t>1А-5А</w:t>
            </w:r>
          </w:p>
        </w:tc>
      </w:tr>
      <w:tr w:rsidR="00C204FC">
        <w:tc>
          <w:tcPr>
            <w:tcW w:w="675" w:type="dxa"/>
          </w:tcPr>
          <w:p w:rsidR="00C204FC" w:rsidRDefault="002A5D7F" w:rsidP="00E5396D">
            <w:pPr>
              <w:jc w:val="both"/>
              <w:rPr>
                <w:rFonts w:eastAsiaTheme="minorHAnsi"/>
                <w:lang w:eastAsia="en-US"/>
              </w:rPr>
            </w:pPr>
            <w:r>
              <w:rPr>
                <w:rFonts w:eastAsiaTheme="minorHAnsi"/>
                <w:lang w:eastAsia="en-US"/>
              </w:rPr>
              <w:t>1)</w:t>
            </w:r>
          </w:p>
        </w:tc>
        <w:tc>
          <w:tcPr>
            <w:tcW w:w="9498" w:type="dxa"/>
          </w:tcPr>
          <w:p w:rsidR="00C204FC" w:rsidRDefault="002A5D7F" w:rsidP="00E5396D">
            <w:pPr>
              <w:ind w:firstLine="709"/>
              <w:jc w:val="both"/>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2)</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3)</w:t>
            </w:r>
          </w:p>
        </w:tc>
        <w:tc>
          <w:tcPr>
            <w:tcW w:w="9498" w:type="dxa"/>
          </w:tcPr>
          <w:p w:rsidR="00C204FC" w:rsidRDefault="002A5D7F" w:rsidP="00E5396D">
            <w:pPr>
              <w:ind w:firstLine="709"/>
              <w:jc w:val="both"/>
              <w:rPr>
                <w:rFonts w:eastAsiaTheme="minorHAnsi"/>
                <w:lang w:eastAsia="en-US"/>
              </w:rPr>
            </w:pPr>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4)</w:t>
            </w:r>
          </w:p>
        </w:tc>
        <w:tc>
          <w:tcPr>
            <w:tcW w:w="9498" w:type="dxa"/>
          </w:tcPr>
          <w:p w:rsidR="00C204FC" w:rsidRDefault="002A5D7F" w:rsidP="00E5396D">
            <w:pPr>
              <w:ind w:firstLine="709"/>
              <w:jc w:val="both"/>
              <w:rPr>
                <w:rFonts w:eastAsiaTheme="minorHAnsi"/>
                <w:lang w:eastAsia="en-US"/>
              </w:rPr>
            </w:pPr>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5)</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6)</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7)</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8)</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9)</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10)</w:t>
            </w:r>
          </w:p>
        </w:tc>
        <w:tc>
          <w:tcPr>
            <w:tcW w:w="9498" w:type="dxa"/>
          </w:tcPr>
          <w:p w:rsidR="00C204FC" w:rsidRDefault="002A5D7F" w:rsidP="00E5396D">
            <w:pPr>
              <w:ind w:firstLine="709"/>
              <w:jc w:val="both"/>
              <w:rPr>
                <w:rFonts w:eastAsiaTheme="minorHAnsi"/>
                <w:lang w:eastAsia="en-US"/>
              </w:rPr>
            </w:pPr>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11)</w:t>
            </w:r>
          </w:p>
        </w:tc>
        <w:tc>
          <w:tcPr>
            <w:tcW w:w="9498" w:type="dxa"/>
          </w:tcPr>
          <w:p w:rsidR="00C204FC" w:rsidRDefault="002A5D7F" w:rsidP="00E5396D">
            <w:pPr>
              <w:ind w:firstLine="709"/>
              <w:jc w:val="both"/>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12)</w:t>
            </w:r>
          </w:p>
        </w:tc>
        <w:tc>
          <w:tcPr>
            <w:tcW w:w="9498" w:type="dxa"/>
          </w:tcPr>
          <w:p w:rsidR="00C204FC" w:rsidRDefault="002A5D7F" w:rsidP="00E5396D">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13)</w:t>
            </w:r>
          </w:p>
        </w:tc>
        <w:tc>
          <w:tcPr>
            <w:tcW w:w="9498" w:type="dxa"/>
          </w:tcPr>
          <w:p w:rsidR="00C204FC" w:rsidRDefault="002A5D7F" w:rsidP="00E5396D">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14)</w:t>
            </w:r>
          </w:p>
        </w:tc>
        <w:tc>
          <w:tcPr>
            <w:tcW w:w="9498" w:type="dxa"/>
          </w:tcPr>
          <w:p w:rsidR="00C204FC" w:rsidRDefault="002A5D7F" w:rsidP="00E5396D">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15)</w:t>
            </w:r>
          </w:p>
        </w:tc>
        <w:tc>
          <w:tcPr>
            <w:tcW w:w="9498" w:type="dxa"/>
          </w:tcPr>
          <w:p w:rsidR="00C204FC" w:rsidRDefault="002A5D7F" w:rsidP="00E5396D">
            <w:pPr>
              <w:widowControl w:val="0"/>
              <w:ind w:firstLine="743"/>
              <w:jc w:val="both"/>
            </w:pPr>
            <w:r>
              <w:rPr>
                <w:rFonts w:eastAsiaTheme="minorEastAsia"/>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16)</w:t>
            </w:r>
          </w:p>
        </w:tc>
        <w:tc>
          <w:tcPr>
            <w:tcW w:w="9498" w:type="dxa"/>
          </w:tcPr>
          <w:p w:rsidR="00C204FC" w:rsidRDefault="002A5D7F" w:rsidP="00E5396D">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17)</w:t>
            </w:r>
          </w:p>
        </w:tc>
        <w:tc>
          <w:tcPr>
            <w:tcW w:w="9498" w:type="dxa"/>
          </w:tcPr>
          <w:p w:rsidR="00C204FC" w:rsidRDefault="002A5D7F" w:rsidP="00E5396D">
            <w:pPr>
              <w:ind w:firstLine="743"/>
              <w:jc w:val="both"/>
              <w:rPr>
                <w:rFonts w:eastAsia="Calibri"/>
              </w:rPr>
            </w:pPr>
            <w:r>
              <w:rPr>
                <w:rFonts w:eastAsia="Calibri"/>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18)</w:t>
            </w:r>
          </w:p>
        </w:tc>
        <w:tc>
          <w:tcPr>
            <w:tcW w:w="9498" w:type="dxa"/>
          </w:tcPr>
          <w:p w:rsidR="00C204FC" w:rsidRDefault="002A5D7F" w:rsidP="00E5396D">
            <w:pPr>
              <w:widowControl w:val="0"/>
              <w:ind w:firstLine="743"/>
              <w:jc w:val="both"/>
              <w:rPr>
                <w:rFonts w:eastAsia="Calibri"/>
              </w:rPr>
            </w:pPr>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19)</w:t>
            </w:r>
          </w:p>
        </w:tc>
        <w:tc>
          <w:tcPr>
            <w:tcW w:w="9498" w:type="dxa"/>
          </w:tcPr>
          <w:p w:rsidR="00C204FC" w:rsidRDefault="002A5D7F" w:rsidP="00E5396D">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rsidR="00C204FC" w:rsidRDefault="00C204FC" w:rsidP="00E5396D">
            <w:pPr>
              <w:jc w:val="both"/>
              <w:rPr>
                <w:rFonts w:eastAsiaTheme="minorHAnsi"/>
                <w:lang w:eastAsia="en-US"/>
              </w:rPr>
            </w:pPr>
          </w:p>
        </w:tc>
      </w:tr>
      <w:tr w:rsidR="00C204FC">
        <w:tc>
          <w:tcPr>
            <w:tcW w:w="675" w:type="dxa"/>
          </w:tcPr>
          <w:p w:rsidR="00C204FC" w:rsidRDefault="002A5D7F" w:rsidP="00E5396D">
            <w:pPr>
              <w:jc w:val="both"/>
              <w:rPr>
                <w:rFonts w:eastAsiaTheme="minorHAnsi"/>
                <w:lang w:eastAsia="en-US"/>
              </w:rPr>
            </w:pPr>
            <w:r>
              <w:rPr>
                <w:rFonts w:eastAsiaTheme="minorHAnsi"/>
                <w:lang w:eastAsia="en-US"/>
              </w:rPr>
              <w:t>20)</w:t>
            </w:r>
          </w:p>
        </w:tc>
        <w:tc>
          <w:tcPr>
            <w:tcW w:w="9498" w:type="dxa"/>
          </w:tcPr>
          <w:p w:rsidR="00C204FC" w:rsidRDefault="002A5D7F" w:rsidP="00E5396D">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tcPr>
          <w:p w:rsidR="00C204FC" w:rsidRDefault="00C204FC" w:rsidP="00E5396D">
            <w:pPr>
              <w:jc w:val="both"/>
              <w:rPr>
                <w:rFonts w:eastAsiaTheme="minorHAnsi"/>
                <w:lang w:eastAsia="en-US"/>
              </w:rPr>
            </w:pPr>
          </w:p>
        </w:tc>
      </w:tr>
    </w:tbl>
    <w:p w:rsidR="00C204FC" w:rsidRDefault="00C204FC" w:rsidP="00E5396D">
      <w:pPr>
        <w:ind w:firstLine="709"/>
        <w:jc w:val="both"/>
        <w:rPr>
          <w:rFonts w:eastAsiaTheme="minorHAnsi"/>
          <w:lang w:eastAsia="en-US"/>
        </w:rPr>
      </w:pPr>
    </w:p>
    <w:p w:rsidR="00C204FC" w:rsidRDefault="00C204FC" w:rsidP="00E5396D">
      <w:pPr>
        <w:ind w:firstLine="709"/>
        <w:jc w:val="both"/>
        <w:rPr>
          <w:rFonts w:eastAsiaTheme="minorHAnsi"/>
          <w:lang w:eastAsia="en-US"/>
        </w:rPr>
        <w:sectPr w:rsidR="00C204FC" w:rsidSect="00DB24B3">
          <w:pgSz w:w="11906" w:h="16838"/>
          <w:pgMar w:top="624" w:right="567" w:bottom="567" w:left="1701" w:header="709" w:footer="709" w:gutter="0"/>
          <w:cols w:space="708"/>
          <w:titlePg/>
          <w:docGrid w:linePitch="360"/>
        </w:sectPr>
      </w:pPr>
    </w:p>
    <w:p w:rsidR="00C204FC" w:rsidRPr="00B202FE" w:rsidRDefault="00E5396D" w:rsidP="00E5396D">
      <w:pPr>
        <w:numPr>
          <w:ilvl w:val="0"/>
          <w:numId w:val="2"/>
        </w:numPr>
        <w:spacing w:after="200" w:line="276" w:lineRule="auto"/>
        <w:jc w:val="center"/>
        <w:rPr>
          <w:rFonts w:eastAsiaTheme="minorHAnsi"/>
          <w:b/>
          <w:sz w:val="26"/>
          <w:szCs w:val="26"/>
          <w:lang w:eastAsia="en-US"/>
        </w:rPr>
      </w:pPr>
      <w:r>
        <w:rPr>
          <w:rFonts w:eastAsiaTheme="minorHAnsi"/>
          <w:b/>
          <w:sz w:val="26"/>
          <w:szCs w:val="26"/>
          <w:lang w:eastAsia="en-US"/>
        </w:rPr>
        <w:t>Форма</w:t>
      </w:r>
      <w:r w:rsidR="002A5D7F" w:rsidRPr="00B202FE">
        <w:rPr>
          <w:rFonts w:eastAsiaTheme="minorHAnsi"/>
          <w:b/>
          <w:sz w:val="26"/>
          <w:szCs w:val="26"/>
          <w:lang w:eastAsia="en-US"/>
        </w:rPr>
        <w:t xml:space="preserve"> заявления и документов, необходимых для предоставления </w:t>
      </w:r>
      <w:r w:rsidR="002A5D7F" w:rsidRPr="00B202FE">
        <w:rPr>
          <w:b/>
          <w:sz w:val="26"/>
          <w:szCs w:val="26"/>
        </w:rPr>
        <w:t>муниципальной</w:t>
      </w:r>
      <w:r w:rsidR="002A5D7F" w:rsidRPr="00B202FE">
        <w:rPr>
          <w:rFonts w:eastAsiaTheme="minorHAnsi"/>
          <w:b/>
          <w:sz w:val="26"/>
          <w:szCs w:val="26"/>
          <w:lang w:eastAsia="en-US"/>
        </w:rPr>
        <w:t xml:space="preserve"> услуги</w:t>
      </w:r>
    </w:p>
    <w:p w:rsidR="00C204FC" w:rsidRDefault="00C204FC" w:rsidP="00E5396D">
      <w:pPr>
        <w:pStyle w:val="ConsPlusNormal"/>
        <w:ind w:firstLine="567"/>
        <w:jc w:val="both"/>
        <w:rPr>
          <w:rFonts w:ascii="Times New Roman" w:hAnsi="Times New Roman" w:cs="Times New Roman"/>
          <w:sz w:val="24"/>
          <w:szCs w:val="24"/>
        </w:rPr>
      </w:pPr>
    </w:p>
    <w:p w:rsidR="00C204FC" w:rsidRDefault="002A5D7F" w:rsidP="00E5396D">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 1</w:t>
      </w:r>
    </w:p>
    <w:p w:rsidR="00C204FC" w:rsidRDefault="00C204FC" w:rsidP="00E5396D">
      <w:pPr>
        <w:pStyle w:val="ConsPlusNormal"/>
        <w:jc w:val="right"/>
        <w:rPr>
          <w:rFonts w:ascii="Times New Roman" w:hAnsi="Times New Roman" w:cs="Times New Roman"/>
          <w:sz w:val="24"/>
          <w:szCs w:val="24"/>
        </w:rPr>
      </w:pPr>
    </w:p>
    <w:p w:rsidR="00C204FC" w:rsidRDefault="002A5D7F" w:rsidP="00E5396D">
      <w:pPr>
        <w:widowControl w:val="0"/>
        <w:jc w:val="right"/>
        <w:rPr>
          <w:rFonts w:eastAsiaTheme="minorEastAsia"/>
        </w:rPr>
      </w:pPr>
      <w:bookmarkStart w:id="1" w:name="P612"/>
      <w:bookmarkEnd w:id="1"/>
      <w:r>
        <w:rPr>
          <w:rFonts w:eastAsiaTheme="minorEastAsia"/>
        </w:rPr>
        <w:t xml:space="preserve">В </w:t>
      </w:r>
      <w:r w:rsidR="00B202FE">
        <w:rPr>
          <w:rFonts w:eastAsiaTheme="minorEastAsia"/>
        </w:rPr>
        <w:t>администрацию МО «Город Отрадное</w:t>
      </w:r>
      <w:r>
        <w:rPr>
          <w:rFonts w:eastAsiaTheme="minorEastAsia"/>
        </w:rPr>
        <w:t xml:space="preserve">» </w:t>
      </w:r>
    </w:p>
    <w:p w:rsidR="00C204FC" w:rsidRDefault="002A5D7F" w:rsidP="00E5396D">
      <w:pPr>
        <w:widowControl w:val="0"/>
        <w:jc w:val="right"/>
        <w:rPr>
          <w:rFonts w:eastAsiaTheme="minorEastAsia"/>
        </w:rPr>
      </w:pPr>
      <w:r>
        <w:rPr>
          <w:rFonts w:eastAsiaTheme="minorEastAsia"/>
        </w:rPr>
        <w:t>Ленинградской области</w:t>
      </w:r>
    </w:p>
    <w:p w:rsidR="00C204FC" w:rsidRDefault="002A5D7F" w:rsidP="00E5396D">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C204FC" w:rsidRDefault="00C204FC" w:rsidP="00E5396D">
      <w:pPr>
        <w:widowControl w:val="0"/>
        <w:jc w:val="right"/>
        <w:rPr>
          <w:rFonts w:eastAsiaTheme="minorEastAsia"/>
        </w:rPr>
      </w:pPr>
    </w:p>
    <w:p w:rsidR="00C204FC" w:rsidRDefault="002A5D7F" w:rsidP="00E5396D">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C204FC" w:rsidRDefault="00C204FC" w:rsidP="00E5396D">
      <w:pPr>
        <w:widowControl w:val="0"/>
        <w:jc w:val="right"/>
        <w:rPr>
          <w:rFonts w:eastAsiaTheme="minorEastAsia"/>
        </w:rPr>
      </w:pPr>
    </w:p>
    <w:p w:rsidR="00C204FC" w:rsidRDefault="002A5D7F" w:rsidP="00E5396D">
      <w:pPr>
        <w:widowControl w:val="0"/>
        <w:jc w:val="right"/>
        <w:rPr>
          <w:rFonts w:eastAsiaTheme="minorEastAsia"/>
        </w:rPr>
      </w:pPr>
      <w:r>
        <w:rPr>
          <w:rFonts w:eastAsiaTheme="minorEastAsia"/>
        </w:rPr>
        <w:t>___________________________</w:t>
      </w:r>
    </w:p>
    <w:p w:rsidR="00C204FC" w:rsidRDefault="00C204FC" w:rsidP="00E5396D">
      <w:pPr>
        <w:widowControl w:val="0"/>
        <w:jc w:val="right"/>
        <w:rPr>
          <w:rFonts w:eastAsiaTheme="minorEastAsia"/>
        </w:rPr>
      </w:pPr>
    </w:p>
    <w:p w:rsidR="00C204FC" w:rsidRDefault="002A5D7F" w:rsidP="00E5396D">
      <w:pPr>
        <w:widowControl w:val="0"/>
        <w:jc w:val="right"/>
        <w:rPr>
          <w:rFonts w:eastAsiaTheme="minorEastAsia"/>
        </w:rPr>
      </w:pPr>
      <w:r>
        <w:rPr>
          <w:rFonts w:eastAsiaTheme="minorEastAsia"/>
        </w:rPr>
        <w:t xml:space="preserve"> (Ф.И.О, место жительства, реквизиты документа, </w:t>
      </w:r>
    </w:p>
    <w:p w:rsidR="00C204FC" w:rsidRDefault="002A5D7F" w:rsidP="00E5396D">
      <w:pPr>
        <w:widowControl w:val="0"/>
        <w:jc w:val="right"/>
        <w:rPr>
          <w:rFonts w:eastAsiaTheme="minorEastAsia"/>
        </w:rPr>
      </w:pPr>
      <w:r>
        <w:rPr>
          <w:rFonts w:eastAsiaTheme="minorEastAsia"/>
        </w:rPr>
        <w:t>удостоверяющего личность заявителя, телефон,</w:t>
      </w:r>
    </w:p>
    <w:p w:rsidR="00C204FC" w:rsidRDefault="002A5D7F" w:rsidP="00E5396D">
      <w:pPr>
        <w:widowControl w:val="0"/>
        <w:jc w:val="right"/>
        <w:rPr>
          <w:rFonts w:eastAsiaTheme="minorEastAsia"/>
        </w:rPr>
      </w:pPr>
      <w:r>
        <w:rPr>
          <w:rFonts w:eastAsiaTheme="minorEastAsia"/>
        </w:rPr>
        <w:t xml:space="preserve"> почтовый адрес, адрес электронной почты)</w:t>
      </w:r>
    </w:p>
    <w:p w:rsidR="00C204FC" w:rsidRDefault="00C204FC" w:rsidP="00E5396D">
      <w:pPr>
        <w:rPr>
          <w:rFonts w:eastAsiaTheme="minorEastAsia"/>
        </w:rPr>
      </w:pPr>
    </w:p>
    <w:p w:rsidR="00C204FC" w:rsidRDefault="002A5D7F" w:rsidP="00E5396D">
      <w:pPr>
        <w:jc w:val="center"/>
        <w:rPr>
          <w:rFonts w:eastAsiaTheme="minorEastAsia"/>
        </w:rPr>
      </w:pPr>
      <w:r>
        <w:rPr>
          <w:rFonts w:eastAsiaTheme="minorEastAsia"/>
        </w:rPr>
        <w:t>ЗАЯВЛЕНИЕ</w:t>
      </w:r>
    </w:p>
    <w:p w:rsidR="00C204FC" w:rsidRDefault="002A5D7F" w:rsidP="00E5396D">
      <w:pPr>
        <w:widowControl w:val="0"/>
        <w:jc w:val="center"/>
        <w:rPr>
          <w:rFonts w:ascii="ArialMT" w:eastAsiaTheme="minorEastAsia" w:hAnsi="ArialMT" w:cs="ArialMT"/>
          <w:sz w:val="26"/>
          <w:szCs w:val="26"/>
        </w:rPr>
      </w:pPr>
      <w:r>
        <w:rPr>
          <w:rFonts w:eastAsiaTheme="minorEastAsia"/>
          <w:sz w:val="28"/>
          <w:szCs w:val="28"/>
        </w:rPr>
        <w:t>о предоставлении в собственность бесплатно земельного участка, на котором расположен гараж</w:t>
      </w:r>
    </w:p>
    <w:p w:rsidR="00C204FC" w:rsidRPr="00E5396D" w:rsidRDefault="00C204FC" w:rsidP="00E5396D">
      <w:pPr>
        <w:widowControl w:val="0"/>
        <w:rPr>
          <w:rFonts w:eastAsiaTheme="minorEastAsia"/>
        </w:rPr>
      </w:pPr>
    </w:p>
    <w:p w:rsidR="00C204FC" w:rsidRPr="00E5396D" w:rsidRDefault="002A5D7F" w:rsidP="00E5396D">
      <w:pPr>
        <w:widowControl w:val="0"/>
        <w:jc w:val="both"/>
        <w:rPr>
          <w:sz w:val="28"/>
          <w:szCs w:val="28"/>
        </w:rPr>
      </w:pPr>
      <w:r w:rsidRPr="00E5396D">
        <w:rPr>
          <w:rFonts w:eastAsiaTheme="minorEastAsia"/>
          <w:sz w:val="26"/>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w:t>
      </w:r>
      <w:r w:rsidR="00B202FE" w:rsidRPr="00E5396D">
        <w:rPr>
          <w:rFonts w:eastAsiaTheme="minorEastAsia"/>
          <w:sz w:val="26"/>
          <w:szCs w:val="26"/>
        </w:rPr>
        <w:t>___________________________</w:t>
      </w:r>
      <w:r w:rsidRPr="00E5396D">
        <w:rPr>
          <w:rFonts w:eastAsiaTheme="minorEastAsia"/>
          <w:sz w:val="26"/>
          <w:szCs w:val="26"/>
        </w:rPr>
        <w:t>__________________________________,</w:t>
      </w:r>
      <w:r w:rsidRPr="00E5396D">
        <w:rPr>
          <w:sz w:val="28"/>
          <w:szCs w:val="28"/>
        </w:rPr>
        <w:t xml:space="preserve"> </w:t>
      </w:r>
    </w:p>
    <w:p w:rsidR="00C204FC" w:rsidRPr="00E5396D" w:rsidRDefault="002A5D7F" w:rsidP="00E5396D">
      <w:pPr>
        <w:widowControl w:val="0"/>
        <w:jc w:val="center"/>
        <w:rPr>
          <w:rFonts w:eastAsiaTheme="minorEastAsia"/>
          <w:sz w:val="20"/>
          <w:szCs w:val="20"/>
        </w:rPr>
      </w:pPr>
      <w:r w:rsidRPr="00E5396D">
        <w:rPr>
          <w:rFonts w:eastAsiaTheme="minorEastAsia"/>
          <w:sz w:val="20"/>
          <w:szCs w:val="20"/>
        </w:rPr>
        <w:t xml:space="preserve">       (кадастровый номер испрашиваемого земельного участка, адрес местоположения)</w:t>
      </w:r>
    </w:p>
    <w:p w:rsidR="00C204FC" w:rsidRPr="00E5396D" w:rsidRDefault="002A5D7F" w:rsidP="00E5396D">
      <w:pPr>
        <w:jc w:val="both"/>
        <w:rPr>
          <w:rFonts w:eastAsiaTheme="minorEastAsia"/>
          <w:sz w:val="26"/>
          <w:szCs w:val="26"/>
        </w:rPr>
      </w:pPr>
      <w:r w:rsidRPr="00E5396D">
        <w:rPr>
          <w:rFonts w:eastAsiaTheme="minorEastAsia"/>
          <w:sz w:val="26"/>
          <w:szCs w:val="26"/>
        </w:rPr>
        <w:t xml:space="preserve">на котором расположен гараж, возведенный до дня введения в действие Градостроительного </w:t>
      </w:r>
      <w:hyperlink r:id="rId22" w:tooltip="consultantplus://offline/ref=943C3E4ED707235AAF95FD027AE90424F9F5D9864E6FFBC66B1839A31C5E8571887FAA9FFF370A42030AF69A19G1X2M" w:history="1">
        <w:r w:rsidRPr="00E5396D">
          <w:rPr>
            <w:rFonts w:eastAsiaTheme="minorEastAsia"/>
            <w:sz w:val="26"/>
            <w:szCs w:val="26"/>
          </w:rPr>
          <w:t>кодекса</w:t>
        </w:r>
      </w:hyperlink>
      <w:r w:rsidRPr="00E5396D">
        <w:rPr>
          <w:rFonts w:eastAsiaTheme="minorEastAsia"/>
          <w:sz w:val="26"/>
          <w:szCs w:val="26"/>
        </w:rPr>
        <w:t xml:space="preserve"> Российской Федерации.</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в целях ______________________________________________________.</w:t>
      </w:r>
    </w:p>
    <w:p w:rsidR="00C204FC" w:rsidRPr="00E5396D" w:rsidRDefault="002A5D7F" w:rsidP="00E5396D">
      <w:pPr>
        <w:widowControl w:val="0"/>
        <w:jc w:val="center"/>
        <w:rPr>
          <w:rFonts w:eastAsiaTheme="minorEastAsia"/>
          <w:sz w:val="16"/>
          <w:szCs w:val="16"/>
        </w:rPr>
      </w:pPr>
      <w:r w:rsidRPr="00E5396D">
        <w:rPr>
          <w:rFonts w:eastAsiaTheme="minorEastAsia"/>
          <w:sz w:val="16"/>
          <w:szCs w:val="16"/>
        </w:rPr>
        <w:t>(цель использования земельного участка)</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w:t>
      </w:r>
      <w:r w:rsidR="00B202FE" w:rsidRPr="00E5396D">
        <w:rPr>
          <w:rFonts w:eastAsiaTheme="minorEastAsia"/>
          <w:sz w:val="26"/>
          <w:szCs w:val="26"/>
        </w:rPr>
        <w:t>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 </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w:t>
      </w:r>
      <w:r w:rsidR="00B202FE" w:rsidRPr="00E5396D">
        <w:rPr>
          <w:rFonts w:eastAsiaTheme="minorEastAsia"/>
          <w:sz w:val="26"/>
          <w:szCs w:val="26"/>
        </w:rPr>
        <w:t>_________________________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_______________________________________</w:t>
      </w:r>
      <w:r w:rsidR="00B202FE" w:rsidRPr="00E5396D">
        <w:rPr>
          <w:rFonts w:eastAsiaTheme="minorEastAsia"/>
          <w:sz w:val="26"/>
          <w:szCs w:val="26"/>
        </w:rPr>
        <w:t>___________________________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________________________________________</w:t>
      </w:r>
      <w:r w:rsidR="00B202FE" w:rsidRPr="00E5396D">
        <w:rPr>
          <w:rFonts w:eastAsiaTheme="minorEastAsia"/>
          <w:sz w:val="26"/>
          <w:szCs w:val="26"/>
        </w:rPr>
        <w:t>__________________________</w:t>
      </w:r>
      <w:r w:rsidRPr="00E5396D">
        <w:rPr>
          <w:rFonts w:eastAsiaTheme="minorEastAsia"/>
          <w:sz w:val="26"/>
          <w:szCs w:val="26"/>
        </w:rPr>
        <w:t>На земельном участке имеется объект недвижимости:</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Наименование объекта, кадастровый номер объекта__________________________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_________________</w:t>
      </w:r>
      <w:r w:rsidR="00B202FE" w:rsidRPr="00E5396D">
        <w:rPr>
          <w:rFonts w:eastAsiaTheme="minorEastAsia"/>
          <w:sz w:val="26"/>
          <w:szCs w:val="26"/>
        </w:rPr>
        <w:t>_______________________</w:t>
      </w:r>
      <w:r w:rsidRPr="00E5396D">
        <w:rPr>
          <w:rFonts w:eastAsiaTheme="minorEastAsia"/>
          <w:sz w:val="26"/>
          <w:szCs w:val="26"/>
        </w:rPr>
        <w:t>______________________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Основание возникновения права собственности на объект недвижимости:_______________________________________________________________________________________________</w:t>
      </w:r>
      <w:r w:rsidR="00B202FE" w:rsidRPr="00E5396D">
        <w:rPr>
          <w:rFonts w:eastAsiaTheme="minorEastAsia"/>
          <w:sz w:val="26"/>
          <w:szCs w:val="26"/>
        </w:rPr>
        <w:t>________________________</w:t>
      </w:r>
    </w:p>
    <w:p w:rsidR="00C204FC" w:rsidRPr="00E5396D" w:rsidRDefault="002A5D7F" w:rsidP="00E5396D">
      <w:pPr>
        <w:widowControl w:val="0"/>
        <w:jc w:val="both"/>
        <w:rPr>
          <w:rFonts w:eastAsiaTheme="minorEastAsia"/>
          <w:sz w:val="26"/>
          <w:szCs w:val="26"/>
        </w:rPr>
      </w:pPr>
      <w:r w:rsidRPr="00E5396D">
        <w:rPr>
          <w:rFonts w:eastAsiaTheme="minorEastAsia"/>
          <w:sz w:val="26"/>
          <w:szCs w:val="26"/>
        </w:rPr>
        <w:t xml:space="preserve">Настоящим подтверждаю, что гараж </w:t>
      </w:r>
      <w:r w:rsidRPr="00E5396D">
        <w:rPr>
          <w:rFonts w:eastAsiaTheme="minorEastAsia"/>
          <w:sz w:val="28"/>
          <w:szCs w:val="28"/>
        </w:rPr>
        <w:t>возведен до дня введения в действие Градостроительного кодекса Российской Федерации (до 29.12.2004 года).</w:t>
      </w:r>
    </w:p>
    <w:p w:rsidR="00C204FC" w:rsidRPr="00E5396D" w:rsidRDefault="00C204FC" w:rsidP="00E5396D">
      <w:pPr>
        <w:widowControl w:val="0"/>
        <w:jc w:val="both"/>
        <w:rPr>
          <w:rFonts w:eastAsiaTheme="minorEastAsia"/>
        </w:rPr>
      </w:pPr>
    </w:p>
    <w:p w:rsidR="00C204FC" w:rsidRPr="00E5396D" w:rsidRDefault="002A5D7F" w:rsidP="00E5396D">
      <w:pPr>
        <w:widowControl w:val="0"/>
        <w:jc w:val="both"/>
        <w:rPr>
          <w:rFonts w:eastAsiaTheme="minorEastAsia"/>
        </w:rPr>
      </w:pPr>
      <w:r w:rsidRPr="00E5396D">
        <w:rPr>
          <w:rFonts w:eastAsiaTheme="minorEastAsia"/>
        </w:rPr>
        <w:t>Приложение к заявлению:</w:t>
      </w:r>
    </w:p>
    <w:p w:rsidR="00C204FC" w:rsidRPr="00E5396D" w:rsidRDefault="002A5D7F" w:rsidP="00E5396D">
      <w:pPr>
        <w:widowControl w:val="0"/>
        <w:ind w:firstLine="540"/>
        <w:jc w:val="both"/>
        <w:rPr>
          <w:rFonts w:eastAsiaTheme="minorEastAsia"/>
        </w:rPr>
      </w:pPr>
      <w:r w:rsidRPr="00E5396D">
        <w:rPr>
          <w:rFonts w:eastAsiaTheme="minorEastAsia"/>
        </w:rPr>
        <w:t>1. копия документа, подтверждающего личность заявителя (представителя заявителя);</w:t>
      </w:r>
    </w:p>
    <w:p w:rsidR="00C204FC" w:rsidRPr="00E5396D" w:rsidRDefault="002A5D7F" w:rsidP="00E5396D">
      <w:pPr>
        <w:widowControl w:val="0"/>
        <w:ind w:firstLine="540"/>
        <w:jc w:val="both"/>
        <w:rPr>
          <w:rFonts w:eastAsiaTheme="minorEastAsia"/>
        </w:rPr>
      </w:pPr>
      <w:r w:rsidRPr="00E5396D">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C204FC" w:rsidRPr="00E5396D" w:rsidRDefault="002A5D7F" w:rsidP="00E5396D">
      <w:pPr>
        <w:widowControl w:val="0"/>
        <w:ind w:firstLine="540"/>
        <w:jc w:val="both"/>
        <w:rPr>
          <w:rFonts w:eastAsiaTheme="minorEastAsia"/>
          <w:sz w:val="20"/>
          <w:szCs w:val="20"/>
        </w:rPr>
      </w:pPr>
      <w:r w:rsidRPr="00E5396D">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rsidR="00C204FC" w:rsidRPr="00E5396D" w:rsidRDefault="002A5D7F" w:rsidP="00E5396D">
      <w:pPr>
        <w:widowControl w:val="0"/>
        <w:ind w:firstLine="540"/>
        <w:jc w:val="both"/>
        <w:rPr>
          <w:rFonts w:eastAsiaTheme="minorEastAsia"/>
        </w:rPr>
      </w:pPr>
      <w:r w:rsidRPr="00E5396D">
        <w:rPr>
          <w:rFonts w:eastAsiaTheme="minorEastAsia"/>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5396D">
        <w:rPr>
          <w:rFonts w:eastAsiaTheme="minorEastAsia"/>
        </w:rPr>
        <w:t>ему</w:t>
      </w:r>
      <w:proofErr w:type="gramEnd"/>
      <w:r w:rsidRPr="00E5396D">
        <w:rPr>
          <w:rFonts w:eastAsiaTheme="minorEastAsia"/>
        </w:rPr>
        <w:t xml:space="preserve"> либо право на использование такого земельного участка возникло у гражданина по иным основаниям:</w:t>
      </w:r>
    </w:p>
    <w:p w:rsidR="00C204FC" w:rsidRPr="00E5396D" w:rsidRDefault="002A5D7F" w:rsidP="00E5396D">
      <w:pPr>
        <w:widowControl w:val="0"/>
        <w:ind w:firstLine="540"/>
        <w:jc w:val="both"/>
        <w:rPr>
          <w:rFonts w:eastAsiaTheme="minorEastAsia"/>
        </w:rPr>
      </w:pPr>
      <w:r w:rsidRPr="00E5396D">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204FC" w:rsidRPr="00E5396D" w:rsidRDefault="002A5D7F" w:rsidP="00E5396D">
      <w:pPr>
        <w:widowControl w:val="0"/>
        <w:ind w:firstLine="540"/>
        <w:jc w:val="both"/>
        <w:rPr>
          <w:rFonts w:eastAsiaTheme="minorEastAsia"/>
        </w:rPr>
      </w:pPr>
      <w:r w:rsidRPr="00E5396D">
        <w:rPr>
          <w:rFonts w:eastAsiaTheme="minorEastAsia"/>
          <w:u w:val="single"/>
        </w:rPr>
        <w:t>Примечание 1:</w:t>
      </w:r>
      <w:r w:rsidRPr="00E5396D">
        <w:rPr>
          <w:rFonts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204FC" w:rsidRPr="00E5396D" w:rsidRDefault="002A5D7F" w:rsidP="00E5396D">
      <w:pPr>
        <w:widowControl w:val="0"/>
        <w:ind w:firstLine="540"/>
        <w:jc w:val="both"/>
        <w:rPr>
          <w:rFonts w:eastAsiaTheme="minorEastAsia"/>
        </w:rPr>
      </w:pPr>
      <w:r w:rsidRPr="00E5396D">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Pr="00E5396D" w:rsidRDefault="002A5D7F" w:rsidP="00E5396D">
      <w:pPr>
        <w:widowControl w:val="0"/>
        <w:ind w:firstLine="540"/>
        <w:jc w:val="both"/>
        <w:rPr>
          <w:rFonts w:eastAsiaTheme="minorEastAsia"/>
        </w:rPr>
      </w:pPr>
      <w:r w:rsidRPr="00E5396D">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Pr="00E5396D" w:rsidRDefault="002A5D7F" w:rsidP="00E5396D">
      <w:pPr>
        <w:widowControl w:val="0"/>
        <w:ind w:firstLine="708"/>
        <w:jc w:val="both"/>
        <w:rPr>
          <w:rFonts w:eastAsiaTheme="minorEastAsia"/>
        </w:rPr>
      </w:pPr>
      <w:r w:rsidRPr="00E5396D">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Pr="00E5396D" w:rsidRDefault="002A5D7F" w:rsidP="00E5396D">
      <w:pPr>
        <w:widowControl w:val="0"/>
        <w:ind w:firstLine="708"/>
        <w:jc w:val="both"/>
        <w:rPr>
          <w:rFonts w:eastAsiaTheme="minorEastAsia"/>
        </w:rPr>
      </w:pPr>
      <w:r w:rsidRPr="00E5396D">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204FC" w:rsidRPr="00E5396D" w:rsidRDefault="002A5D7F" w:rsidP="00E5396D">
      <w:pPr>
        <w:widowControl w:val="0"/>
        <w:ind w:firstLine="708"/>
        <w:jc w:val="both"/>
        <w:rPr>
          <w:rFonts w:eastAsiaTheme="minorEastAsia"/>
        </w:rPr>
      </w:pPr>
      <w:r w:rsidRPr="00E5396D">
        <w:rPr>
          <w:rFonts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204FC" w:rsidRPr="00E5396D" w:rsidRDefault="002A5D7F" w:rsidP="00E5396D">
      <w:pPr>
        <w:widowControl w:val="0"/>
        <w:ind w:firstLine="708"/>
        <w:jc w:val="both"/>
        <w:rPr>
          <w:rFonts w:eastAsiaTheme="minorEastAsia"/>
        </w:rPr>
      </w:pPr>
      <w:r w:rsidRPr="00E5396D">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C204FC" w:rsidRPr="00E5396D" w:rsidRDefault="002A5D7F" w:rsidP="00E5396D">
      <w:pPr>
        <w:widowControl w:val="0"/>
        <w:ind w:firstLine="708"/>
        <w:jc w:val="both"/>
        <w:rPr>
          <w:rFonts w:eastAsiaTheme="minorEastAsia"/>
        </w:rPr>
      </w:pPr>
      <w:r w:rsidRPr="00E5396D">
        <w:rPr>
          <w:rFonts w:eastAsiaTheme="minorEastAsia"/>
          <w:u w:val="single"/>
        </w:rPr>
        <w:t>Примечание 2:</w:t>
      </w:r>
      <w:r w:rsidRPr="00E5396D">
        <w:rPr>
          <w:rFonts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C204FC" w:rsidRPr="00E5396D" w:rsidRDefault="002A5D7F" w:rsidP="00E5396D">
      <w:pPr>
        <w:widowControl w:val="0"/>
        <w:ind w:firstLine="708"/>
        <w:jc w:val="both"/>
        <w:rPr>
          <w:rFonts w:eastAsiaTheme="minorEastAsia"/>
        </w:rPr>
      </w:pPr>
      <w:r w:rsidRPr="00E5396D">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Pr="00E5396D" w:rsidRDefault="002A5D7F" w:rsidP="00E5396D">
      <w:pPr>
        <w:widowControl w:val="0"/>
        <w:ind w:firstLine="708"/>
        <w:jc w:val="both"/>
        <w:rPr>
          <w:rFonts w:eastAsiaTheme="minorEastAsia"/>
        </w:rPr>
      </w:pPr>
      <w:r w:rsidRPr="00E5396D">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Pr="00E5396D" w:rsidRDefault="002A5D7F" w:rsidP="00E5396D">
      <w:pPr>
        <w:widowControl w:val="0"/>
        <w:ind w:firstLine="708"/>
        <w:jc w:val="both"/>
        <w:rPr>
          <w:rFonts w:eastAsiaTheme="minorEastAsia"/>
        </w:rPr>
      </w:pPr>
      <w:r w:rsidRPr="00E5396D">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C204FC" w:rsidRPr="00E5396D" w:rsidRDefault="002A5D7F" w:rsidP="00E5396D">
      <w:pPr>
        <w:widowControl w:val="0"/>
        <w:ind w:firstLine="708"/>
        <w:jc w:val="both"/>
        <w:rPr>
          <w:rFonts w:eastAsiaTheme="minorEastAsia"/>
        </w:rPr>
      </w:pPr>
      <w:r w:rsidRPr="00E5396D">
        <w:rPr>
          <w:rFonts w:eastAsiaTheme="minorEastAsia"/>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E5396D">
        <w:t xml:space="preserve"> </w:t>
      </w:r>
      <w:r w:rsidRPr="00E5396D">
        <w:rPr>
          <w:rFonts w:eastAsiaTheme="minorEastAsia"/>
        </w:rPr>
        <w:t>а также случая, если ранее государственный кадастровый учет гаража был осуществлен);</w:t>
      </w:r>
    </w:p>
    <w:p w:rsidR="00C204FC" w:rsidRPr="00E5396D" w:rsidRDefault="002A5D7F" w:rsidP="00E5396D">
      <w:pPr>
        <w:widowControl w:val="0"/>
        <w:ind w:firstLine="708"/>
        <w:jc w:val="both"/>
        <w:rPr>
          <w:rFonts w:eastAsiaTheme="minorEastAsia"/>
        </w:rPr>
      </w:pPr>
      <w:r w:rsidRPr="00E5396D">
        <w:rPr>
          <w:rFonts w:eastAsiaTheme="minorEastAsia"/>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C204FC" w:rsidRPr="00E5396D" w:rsidRDefault="002A5D7F" w:rsidP="00E5396D">
      <w:pPr>
        <w:widowControl w:val="0"/>
        <w:ind w:firstLine="708"/>
        <w:jc w:val="both"/>
        <w:rPr>
          <w:rFonts w:eastAsiaTheme="minorEastAsia"/>
        </w:rPr>
      </w:pPr>
      <w:r w:rsidRPr="00E5396D">
        <w:rPr>
          <w:rFonts w:eastAsiaTheme="minorEastAsia"/>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C204FC" w:rsidRPr="00E5396D" w:rsidRDefault="002A5D7F" w:rsidP="00E5396D">
      <w:pPr>
        <w:widowControl w:val="0"/>
        <w:ind w:firstLine="708"/>
        <w:jc w:val="both"/>
        <w:rPr>
          <w:rFonts w:eastAsiaTheme="minorEastAsia"/>
        </w:rPr>
      </w:pPr>
      <w:r w:rsidRPr="00E5396D">
        <w:rPr>
          <w:rFonts w:eastAsiaTheme="minorEastAsia"/>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C204FC" w:rsidRPr="00E5396D" w:rsidRDefault="002A5D7F" w:rsidP="00E5396D">
      <w:pPr>
        <w:widowControl w:val="0"/>
        <w:ind w:firstLine="708"/>
        <w:jc w:val="both"/>
        <w:rPr>
          <w:rFonts w:eastAsiaTheme="minorEastAsia"/>
        </w:rPr>
      </w:pPr>
      <w:r w:rsidRPr="00E5396D">
        <w:rPr>
          <w:rFonts w:eastAsiaTheme="minorEastAsia"/>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C204FC" w:rsidRPr="00E5396D" w:rsidRDefault="002A5D7F" w:rsidP="00E5396D">
      <w:pPr>
        <w:widowControl w:val="0"/>
        <w:ind w:firstLine="708"/>
        <w:jc w:val="both"/>
        <w:rPr>
          <w:rFonts w:eastAsiaTheme="minorEastAsia"/>
        </w:rPr>
      </w:pPr>
      <w:r w:rsidRPr="00E5396D">
        <w:rPr>
          <w:rFonts w:eastAsiaTheme="minorEastAsia"/>
          <w:u w:val="single"/>
        </w:rPr>
        <w:t>Примечание 3:</w:t>
      </w:r>
      <w:r w:rsidRPr="00E5396D">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204FC" w:rsidRPr="00E5396D" w:rsidRDefault="002A5D7F" w:rsidP="00E5396D">
      <w:pPr>
        <w:widowControl w:val="0"/>
        <w:ind w:firstLine="709"/>
        <w:jc w:val="both"/>
        <w:rPr>
          <w:rFonts w:eastAsiaTheme="minorEastAsia"/>
        </w:rPr>
      </w:pPr>
      <w:r w:rsidRPr="00E5396D">
        <w:rPr>
          <w:rFonts w:eastAsiaTheme="minorEastAsia"/>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204FC" w:rsidRPr="00E5396D" w:rsidRDefault="002A5D7F" w:rsidP="00E5396D">
      <w:pPr>
        <w:widowControl w:val="0"/>
        <w:ind w:firstLine="540"/>
        <w:jc w:val="both"/>
        <w:rPr>
          <w:rFonts w:eastAsiaTheme="minorEastAsia"/>
        </w:rPr>
      </w:pPr>
      <w:r w:rsidRPr="00E5396D">
        <w:rPr>
          <w:rFonts w:eastAsiaTheme="minorEastAsia"/>
          <w:u w:val="single"/>
        </w:rPr>
        <w:t>Примечание 4:</w:t>
      </w:r>
      <w:r w:rsidRPr="00E5396D">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C204FC" w:rsidRPr="00E5396D" w:rsidRDefault="002A5D7F" w:rsidP="00E5396D">
      <w:pPr>
        <w:widowControl w:val="0"/>
        <w:ind w:firstLine="540"/>
        <w:jc w:val="both"/>
        <w:rPr>
          <w:rFonts w:eastAsiaTheme="minorEastAsia"/>
          <w:highlight w:val="white"/>
        </w:rPr>
      </w:pPr>
      <w:r w:rsidRPr="00E5396D">
        <w:rPr>
          <w:rFonts w:eastAsiaTheme="minorEastAsia"/>
          <w:highlight w:val="white"/>
          <w:u w:val="single"/>
        </w:rPr>
        <w:t>Примечание 5:</w:t>
      </w:r>
      <w:r w:rsidRPr="00E5396D">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C204FC" w:rsidRPr="00E5396D" w:rsidRDefault="002A5D7F" w:rsidP="00E5396D">
      <w:pPr>
        <w:widowControl w:val="0"/>
        <w:ind w:firstLine="540"/>
        <w:jc w:val="both"/>
        <w:rPr>
          <w:rFonts w:eastAsiaTheme="minorEastAsia"/>
          <w:highlight w:val="white"/>
        </w:rPr>
      </w:pPr>
      <w:r w:rsidRPr="00E5396D">
        <w:rPr>
          <w:rFonts w:eastAsiaTheme="minorEastAsia"/>
          <w:highlight w:val="white"/>
        </w:rPr>
        <w:t>1. копии документа, подтверждающего личность заявителя (представителя заявителя);</w:t>
      </w:r>
    </w:p>
    <w:p w:rsidR="00C204FC" w:rsidRPr="00E5396D" w:rsidRDefault="002A5D7F" w:rsidP="00E5396D">
      <w:pPr>
        <w:widowControl w:val="0"/>
        <w:ind w:firstLine="540"/>
        <w:jc w:val="both"/>
        <w:rPr>
          <w:rFonts w:eastAsiaTheme="minorEastAsia"/>
          <w:highlight w:val="white"/>
        </w:rPr>
      </w:pPr>
      <w:r w:rsidRPr="00E5396D">
        <w:rPr>
          <w:rFonts w:eastAsiaTheme="minorEastAsia"/>
          <w:highlight w:val="white"/>
        </w:rPr>
        <w:t>2. копии документа, подтверждающего полномочия представителя действовать</w:t>
      </w:r>
      <w:r w:rsidRPr="00E5396D">
        <w:rPr>
          <w:rFonts w:eastAsiaTheme="minorEastAsia"/>
          <w:highlight w:val="white"/>
        </w:rPr>
        <w:br/>
        <w:t>от имени гражданина (в случае обращения представителя заявителя);</w:t>
      </w:r>
    </w:p>
    <w:p w:rsidR="00C204FC" w:rsidRPr="00E5396D" w:rsidRDefault="002A5D7F" w:rsidP="00E5396D">
      <w:pPr>
        <w:widowControl w:val="0"/>
        <w:ind w:firstLine="540"/>
        <w:jc w:val="both"/>
        <w:rPr>
          <w:rFonts w:eastAsiaTheme="minorEastAsia"/>
          <w:highlight w:val="white"/>
        </w:rPr>
      </w:pPr>
      <w:r w:rsidRPr="00E5396D">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C204FC" w:rsidRPr="00E5396D" w:rsidRDefault="00C204FC" w:rsidP="00E5396D">
      <w:pPr>
        <w:pStyle w:val="ConsPlusNonformat"/>
        <w:jc w:val="both"/>
        <w:rPr>
          <w:rFonts w:ascii="Times New Roman" w:hAnsi="Times New Roman" w:cs="Times New Roman"/>
          <w:sz w:val="24"/>
          <w:szCs w:val="24"/>
        </w:rPr>
      </w:pPr>
    </w:p>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C204FC" w:rsidRPr="00E5396D">
        <w:tc>
          <w:tcPr>
            <w:tcW w:w="534" w:type="dxa"/>
            <w:tcBorders>
              <w:top w:val="single" w:sz="4" w:space="0" w:color="auto"/>
              <w:left w:val="single" w:sz="4" w:space="0" w:color="auto"/>
              <w:bottom w:val="single" w:sz="4" w:space="0" w:color="auto"/>
              <w:right w:val="single" w:sz="4" w:space="0" w:color="auto"/>
            </w:tcBorders>
          </w:tcPr>
          <w:p w:rsidR="00C204FC" w:rsidRPr="00E5396D" w:rsidRDefault="00C204FC" w:rsidP="00E5396D">
            <w:pPr>
              <w:pStyle w:val="ConsPlusNonformat"/>
              <w:jc w:val="both"/>
              <w:rPr>
                <w:rFonts w:ascii="Times New Roman" w:hAnsi="Times New Roman" w:cs="Times New Roman"/>
                <w:sz w:val="24"/>
                <w:szCs w:val="24"/>
              </w:rPr>
            </w:pPr>
          </w:p>
          <w:p w:rsidR="00C204FC" w:rsidRPr="00E5396D" w:rsidRDefault="00C204FC" w:rsidP="00E5396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выдать на руки в администрации__________________________________________</w:t>
            </w:r>
          </w:p>
        </w:tc>
      </w:tr>
      <w:tr w:rsidR="00C204FC" w:rsidRPr="00E5396D">
        <w:tc>
          <w:tcPr>
            <w:tcW w:w="534" w:type="dxa"/>
            <w:vMerge w:val="restart"/>
            <w:tcBorders>
              <w:top w:val="single" w:sz="4" w:space="0" w:color="auto"/>
              <w:left w:val="single" w:sz="4" w:space="0" w:color="auto"/>
              <w:right w:val="single" w:sz="4" w:space="0" w:color="auto"/>
            </w:tcBorders>
          </w:tcPr>
          <w:p w:rsidR="00C204FC" w:rsidRPr="00E5396D" w:rsidRDefault="00C204FC" w:rsidP="00E5396D">
            <w:pPr>
              <w:pStyle w:val="ConsPlusNonformat"/>
              <w:jc w:val="both"/>
              <w:rPr>
                <w:rFonts w:ascii="Times New Roman" w:hAnsi="Times New Roman" w:cs="Times New Roman"/>
                <w:sz w:val="24"/>
                <w:szCs w:val="24"/>
              </w:rPr>
            </w:pPr>
          </w:p>
          <w:p w:rsidR="00C204FC" w:rsidRPr="00E5396D" w:rsidRDefault="00C204FC" w:rsidP="00E5396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выдать на руки в МФЦ (указать адрес)_____________________________________</w:t>
            </w:r>
          </w:p>
        </w:tc>
      </w:tr>
      <w:tr w:rsidR="00C204FC" w:rsidRPr="00E5396D">
        <w:trPr>
          <w:trHeight w:val="286"/>
        </w:trPr>
        <w:tc>
          <w:tcPr>
            <w:tcW w:w="534" w:type="dxa"/>
            <w:vMerge/>
            <w:tcBorders>
              <w:left w:val="single" w:sz="4" w:space="0" w:color="auto"/>
              <w:bottom w:val="single" w:sz="4" w:space="0" w:color="auto"/>
              <w:right w:val="single" w:sz="4" w:space="0" w:color="auto"/>
            </w:tcBorders>
          </w:tcPr>
          <w:p w:rsidR="00C204FC" w:rsidRPr="00E5396D" w:rsidRDefault="00C204FC" w:rsidP="00E5396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5396D" w:rsidRDefault="00C204FC" w:rsidP="00E5396D">
            <w:pPr>
              <w:pStyle w:val="ConsPlusNonformat"/>
              <w:rPr>
                <w:rFonts w:ascii="Times New Roman" w:hAnsi="Times New Roman" w:cs="Times New Roman"/>
                <w:sz w:val="24"/>
                <w:szCs w:val="24"/>
              </w:rPr>
            </w:pPr>
          </w:p>
        </w:tc>
      </w:tr>
      <w:tr w:rsidR="00C204FC" w:rsidRPr="00E5396D">
        <w:trPr>
          <w:trHeight w:val="461"/>
        </w:trPr>
        <w:tc>
          <w:tcPr>
            <w:tcW w:w="534" w:type="dxa"/>
            <w:tcBorders>
              <w:top w:val="single" w:sz="4" w:space="0" w:color="auto"/>
              <w:left w:val="single" w:sz="4" w:space="0" w:color="auto"/>
              <w:bottom w:val="single" w:sz="4" w:space="0" w:color="auto"/>
              <w:right w:val="single" w:sz="4" w:space="0" w:color="auto"/>
            </w:tcBorders>
          </w:tcPr>
          <w:p w:rsidR="00C204FC" w:rsidRPr="00E5396D" w:rsidRDefault="00C204FC" w:rsidP="00E5396D">
            <w:pPr>
              <w:pStyle w:val="ConsPlusNonformat"/>
              <w:jc w:val="both"/>
              <w:rPr>
                <w:rFonts w:ascii="Times New Roman" w:hAnsi="Times New Roman" w:cs="Times New Roman"/>
                <w:b/>
                <w:sz w:val="24"/>
                <w:szCs w:val="24"/>
              </w:rPr>
            </w:pPr>
          </w:p>
          <w:p w:rsidR="00C204FC" w:rsidRPr="00E5396D" w:rsidRDefault="00C204FC" w:rsidP="00E5396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 xml:space="preserve">направить в электронной форме в личный кабинет на ПГУ ЛО/ЕПГУ </w:t>
            </w:r>
          </w:p>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(при технической реализации)</w:t>
            </w:r>
          </w:p>
        </w:tc>
      </w:tr>
      <w:tr w:rsidR="00C204FC" w:rsidRPr="00E5396D">
        <w:trPr>
          <w:trHeight w:val="461"/>
        </w:trPr>
        <w:tc>
          <w:tcPr>
            <w:tcW w:w="534" w:type="dxa"/>
            <w:tcBorders>
              <w:top w:val="single" w:sz="4" w:space="0" w:color="auto"/>
              <w:left w:val="single" w:sz="4" w:space="0" w:color="auto"/>
              <w:bottom w:val="single" w:sz="4" w:space="0" w:color="auto"/>
              <w:right w:val="single" w:sz="4" w:space="0" w:color="auto"/>
            </w:tcBorders>
          </w:tcPr>
          <w:p w:rsidR="00C204FC" w:rsidRPr="00E5396D" w:rsidRDefault="00C204FC" w:rsidP="00E5396D">
            <w:pPr>
              <w:pStyle w:val="ConsPlusNonformat"/>
              <w:jc w:val="both"/>
              <w:rPr>
                <w:rFonts w:ascii="Times New Roman" w:hAnsi="Times New Roman" w:cs="Times New Roman"/>
                <w:b/>
                <w:sz w:val="24"/>
                <w:szCs w:val="24"/>
              </w:rPr>
            </w:pPr>
          </w:p>
          <w:p w:rsidR="00C204FC" w:rsidRPr="00E5396D" w:rsidRDefault="00C204FC" w:rsidP="00E5396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5396D" w:rsidRDefault="002A5D7F" w:rsidP="00E5396D">
            <w:pPr>
              <w:pStyle w:val="ConsPlusNonformat"/>
              <w:jc w:val="both"/>
              <w:rPr>
                <w:rFonts w:ascii="Times New Roman" w:hAnsi="Times New Roman" w:cs="Times New Roman"/>
                <w:sz w:val="24"/>
                <w:szCs w:val="24"/>
              </w:rPr>
            </w:pPr>
            <w:r w:rsidRPr="00E5396D">
              <w:rPr>
                <w:rFonts w:ascii="Times New Roman" w:hAnsi="Times New Roman" w:cs="Times New Roman"/>
                <w:sz w:val="24"/>
                <w:szCs w:val="24"/>
              </w:rPr>
              <w:t>направить по почте (указать адрес) ________________________________________</w:t>
            </w:r>
          </w:p>
        </w:tc>
      </w:tr>
    </w:tbl>
    <w:p w:rsidR="00C204FC" w:rsidRDefault="002A5D7F" w:rsidP="00E5396D">
      <w:pPr>
        <w:widowControl w:val="0"/>
        <w:jc w:val="right"/>
        <w:rPr>
          <w:rFonts w:eastAsiaTheme="minorEastAsia"/>
        </w:rPr>
      </w:pPr>
      <w:r>
        <w:rPr>
          <w:rFonts w:eastAsiaTheme="minorEastAsia"/>
        </w:rPr>
        <w:br w:type="column"/>
        <w:t>Приложение № 2</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r w:rsidRPr="0019773F">
        <w:rPr>
          <w:sz w:val="26"/>
          <w:szCs w:val="26"/>
        </w:rPr>
        <w:t xml:space="preserve">муниципальной </w:t>
      </w:r>
      <w:r w:rsidRPr="0019773F">
        <w:rPr>
          <w:rFonts w:eastAsiaTheme="minorHAnsi"/>
          <w:sz w:val="26"/>
          <w:szCs w:val="26"/>
          <w:lang w:eastAsia="en-US"/>
        </w:rPr>
        <w:t xml:space="preserve"> услуги</w:t>
      </w:r>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bookmarkStart w:id="2" w:name="_GoBack"/>
      <w:bookmarkEnd w:id="2"/>
      <w:r>
        <w:rPr>
          <w:sz w:val="26"/>
          <w:szCs w:val="26"/>
        </w:rPr>
        <w:t>»</w:t>
      </w:r>
    </w:p>
    <w:p w:rsidR="00C204FC" w:rsidRDefault="00C204FC" w:rsidP="00E5396D">
      <w:pPr>
        <w:widowControl w:val="0"/>
        <w:jc w:val="right"/>
        <w:rPr>
          <w:rFonts w:eastAsiaTheme="minorEastAsia"/>
        </w:rPr>
      </w:pPr>
    </w:p>
    <w:p w:rsidR="00C204FC" w:rsidRDefault="00C204FC" w:rsidP="00E5396D">
      <w:pPr>
        <w:widowControl w:val="0"/>
        <w:rPr>
          <w:rFonts w:ascii="Calibri" w:hAnsi="Calibri" w:cs="Calibri"/>
        </w:rPr>
      </w:pPr>
    </w:p>
    <w:p w:rsidR="00C204FC" w:rsidRDefault="002A5D7F" w:rsidP="00E5396D">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center"/>
      </w:pPr>
      <w:r>
        <w:t>РЕШЕНИЕ</w:t>
      </w:r>
    </w:p>
    <w:p w:rsidR="00C204FC" w:rsidRDefault="002A5D7F" w:rsidP="00E5396D">
      <w:pPr>
        <w:widowControl w:val="0"/>
        <w:jc w:val="center"/>
      </w:pPr>
      <w:r>
        <w:t>(постановление, распоряжение и т.п.)</w:t>
      </w:r>
    </w:p>
    <w:p w:rsidR="00C204FC" w:rsidRDefault="002A5D7F" w:rsidP="00E5396D">
      <w:pPr>
        <w:widowControl w:val="0"/>
        <w:jc w:val="center"/>
      </w:pPr>
      <w:r>
        <w:t>о предоставлении в собственность бесплатно земельного участка, на котором расположен гараж</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w:t>
      </w: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C204FC" w:rsidP="00E5396D">
      <w:pPr>
        <w:widowControl w:val="0"/>
        <w:jc w:val="both"/>
        <w:rPr>
          <w:rFonts w:ascii="Courier New" w:hAnsi="Courier New" w:cs="Courier New"/>
          <w:sz w:val="20"/>
          <w:szCs w:val="20"/>
        </w:rPr>
      </w:pP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both"/>
      </w:pPr>
      <w:r>
        <w:t>Глава Администрации                                                        ____________________________</w:t>
      </w: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2A5D7F" w:rsidP="00E5396D">
      <w:pPr>
        <w:widowControl w:val="0"/>
        <w:jc w:val="right"/>
        <w:rPr>
          <w:rFonts w:eastAsiaTheme="minorEastAsia"/>
        </w:rPr>
      </w:pPr>
      <w:r>
        <w:rPr>
          <w:rFonts w:eastAsiaTheme="minorEastAsia"/>
        </w:rPr>
        <w:br w:type="column"/>
        <w:t>Приложение № 3</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r w:rsidRPr="0019773F">
        <w:rPr>
          <w:sz w:val="26"/>
          <w:szCs w:val="26"/>
        </w:rPr>
        <w:t xml:space="preserve">муниципальной </w:t>
      </w:r>
      <w:r w:rsidRPr="0019773F">
        <w:rPr>
          <w:rFonts w:eastAsiaTheme="minorHAnsi"/>
          <w:sz w:val="26"/>
          <w:szCs w:val="26"/>
          <w:lang w:eastAsia="en-US"/>
        </w:rPr>
        <w:t xml:space="preserve"> услуги</w:t>
      </w:r>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Pr>
          <w:sz w:val="26"/>
          <w:szCs w:val="26"/>
        </w:rPr>
        <w:t>»</w:t>
      </w:r>
    </w:p>
    <w:p w:rsidR="00C204FC" w:rsidRDefault="00C204FC" w:rsidP="00E5396D">
      <w:pPr>
        <w:ind w:left="4536"/>
        <w:jc w:val="both"/>
        <w:rPr>
          <w:rFonts w:eastAsiaTheme="minorHAnsi"/>
          <w:lang w:eastAsia="en-US"/>
        </w:rPr>
      </w:pP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Контактная информация:</w:t>
      </w:r>
    </w:p>
    <w:p w:rsidR="00C204FC" w:rsidRDefault="002A5D7F" w:rsidP="00E5396D">
      <w:pPr>
        <w:ind w:left="4536"/>
        <w:jc w:val="both"/>
        <w:rPr>
          <w:rFonts w:eastAsiaTheme="minorHAnsi"/>
          <w:lang w:eastAsia="en-US"/>
        </w:rPr>
      </w:pPr>
      <w:r>
        <w:rPr>
          <w:rFonts w:eastAsiaTheme="minorHAnsi"/>
          <w:lang w:eastAsia="en-US"/>
        </w:rPr>
        <w:t>тел. ________</w:t>
      </w:r>
      <w:r w:rsidR="00B202FE">
        <w:rPr>
          <w:rFonts w:eastAsiaTheme="minorHAnsi"/>
          <w:lang w:eastAsia="en-US"/>
        </w:rPr>
        <w:t>_____________________________</w:t>
      </w:r>
    </w:p>
    <w:p w:rsidR="00C204FC" w:rsidRDefault="002A5D7F" w:rsidP="00E5396D">
      <w:pPr>
        <w:ind w:left="4536"/>
        <w:rPr>
          <w:rFonts w:eastAsiaTheme="minorHAnsi"/>
          <w:lang w:eastAsia="en-US"/>
        </w:rPr>
      </w:pPr>
      <w:r>
        <w:rPr>
          <w:rFonts w:eastAsiaTheme="minorHAnsi"/>
          <w:lang w:eastAsia="en-US"/>
        </w:rPr>
        <w:t>эл. почта ______</w:t>
      </w:r>
      <w:r w:rsidR="00B202FE">
        <w:rPr>
          <w:rFonts w:eastAsiaTheme="minorHAnsi"/>
          <w:lang w:eastAsia="en-US"/>
        </w:rPr>
        <w:t>___________________________</w:t>
      </w:r>
    </w:p>
    <w:p w:rsidR="00C204FC" w:rsidRDefault="00C204FC" w:rsidP="00E5396D">
      <w:pPr>
        <w:jc w:val="center"/>
        <w:rPr>
          <w:rFonts w:eastAsiaTheme="minorHAnsi"/>
          <w:lang w:eastAsia="en-US"/>
        </w:rPr>
      </w:pPr>
    </w:p>
    <w:p w:rsidR="00C204FC" w:rsidRDefault="002A5D7F" w:rsidP="00E5396D">
      <w:pPr>
        <w:jc w:val="center"/>
        <w:rPr>
          <w:rFonts w:eastAsiaTheme="minorHAnsi"/>
          <w:strike/>
          <w:lang w:eastAsia="en-US"/>
        </w:rPr>
      </w:pPr>
      <w:r>
        <w:rPr>
          <w:rFonts w:eastAsiaTheme="minorHAnsi"/>
          <w:lang w:eastAsia="en-US"/>
        </w:rPr>
        <w:t>УВЕДОМЛЕНИЕ</w:t>
      </w:r>
    </w:p>
    <w:p w:rsidR="00C204FC" w:rsidRDefault="002A5D7F" w:rsidP="00E5396D">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C204FC" w:rsidRDefault="00C204FC" w:rsidP="00E5396D">
      <w:pPr>
        <w:ind w:firstLine="709"/>
        <w:jc w:val="both"/>
        <w:rPr>
          <w:rFonts w:eastAsiaTheme="minorHAnsi"/>
          <w:lang w:eastAsia="en-US"/>
        </w:rPr>
      </w:pPr>
    </w:p>
    <w:p w:rsidR="00C204FC" w:rsidRDefault="002A5D7F" w:rsidP="00E5396D">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C204FC" w:rsidRDefault="002A5D7F" w:rsidP="00E5396D">
      <w:pPr>
        <w:jc w:val="both"/>
        <w:rPr>
          <w:rFonts w:eastAsiaTheme="minorHAnsi"/>
          <w:lang w:eastAsia="en-US"/>
        </w:rPr>
      </w:pPr>
      <w:r>
        <w:rPr>
          <w:rFonts w:eastAsiaTheme="minorHAnsi"/>
          <w:lang w:eastAsia="en-US"/>
        </w:rPr>
        <w:t>_______________________________________________________________________</w:t>
      </w:r>
    </w:p>
    <w:p w:rsidR="00C204FC" w:rsidRDefault="002A5D7F" w:rsidP="00E5396D">
      <w:pPr>
        <w:jc w:val="both"/>
        <w:rPr>
          <w:rFonts w:eastAsiaTheme="minorHAnsi"/>
          <w:lang w:eastAsia="en-US"/>
        </w:rPr>
      </w:pPr>
      <w:r>
        <w:rPr>
          <w:rFonts w:eastAsiaTheme="minorHAnsi"/>
          <w:lang w:eastAsia="en-US"/>
        </w:rPr>
        <w:t>_______________________________________________________________________________</w:t>
      </w:r>
      <w:r w:rsidR="00B202FE">
        <w:rPr>
          <w:rFonts w:eastAsiaTheme="minorHAnsi"/>
          <w:lang w:eastAsia="en-US"/>
        </w:rPr>
        <w:t>_</w:t>
      </w:r>
    </w:p>
    <w:p w:rsidR="00C204FC" w:rsidRDefault="002A5D7F" w:rsidP="00E5396D">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rsidR="00C204FC" w:rsidRDefault="002A5D7F" w:rsidP="00E5396D">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204FC" w:rsidRDefault="002A5D7F" w:rsidP="00E5396D">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C204FC" w:rsidRDefault="002A5D7F" w:rsidP="00E5396D">
      <w:pPr>
        <w:spacing w:before="240"/>
        <w:jc w:val="both"/>
        <w:rPr>
          <w:rFonts w:eastAsiaTheme="minorHAnsi"/>
          <w:lang w:eastAsia="en-US"/>
        </w:rPr>
      </w:pPr>
      <w:r>
        <w:rPr>
          <w:rFonts w:eastAsiaTheme="minorHAnsi"/>
          <w:lang w:eastAsia="en-US"/>
        </w:rPr>
        <w:t>____________________________________________________________________________</w:t>
      </w:r>
    </w:p>
    <w:p w:rsidR="00C204FC" w:rsidRDefault="002A5D7F" w:rsidP="00E5396D">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C204FC" w:rsidRDefault="002A5D7F" w:rsidP="00E5396D">
      <w:pPr>
        <w:jc w:val="center"/>
        <w:rPr>
          <w:rFonts w:eastAsiaTheme="minorHAnsi"/>
          <w:lang w:eastAsia="en-US"/>
        </w:rPr>
      </w:pPr>
      <w:r>
        <w:rPr>
          <w:rFonts w:eastAsiaTheme="minorHAnsi"/>
          <w:lang w:eastAsia="en-US"/>
        </w:rPr>
        <w:t>представление неполного комплекта документов)</w:t>
      </w:r>
    </w:p>
    <w:p w:rsidR="00C204FC" w:rsidRDefault="002A5D7F" w:rsidP="00E5396D">
      <w:pPr>
        <w:spacing w:before="120"/>
        <w:rPr>
          <w:rFonts w:eastAsiaTheme="minorHAnsi"/>
          <w:lang w:eastAsia="en-US"/>
        </w:rPr>
      </w:pPr>
      <w:r>
        <w:rPr>
          <w:rFonts w:eastAsiaTheme="minorHAnsi"/>
          <w:lang w:eastAsia="en-US"/>
        </w:rPr>
        <w:t>______________________________       _______________     ____________________</w:t>
      </w:r>
    </w:p>
    <w:p w:rsidR="00C204FC" w:rsidRDefault="002A5D7F" w:rsidP="00E5396D">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C204FC" w:rsidRDefault="00C204FC" w:rsidP="00E5396D">
      <w:pPr>
        <w:rPr>
          <w:rFonts w:eastAsiaTheme="minorHAnsi"/>
          <w:lang w:eastAsia="en-US"/>
        </w:rPr>
      </w:pPr>
    </w:p>
    <w:p w:rsidR="00C204FC" w:rsidRDefault="002A5D7F" w:rsidP="00E5396D">
      <w:pPr>
        <w:rPr>
          <w:rFonts w:eastAsiaTheme="minorHAnsi"/>
          <w:lang w:eastAsia="en-US"/>
        </w:rPr>
      </w:pPr>
      <w:r>
        <w:rPr>
          <w:rFonts w:eastAsiaTheme="minorHAnsi"/>
          <w:lang w:eastAsia="en-US"/>
        </w:rPr>
        <w:t xml:space="preserve">(дата)       </w:t>
      </w:r>
    </w:p>
    <w:p w:rsidR="00C204FC" w:rsidRDefault="00C204FC" w:rsidP="00E5396D">
      <w:pPr>
        <w:rPr>
          <w:rFonts w:eastAsiaTheme="minorHAnsi"/>
          <w:lang w:eastAsia="en-US"/>
        </w:rPr>
      </w:pPr>
    </w:p>
    <w:p w:rsidR="00C204FC" w:rsidRDefault="002A5D7F" w:rsidP="00E5396D">
      <w:pPr>
        <w:rPr>
          <w:rFonts w:eastAsiaTheme="minorHAnsi"/>
          <w:lang w:eastAsia="en-US"/>
        </w:rPr>
      </w:pPr>
      <w:r>
        <w:rPr>
          <w:rFonts w:eastAsiaTheme="minorHAnsi"/>
          <w:lang w:eastAsia="en-US"/>
        </w:rPr>
        <w:t>М.П.</w:t>
      </w:r>
    </w:p>
    <w:p w:rsidR="00C204FC" w:rsidRDefault="00C204FC" w:rsidP="00E5396D">
      <w:pPr>
        <w:rPr>
          <w:rFonts w:eastAsiaTheme="minorHAnsi"/>
          <w:lang w:eastAsia="en-US"/>
        </w:rPr>
      </w:pPr>
    </w:p>
    <w:p w:rsidR="00C204FC" w:rsidRDefault="002A5D7F" w:rsidP="00E5396D">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C204FC" w:rsidRDefault="002A5D7F" w:rsidP="00E5396D">
      <w:pPr>
        <w:widowControl w:val="0"/>
        <w:rPr>
          <w:rFonts w:ascii="Calibri" w:hAnsi="Calibri" w:cs="Calibri"/>
        </w:rPr>
      </w:pPr>
      <w:r>
        <w:rPr>
          <w:rFonts w:ascii="Calibri" w:hAnsi="Calibri" w:cs="Calibri"/>
        </w:rPr>
        <w:t xml:space="preserve">      ________________</w:t>
      </w:r>
      <w:r>
        <w:rPr>
          <w:rFonts w:ascii="Calibri" w:hAnsi="Calibri" w:cs="Calibri"/>
        </w:rPr>
        <w:tab/>
        <w:t xml:space="preserve">         ____</w:t>
      </w:r>
      <w:r w:rsidR="00B202FE">
        <w:rPr>
          <w:rFonts w:ascii="Calibri" w:hAnsi="Calibri" w:cs="Calibri"/>
        </w:rPr>
        <w:t>_________________________</w:t>
      </w:r>
      <w:r>
        <w:rPr>
          <w:rFonts w:ascii="Calibri" w:hAnsi="Calibri" w:cs="Calibri"/>
        </w:rPr>
        <w:t>_______</w:t>
      </w:r>
      <w:r>
        <w:rPr>
          <w:rFonts w:ascii="Calibri" w:hAnsi="Calibri" w:cs="Calibri"/>
        </w:rPr>
        <w:tab/>
        <w:t>__________</w:t>
      </w:r>
    </w:p>
    <w:p w:rsidR="00C204FC" w:rsidRDefault="002A5D7F" w:rsidP="00E5396D">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C204FC" w:rsidRDefault="002A5D7F" w:rsidP="00E5396D">
      <w:pPr>
        <w:widowControl w:val="0"/>
        <w:jc w:val="right"/>
        <w:rPr>
          <w:rFonts w:eastAsiaTheme="minorEastAsia"/>
        </w:rPr>
      </w:pPr>
      <w:r>
        <w:rPr>
          <w:rFonts w:eastAsiaTheme="minorEastAsia"/>
        </w:rPr>
        <w:t>Приложение № 4</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r w:rsidRPr="0019773F">
        <w:rPr>
          <w:sz w:val="26"/>
          <w:szCs w:val="26"/>
        </w:rPr>
        <w:t xml:space="preserve">муниципальной </w:t>
      </w:r>
      <w:r w:rsidRPr="0019773F">
        <w:rPr>
          <w:rFonts w:eastAsiaTheme="minorHAnsi"/>
          <w:sz w:val="26"/>
          <w:szCs w:val="26"/>
          <w:lang w:eastAsia="en-US"/>
        </w:rPr>
        <w:t xml:space="preserve"> услуги</w:t>
      </w:r>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Pr>
          <w:sz w:val="26"/>
          <w:szCs w:val="26"/>
        </w:rPr>
        <w:t>»</w:t>
      </w:r>
    </w:p>
    <w:p w:rsidR="00C204FC" w:rsidRDefault="00C204FC" w:rsidP="00E5396D">
      <w:pPr>
        <w:widowControl w:val="0"/>
        <w:jc w:val="right"/>
        <w:rPr>
          <w:rFonts w:eastAsiaTheme="minorEastAsia"/>
        </w:rPr>
      </w:pPr>
    </w:p>
    <w:p w:rsidR="00C204FC" w:rsidRDefault="00C204FC" w:rsidP="00E5396D">
      <w:pPr>
        <w:widowControl w:val="0"/>
        <w:rPr>
          <w:rFonts w:ascii="Calibri" w:hAnsi="Calibri" w:cs="Calibri"/>
        </w:rPr>
      </w:pPr>
    </w:p>
    <w:p w:rsidR="00C204FC" w:rsidRDefault="002A5D7F" w:rsidP="00E5396D">
      <w:pPr>
        <w:widowControl w:val="0"/>
        <w:jc w:val="right"/>
      </w:pPr>
      <w:r>
        <w:rPr>
          <w:rFonts w:ascii="Courier New" w:hAnsi="Courier New" w:cs="Courier New"/>
        </w:rPr>
        <w:t xml:space="preserve">                                               </w:t>
      </w:r>
      <w:r>
        <w:t>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(контактные данные заявителя</w:t>
      </w:r>
    </w:p>
    <w:p w:rsidR="00C204FC" w:rsidRDefault="002A5D7F" w:rsidP="00E5396D">
      <w:pPr>
        <w:widowControl w:val="0"/>
        <w:jc w:val="right"/>
      </w:pPr>
      <w:r>
        <w:t xml:space="preserve">                                                            адрес, телефон)</w:t>
      </w:r>
    </w:p>
    <w:p w:rsidR="00C204FC" w:rsidRDefault="00C204FC" w:rsidP="00E5396D">
      <w:pPr>
        <w:widowControl w:val="0"/>
        <w:jc w:val="both"/>
        <w:rPr>
          <w:rFonts w:ascii="Courier New" w:hAnsi="Courier New" w:cs="Courier New"/>
        </w:rPr>
      </w:pPr>
    </w:p>
    <w:p w:rsidR="00C204FC" w:rsidRDefault="002A5D7F" w:rsidP="00E5396D">
      <w:pPr>
        <w:widowControl w:val="0"/>
        <w:jc w:val="center"/>
      </w:pPr>
      <w:r>
        <w:t>РЕШЕНИЕ</w:t>
      </w:r>
    </w:p>
    <w:p w:rsidR="00C204FC" w:rsidRDefault="002A5D7F" w:rsidP="00E5396D">
      <w:pPr>
        <w:widowControl w:val="0"/>
        <w:jc w:val="center"/>
      </w:pPr>
      <w:r>
        <w:t>об отказе в предоставлении муниципальной услуги</w:t>
      </w:r>
    </w:p>
    <w:p w:rsidR="00C204FC" w:rsidRDefault="002A5D7F" w:rsidP="00E5396D">
      <w:pPr>
        <w:widowControl w:val="0"/>
        <w:jc w:val="center"/>
      </w:pPr>
      <w:r>
        <w:t>от ___________№_______</w:t>
      </w:r>
    </w:p>
    <w:p w:rsidR="00C204FC" w:rsidRDefault="00C204FC" w:rsidP="00E5396D">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204FC">
        <w:tc>
          <w:tcPr>
            <w:tcW w:w="9071" w:type="dxa"/>
            <w:tcBorders>
              <w:top w:val="none" w:sz="4" w:space="0" w:color="000000"/>
              <w:left w:val="none" w:sz="4" w:space="0" w:color="000000"/>
              <w:bottom w:val="none" w:sz="4" w:space="0" w:color="000000"/>
              <w:right w:val="none" w:sz="4" w:space="0" w:color="000000"/>
            </w:tcBorders>
          </w:tcPr>
          <w:p w:rsidR="00C204FC" w:rsidRDefault="002A5D7F" w:rsidP="00E5396D">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C204FC">
        <w:tc>
          <w:tcPr>
            <w:tcW w:w="9071" w:type="dxa"/>
            <w:tcBorders>
              <w:top w:val="none" w:sz="4" w:space="0" w:color="000000"/>
              <w:left w:val="none" w:sz="4" w:space="0" w:color="000000"/>
              <w:bottom w:val="single" w:sz="4" w:space="0" w:color="auto"/>
              <w:right w:val="none" w:sz="4" w:space="0" w:color="000000"/>
            </w:tcBorders>
          </w:tcPr>
          <w:p w:rsidR="00C204FC" w:rsidRDefault="00C204FC" w:rsidP="00E5396D">
            <w:pPr>
              <w:widowControl w:val="0"/>
              <w:jc w:val="center"/>
            </w:pPr>
          </w:p>
        </w:tc>
      </w:tr>
      <w:tr w:rsidR="00C204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204FC" w:rsidRDefault="00C204FC" w:rsidP="00E5396D">
            <w:pPr>
              <w:widowControl w:val="0"/>
              <w:jc w:val="center"/>
            </w:pPr>
          </w:p>
        </w:tc>
      </w:tr>
      <w:tr w:rsidR="00C204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204FC" w:rsidRDefault="00C204FC" w:rsidP="00E5396D">
            <w:pPr>
              <w:widowControl w:val="0"/>
              <w:jc w:val="center"/>
            </w:pPr>
          </w:p>
        </w:tc>
      </w:tr>
      <w:tr w:rsidR="00C204FC">
        <w:tc>
          <w:tcPr>
            <w:tcW w:w="9071" w:type="dxa"/>
            <w:tcBorders>
              <w:top w:val="single" w:sz="4" w:space="0" w:color="auto"/>
              <w:left w:val="none" w:sz="4" w:space="0" w:color="000000"/>
              <w:bottom w:val="none" w:sz="4" w:space="0" w:color="000000"/>
              <w:right w:val="none" w:sz="4" w:space="0" w:color="000000"/>
            </w:tcBorders>
          </w:tcPr>
          <w:p w:rsidR="00C204FC" w:rsidRDefault="002A5D7F" w:rsidP="00E5396D">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C204FC">
        <w:tc>
          <w:tcPr>
            <w:tcW w:w="9071" w:type="dxa"/>
            <w:tcBorders>
              <w:top w:val="none" w:sz="4" w:space="0" w:color="000000"/>
              <w:left w:val="none" w:sz="4" w:space="0" w:color="000000"/>
              <w:bottom w:val="none" w:sz="4" w:space="0" w:color="000000"/>
              <w:right w:val="none" w:sz="4" w:space="0" w:color="000000"/>
            </w:tcBorders>
          </w:tcPr>
          <w:p w:rsidR="00C204FC" w:rsidRDefault="002A5D7F" w:rsidP="00E5396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C204FC" w:rsidRDefault="002A5D7F" w:rsidP="00E5396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C204FC" w:rsidRDefault="00C204FC" w:rsidP="00E5396D">
      <w:pPr>
        <w:widowControl w:val="0"/>
        <w:jc w:val="both"/>
      </w:pPr>
    </w:p>
    <w:p w:rsidR="00C204FC" w:rsidRDefault="00C204FC" w:rsidP="00E5396D">
      <w:pPr>
        <w:widowControl w:val="0"/>
        <w:jc w:val="both"/>
      </w:pPr>
    </w:p>
    <w:p w:rsidR="00C204FC" w:rsidRDefault="002A5D7F" w:rsidP="00E5396D">
      <w:pPr>
        <w:widowControl w:val="0"/>
        <w:jc w:val="both"/>
      </w:pPr>
      <w:r>
        <w:t>Глава Администрации                                                            ____________________________</w:t>
      </w:r>
    </w:p>
    <w:p w:rsidR="00C204FC" w:rsidRDefault="00C204FC" w:rsidP="00E5396D"/>
    <w:sectPr w:rsidR="00C204FC" w:rsidSect="00AF02F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3C" w:rsidRDefault="001F2D3C">
      <w:r>
        <w:separator/>
      </w:r>
    </w:p>
  </w:endnote>
  <w:endnote w:type="continuationSeparator" w:id="0">
    <w:p w:rsidR="001F2D3C" w:rsidRDefault="001F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3C" w:rsidRDefault="001F2D3C">
      <w:r>
        <w:separator/>
      </w:r>
    </w:p>
  </w:footnote>
  <w:footnote w:type="continuationSeparator" w:id="0">
    <w:p w:rsidR="001F2D3C" w:rsidRDefault="001F2D3C">
      <w:r>
        <w:continuationSeparator/>
      </w:r>
    </w:p>
  </w:footnote>
  <w:footnote w:id="1">
    <w:p w:rsidR="00A44EDE" w:rsidRDefault="00A44EDE">
      <w:pPr>
        <w:jc w:val="both"/>
        <w:rPr>
          <w:rFonts w:eastAsiaTheme="minorEastAsia"/>
        </w:rPr>
      </w:pPr>
      <w:r w:rsidRPr="00E5396D">
        <w:rPr>
          <w:rStyle w:val="afb"/>
          <w:sz w:val="18"/>
        </w:rPr>
        <w:footnoteRef/>
      </w:r>
      <w:r w:rsidRPr="00E5396D">
        <w:rPr>
          <w:sz w:val="18"/>
        </w:rPr>
        <w:t xml:space="preserve"> </w:t>
      </w:r>
      <w:r w:rsidRPr="00E5396D">
        <w:rPr>
          <w:rFonts w:eastAsiaTheme="minorEastAsia"/>
          <w:sz w:val="18"/>
        </w:rPr>
        <w:t>муниципальная услуга предоставляется ОМСУ муниципальных районов, городских поселений, муниципального  и городского округов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EDE" w:rsidRDefault="00A44EDE">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4D95"/>
    <w:multiLevelType w:val="hybridMultilevel"/>
    <w:tmpl w:val="36E43E78"/>
    <w:lvl w:ilvl="0" w:tplc="022E119A">
      <w:start w:val="1"/>
      <w:numFmt w:val="bullet"/>
      <w:lvlText w:val=""/>
      <w:lvlJc w:val="left"/>
      <w:pPr>
        <w:ind w:left="1429" w:hanging="360"/>
      </w:pPr>
      <w:rPr>
        <w:rFonts w:ascii="Symbol" w:hAnsi="Symbol" w:hint="default"/>
      </w:rPr>
    </w:lvl>
    <w:lvl w:ilvl="1" w:tplc="7F2E6AB6">
      <w:start w:val="1"/>
      <w:numFmt w:val="bullet"/>
      <w:lvlText w:val="o"/>
      <w:lvlJc w:val="left"/>
      <w:pPr>
        <w:ind w:left="2149" w:hanging="360"/>
      </w:pPr>
      <w:rPr>
        <w:rFonts w:ascii="Courier New" w:hAnsi="Courier New" w:cs="Courier New" w:hint="default"/>
      </w:rPr>
    </w:lvl>
    <w:lvl w:ilvl="2" w:tplc="556A2350">
      <w:start w:val="1"/>
      <w:numFmt w:val="bullet"/>
      <w:lvlText w:val=""/>
      <w:lvlJc w:val="left"/>
      <w:pPr>
        <w:ind w:left="2869" w:hanging="360"/>
      </w:pPr>
      <w:rPr>
        <w:rFonts w:ascii="Wingdings" w:hAnsi="Wingdings" w:hint="default"/>
      </w:rPr>
    </w:lvl>
    <w:lvl w:ilvl="3" w:tplc="0DEA0F1E">
      <w:start w:val="1"/>
      <w:numFmt w:val="bullet"/>
      <w:lvlText w:val=""/>
      <w:lvlJc w:val="left"/>
      <w:pPr>
        <w:ind w:left="3589" w:hanging="360"/>
      </w:pPr>
      <w:rPr>
        <w:rFonts w:ascii="Symbol" w:hAnsi="Symbol" w:hint="default"/>
      </w:rPr>
    </w:lvl>
    <w:lvl w:ilvl="4" w:tplc="4E06A1E0">
      <w:start w:val="1"/>
      <w:numFmt w:val="bullet"/>
      <w:lvlText w:val="o"/>
      <w:lvlJc w:val="left"/>
      <w:pPr>
        <w:ind w:left="4309" w:hanging="360"/>
      </w:pPr>
      <w:rPr>
        <w:rFonts w:ascii="Courier New" w:hAnsi="Courier New" w:cs="Courier New" w:hint="default"/>
      </w:rPr>
    </w:lvl>
    <w:lvl w:ilvl="5" w:tplc="A4362A46">
      <w:start w:val="1"/>
      <w:numFmt w:val="bullet"/>
      <w:lvlText w:val=""/>
      <w:lvlJc w:val="left"/>
      <w:pPr>
        <w:ind w:left="5029" w:hanging="360"/>
      </w:pPr>
      <w:rPr>
        <w:rFonts w:ascii="Wingdings" w:hAnsi="Wingdings" w:hint="default"/>
      </w:rPr>
    </w:lvl>
    <w:lvl w:ilvl="6" w:tplc="1C96FC7C">
      <w:start w:val="1"/>
      <w:numFmt w:val="bullet"/>
      <w:lvlText w:val=""/>
      <w:lvlJc w:val="left"/>
      <w:pPr>
        <w:ind w:left="5749" w:hanging="360"/>
      </w:pPr>
      <w:rPr>
        <w:rFonts w:ascii="Symbol" w:hAnsi="Symbol" w:hint="default"/>
      </w:rPr>
    </w:lvl>
    <w:lvl w:ilvl="7" w:tplc="B88ED4EE">
      <w:start w:val="1"/>
      <w:numFmt w:val="bullet"/>
      <w:lvlText w:val="o"/>
      <w:lvlJc w:val="left"/>
      <w:pPr>
        <w:ind w:left="6469" w:hanging="360"/>
      </w:pPr>
      <w:rPr>
        <w:rFonts w:ascii="Courier New" w:hAnsi="Courier New" w:cs="Courier New" w:hint="default"/>
      </w:rPr>
    </w:lvl>
    <w:lvl w:ilvl="8" w:tplc="512EA53E">
      <w:start w:val="1"/>
      <w:numFmt w:val="bullet"/>
      <w:lvlText w:val=""/>
      <w:lvlJc w:val="left"/>
      <w:pPr>
        <w:ind w:left="7189" w:hanging="360"/>
      </w:pPr>
      <w:rPr>
        <w:rFonts w:ascii="Wingdings" w:hAnsi="Wingdings" w:hint="default"/>
      </w:rPr>
    </w:lvl>
  </w:abstractNum>
  <w:abstractNum w:abstractNumId="1" w15:restartNumberingAfterBreak="0">
    <w:nsid w:val="3DC316AD"/>
    <w:multiLevelType w:val="hybridMultilevel"/>
    <w:tmpl w:val="646C0226"/>
    <w:lvl w:ilvl="0" w:tplc="A484C420">
      <w:start w:val="1"/>
      <w:numFmt w:val="decimal"/>
      <w:lvlText w:val="%1)"/>
      <w:lvlJc w:val="left"/>
      <w:pPr>
        <w:ind w:left="928" w:hanging="360"/>
      </w:pPr>
      <w:rPr>
        <w:rFonts w:ascii="Times New Roman" w:eastAsia="Calibri" w:hAnsi="Times New Roman" w:cs="Times New Roman"/>
        <w:strike w:val="0"/>
      </w:rPr>
    </w:lvl>
    <w:lvl w:ilvl="1" w:tplc="A91AE2FC">
      <w:start w:val="1"/>
      <w:numFmt w:val="bullet"/>
      <w:lvlText w:val="o"/>
      <w:lvlJc w:val="left"/>
      <w:pPr>
        <w:ind w:left="2149" w:hanging="360"/>
      </w:pPr>
      <w:rPr>
        <w:rFonts w:ascii="Courier New" w:hAnsi="Courier New" w:cs="Courier New" w:hint="default"/>
      </w:rPr>
    </w:lvl>
    <w:lvl w:ilvl="2" w:tplc="624091D2">
      <w:start w:val="1"/>
      <w:numFmt w:val="bullet"/>
      <w:lvlText w:val=""/>
      <w:lvlJc w:val="left"/>
      <w:pPr>
        <w:ind w:left="2869" w:hanging="360"/>
      </w:pPr>
      <w:rPr>
        <w:rFonts w:ascii="Wingdings" w:hAnsi="Wingdings" w:hint="default"/>
      </w:rPr>
    </w:lvl>
    <w:lvl w:ilvl="3" w:tplc="BEA078F6">
      <w:start w:val="1"/>
      <w:numFmt w:val="bullet"/>
      <w:lvlText w:val=""/>
      <w:lvlJc w:val="left"/>
      <w:pPr>
        <w:ind w:left="3589" w:hanging="360"/>
      </w:pPr>
      <w:rPr>
        <w:rFonts w:ascii="Symbol" w:hAnsi="Symbol" w:hint="default"/>
      </w:rPr>
    </w:lvl>
    <w:lvl w:ilvl="4" w:tplc="033C92BC">
      <w:start w:val="1"/>
      <w:numFmt w:val="bullet"/>
      <w:lvlText w:val="o"/>
      <w:lvlJc w:val="left"/>
      <w:pPr>
        <w:ind w:left="4309" w:hanging="360"/>
      </w:pPr>
      <w:rPr>
        <w:rFonts w:ascii="Courier New" w:hAnsi="Courier New" w:cs="Courier New" w:hint="default"/>
      </w:rPr>
    </w:lvl>
    <w:lvl w:ilvl="5" w:tplc="E292784C">
      <w:start w:val="1"/>
      <w:numFmt w:val="bullet"/>
      <w:lvlText w:val=""/>
      <w:lvlJc w:val="left"/>
      <w:pPr>
        <w:ind w:left="5029" w:hanging="360"/>
      </w:pPr>
      <w:rPr>
        <w:rFonts w:ascii="Wingdings" w:hAnsi="Wingdings" w:hint="default"/>
      </w:rPr>
    </w:lvl>
    <w:lvl w:ilvl="6" w:tplc="6D4C81EE">
      <w:start w:val="1"/>
      <w:numFmt w:val="bullet"/>
      <w:lvlText w:val=""/>
      <w:lvlJc w:val="left"/>
      <w:pPr>
        <w:ind w:left="5749" w:hanging="360"/>
      </w:pPr>
      <w:rPr>
        <w:rFonts w:ascii="Symbol" w:hAnsi="Symbol" w:hint="default"/>
      </w:rPr>
    </w:lvl>
    <w:lvl w:ilvl="7" w:tplc="F0883A7C">
      <w:start w:val="1"/>
      <w:numFmt w:val="bullet"/>
      <w:lvlText w:val="o"/>
      <w:lvlJc w:val="left"/>
      <w:pPr>
        <w:ind w:left="6469" w:hanging="360"/>
      </w:pPr>
      <w:rPr>
        <w:rFonts w:ascii="Courier New" w:hAnsi="Courier New" w:cs="Courier New" w:hint="default"/>
      </w:rPr>
    </w:lvl>
    <w:lvl w:ilvl="8" w:tplc="FA845E4A">
      <w:start w:val="1"/>
      <w:numFmt w:val="bullet"/>
      <w:lvlText w:val=""/>
      <w:lvlJc w:val="left"/>
      <w:pPr>
        <w:ind w:left="7189" w:hanging="360"/>
      </w:pPr>
      <w:rPr>
        <w:rFonts w:ascii="Wingdings" w:hAnsi="Wingdings" w:hint="default"/>
      </w:rPr>
    </w:lvl>
  </w:abstractNum>
  <w:abstractNum w:abstractNumId="2" w15:restartNumberingAfterBreak="0">
    <w:nsid w:val="40872D30"/>
    <w:multiLevelType w:val="hybridMultilevel"/>
    <w:tmpl w:val="56F099B0"/>
    <w:lvl w:ilvl="0" w:tplc="8698EDD4">
      <w:start w:val="1"/>
      <w:numFmt w:val="upperRoman"/>
      <w:lvlText w:val="%1."/>
      <w:lvlJc w:val="left"/>
      <w:pPr>
        <w:ind w:left="1080" w:hanging="720"/>
      </w:pPr>
      <w:rPr>
        <w:rFonts w:hint="default"/>
        <w:b/>
      </w:rPr>
    </w:lvl>
    <w:lvl w:ilvl="1" w:tplc="9E6626AC">
      <w:start w:val="1"/>
      <w:numFmt w:val="lowerLetter"/>
      <w:lvlText w:val="%2."/>
      <w:lvlJc w:val="left"/>
      <w:pPr>
        <w:ind w:left="1440" w:hanging="360"/>
      </w:pPr>
    </w:lvl>
    <w:lvl w:ilvl="2" w:tplc="E9086C74">
      <w:start w:val="1"/>
      <w:numFmt w:val="lowerRoman"/>
      <w:lvlText w:val="%3."/>
      <w:lvlJc w:val="right"/>
      <w:pPr>
        <w:ind w:left="2160" w:hanging="180"/>
      </w:pPr>
    </w:lvl>
    <w:lvl w:ilvl="3" w:tplc="405ECF40">
      <w:start w:val="1"/>
      <w:numFmt w:val="decimal"/>
      <w:lvlText w:val="%4."/>
      <w:lvlJc w:val="left"/>
      <w:pPr>
        <w:ind w:left="2880" w:hanging="360"/>
      </w:pPr>
    </w:lvl>
    <w:lvl w:ilvl="4" w:tplc="533CA6A6">
      <w:start w:val="1"/>
      <w:numFmt w:val="lowerLetter"/>
      <w:lvlText w:val="%5."/>
      <w:lvlJc w:val="left"/>
      <w:pPr>
        <w:ind w:left="3600" w:hanging="360"/>
      </w:pPr>
    </w:lvl>
    <w:lvl w:ilvl="5" w:tplc="CA024102">
      <w:start w:val="1"/>
      <w:numFmt w:val="lowerRoman"/>
      <w:lvlText w:val="%6."/>
      <w:lvlJc w:val="right"/>
      <w:pPr>
        <w:ind w:left="4320" w:hanging="180"/>
      </w:pPr>
    </w:lvl>
    <w:lvl w:ilvl="6" w:tplc="7D6C36F2">
      <w:start w:val="1"/>
      <w:numFmt w:val="decimal"/>
      <w:lvlText w:val="%7."/>
      <w:lvlJc w:val="left"/>
      <w:pPr>
        <w:ind w:left="5040" w:hanging="360"/>
      </w:pPr>
    </w:lvl>
    <w:lvl w:ilvl="7" w:tplc="582030D6">
      <w:start w:val="1"/>
      <w:numFmt w:val="lowerLetter"/>
      <w:lvlText w:val="%8."/>
      <w:lvlJc w:val="left"/>
      <w:pPr>
        <w:ind w:left="5760" w:hanging="360"/>
      </w:pPr>
    </w:lvl>
    <w:lvl w:ilvl="8" w:tplc="E64A62EC">
      <w:start w:val="1"/>
      <w:numFmt w:val="lowerRoman"/>
      <w:lvlText w:val="%9."/>
      <w:lvlJc w:val="right"/>
      <w:pPr>
        <w:ind w:left="6480" w:hanging="180"/>
      </w:pPr>
    </w:lvl>
  </w:abstractNum>
  <w:abstractNum w:abstractNumId="3" w15:restartNumberingAfterBreak="0">
    <w:nsid w:val="5BE4707F"/>
    <w:multiLevelType w:val="multilevel"/>
    <w:tmpl w:val="A8ECE80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04FC"/>
    <w:rsid w:val="0019773F"/>
    <w:rsid w:val="001F2D3C"/>
    <w:rsid w:val="00223445"/>
    <w:rsid w:val="002A5D7F"/>
    <w:rsid w:val="002E080A"/>
    <w:rsid w:val="00446F10"/>
    <w:rsid w:val="004F7D75"/>
    <w:rsid w:val="00782776"/>
    <w:rsid w:val="00870A8C"/>
    <w:rsid w:val="00973DB6"/>
    <w:rsid w:val="00A44EDE"/>
    <w:rsid w:val="00A55F8A"/>
    <w:rsid w:val="00AF02F9"/>
    <w:rsid w:val="00B202FE"/>
    <w:rsid w:val="00C204FC"/>
    <w:rsid w:val="00C733B8"/>
    <w:rsid w:val="00DB24B3"/>
    <w:rsid w:val="00E5396D"/>
    <w:rsid w:val="00E73B78"/>
    <w:rsid w:val="00EE0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842E"/>
  <w15:docId w15:val="{884D007A-6601-4C9A-8D03-7C647C79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C204FC"/>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C204FC"/>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C204FC"/>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C204FC"/>
    <w:rPr>
      <w:rFonts w:ascii="Arial" w:eastAsia="Arial" w:hAnsi="Arial" w:cs="Arial"/>
      <w:sz w:val="34"/>
    </w:rPr>
  </w:style>
  <w:style w:type="paragraph" w:customStyle="1" w:styleId="31">
    <w:name w:val="Заголовок 31"/>
    <w:basedOn w:val="a"/>
    <w:next w:val="a"/>
    <w:link w:val="Heading3Char"/>
    <w:uiPriority w:val="9"/>
    <w:unhideWhenUsed/>
    <w:qFormat/>
    <w:rsid w:val="00C204F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C204FC"/>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C204F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C204FC"/>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C204FC"/>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C204F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204FC"/>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C204F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204FC"/>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C204F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204FC"/>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C204F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204F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C204FC"/>
    <w:rPr>
      <w:rFonts w:ascii="Arial" w:eastAsia="Arial" w:hAnsi="Arial" w:cs="Arial"/>
      <w:i/>
      <w:iCs/>
      <w:sz w:val="21"/>
      <w:szCs w:val="21"/>
    </w:rPr>
  </w:style>
  <w:style w:type="paragraph" w:styleId="a3">
    <w:name w:val="List Paragraph"/>
    <w:basedOn w:val="a"/>
    <w:uiPriority w:val="34"/>
    <w:qFormat/>
    <w:rsid w:val="00C204FC"/>
    <w:pPr>
      <w:ind w:left="720"/>
      <w:contextualSpacing/>
    </w:pPr>
  </w:style>
  <w:style w:type="paragraph" w:styleId="a4">
    <w:name w:val="No Spacing"/>
    <w:uiPriority w:val="1"/>
    <w:qFormat/>
    <w:rsid w:val="00C204FC"/>
    <w:pPr>
      <w:spacing w:after="0" w:line="240" w:lineRule="auto"/>
    </w:pPr>
  </w:style>
  <w:style w:type="paragraph" w:styleId="a5">
    <w:name w:val="Title"/>
    <w:basedOn w:val="a"/>
    <w:next w:val="a"/>
    <w:link w:val="a6"/>
    <w:uiPriority w:val="10"/>
    <w:qFormat/>
    <w:rsid w:val="00C204FC"/>
    <w:pPr>
      <w:spacing w:before="300" w:after="200"/>
      <w:contextualSpacing/>
    </w:pPr>
    <w:rPr>
      <w:sz w:val="48"/>
      <w:szCs w:val="48"/>
    </w:rPr>
  </w:style>
  <w:style w:type="character" w:customStyle="1" w:styleId="a6">
    <w:name w:val="Заголовок Знак"/>
    <w:basedOn w:val="a0"/>
    <w:link w:val="a5"/>
    <w:uiPriority w:val="10"/>
    <w:rsid w:val="00C204FC"/>
    <w:rPr>
      <w:sz w:val="48"/>
      <w:szCs w:val="48"/>
    </w:rPr>
  </w:style>
  <w:style w:type="paragraph" w:styleId="a7">
    <w:name w:val="Subtitle"/>
    <w:basedOn w:val="a"/>
    <w:next w:val="a"/>
    <w:link w:val="a8"/>
    <w:uiPriority w:val="11"/>
    <w:qFormat/>
    <w:rsid w:val="00C204FC"/>
    <w:pPr>
      <w:spacing w:before="200" w:after="200"/>
    </w:pPr>
  </w:style>
  <w:style w:type="character" w:customStyle="1" w:styleId="a8">
    <w:name w:val="Подзаголовок Знак"/>
    <w:basedOn w:val="a0"/>
    <w:link w:val="a7"/>
    <w:uiPriority w:val="11"/>
    <w:rsid w:val="00C204FC"/>
    <w:rPr>
      <w:sz w:val="24"/>
      <w:szCs w:val="24"/>
    </w:rPr>
  </w:style>
  <w:style w:type="paragraph" w:styleId="2">
    <w:name w:val="Quote"/>
    <w:basedOn w:val="a"/>
    <w:next w:val="a"/>
    <w:link w:val="20"/>
    <w:uiPriority w:val="29"/>
    <w:qFormat/>
    <w:rsid w:val="00C204FC"/>
    <w:pPr>
      <w:ind w:left="720" w:right="720"/>
    </w:pPr>
    <w:rPr>
      <w:i/>
    </w:rPr>
  </w:style>
  <w:style w:type="character" w:customStyle="1" w:styleId="20">
    <w:name w:val="Цитата 2 Знак"/>
    <w:link w:val="2"/>
    <w:uiPriority w:val="29"/>
    <w:rsid w:val="00C204FC"/>
    <w:rPr>
      <w:i/>
    </w:rPr>
  </w:style>
  <w:style w:type="paragraph" w:styleId="a9">
    <w:name w:val="Intense Quote"/>
    <w:basedOn w:val="a"/>
    <w:next w:val="a"/>
    <w:link w:val="aa"/>
    <w:uiPriority w:val="30"/>
    <w:qFormat/>
    <w:rsid w:val="00C20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204FC"/>
    <w:rPr>
      <w:i/>
    </w:rPr>
  </w:style>
  <w:style w:type="character" w:customStyle="1" w:styleId="HeaderChar">
    <w:name w:val="Header Char"/>
    <w:basedOn w:val="a0"/>
    <w:uiPriority w:val="99"/>
    <w:rsid w:val="00C204FC"/>
  </w:style>
  <w:style w:type="character" w:customStyle="1" w:styleId="FooterChar">
    <w:name w:val="Footer Char"/>
    <w:basedOn w:val="a0"/>
    <w:uiPriority w:val="99"/>
    <w:rsid w:val="00C204FC"/>
  </w:style>
  <w:style w:type="paragraph" w:customStyle="1" w:styleId="1">
    <w:name w:val="Название объекта1"/>
    <w:basedOn w:val="a"/>
    <w:next w:val="a"/>
    <w:link w:val="CaptionChar"/>
    <w:uiPriority w:val="35"/>
    <w:semiHidden/>
    <w:unhideWhenUsed/>
    <w:qFormat/>
    <w:rsid w:val="00C204FC"/>
    <w:pPr>
      <w:spacing w:line="276" w:lineRule="auto"/>
    </w:pPr>
    <w:rPr>
      <w:b/>
      <w:bCs/>
      <w:color w:val="4F81BD" w:themeColor="accent1"/>
      <w:sz w:val="18"/>
      <w:szCs w:val="18"/>
    </w:rPr>
  </w:style>
  <w:style w:type="character" w:customStyle="1" w:styleId="CaptionChar">
    <w:name w:val="Caption Char"/>
    <w:basedOn w:val="a0"/>
    <w:link w:val="1"/>
    <w:uiPriority w:val="35"/>
    <w:rsid w:val="00C204FC"/>
    <w:rPr>
      <w:b/>
      <w:bCs/>
      <w:color w:val="4F81BD" w:themeColor="accent1"/>
      <w:sz w:val="18"/>
      <w:szCs w:val="18"/>
    </w:rPr>
  </w:style>
  <w:style w:type="table" w:customStyle="1" w:styleId="TableGridLight">
    <w:name w:val="Table Grid Light"/>
    <w:basedOn w:val="a1"/>
    <w:uiPriority w:val="59"/>
    <w:rsid w:val="00C204F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204F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204F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204F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C204F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C204F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204F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04F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204F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204F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204F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204F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204F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204F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04F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204F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204F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204F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204F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204F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204F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04F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204F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204F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204F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204F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204F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204F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04F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204F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204F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204F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204F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204F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204F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04FC"/>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204F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204FC"/>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204F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204F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204F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204F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04FC"/>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204FC"/>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204FC"/>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204FC"/>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204FC"/>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204FC"/>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204F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04FC"/>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204FC"/>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204FC"/>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204FC"/>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204FC"/>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204FC"/>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20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04F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204F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204FC"/>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204F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204FC"/>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204FC"/>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20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04F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204F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204F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204F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204F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204F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204F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04FC"/>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204FC"/>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204FC"/>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204FC"/>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204FC"/>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204FC"/>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204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04FC"/>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204FC"/>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204FC"/>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204FC"/>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204FC"/>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204FC"/>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204F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04FC"/>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204FC"/>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204FC"/>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204FC"/>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204FC"/>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204FC"/>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204F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04F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204F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204F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204F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204F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204F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204FC"/>
    <w:rPr>
      <w:sz w:val="18"/>
    </w:rPr>
  </w:style>
  <w:style w:type="paragraph" w:styleId="ab">
    <w:name w:val="endnote text"/>
    <w:basedOn w:val="a"/>
    <w:link w:val="ac"/>
    <w:uiPriority w:val="99"/>
    <w:semiHidden/>
    <w:unhideWhenUsed/>
    <w:rsid w:val="00C204FC"/>
    <w:rPr>
      <w:sz w:val="20"/>
    </w:rPr>
  </w:style>
  <w:style w:type="character" w:customStyle="1" w:styleId="ac">
    <w:name w:val="Текст концевой сноски Знак"/>
    <w:link w:val="ab"/>
    <w:uiPriority w:val="99"/>
    <w:rsid w:val="00C204FC"/>
    <w:rPr>
      <w:sz w:val="20"/>
    </w:rPr>
  </w:style>
  <w:style w:type="character" w:styleId="ad">
    <w:name w:val="endnote reference"/>
    <w:basedOn w:val="a0"/>
    <w:uiPriority w:val="99"/>
    <w:semiHidden/>
    <w:unhideWhenUsed/>
    <w:rsid w:val="00C204FC"/>
    <w:rPr>
      <w:vertAlign w:val="superscript"/>
    </w:rPr>
  </w:style>
  <w:style w:type="paragraph" w:styleId="10">
    <w:name w:val="toc 1"/>
    <w:basedOn w:val="a"/>
    <w:next w:val="a"/>
    <w:uiPriority w:val="39"/>
    <w:unhideWhenUsed/>
    <w:rsid w:val="00C204FC"/>
    <w:pPr>
      <w:spacing w:after="57"/>
    </w:pPr>
  </w:style>
  <w:style w:type="paragraph" w:styleId="22">
    <w:name w:val="toc 2"/>
    <w:basedOn w:val="a"/>
    <w:next w:val="a"/>
    <w:uiPriority w:val="39"/>
    <w:unhideWhenUsed/>
    <w:rsid w:val="00C204FC"/>
    <w:pPr>
      <w:spacing w:after="57"/>
      <w:ind w:left="283"/>
    </w:pPr>
  </w:style>
  <w:style w:type="paragraph" w:styleId="3">
    <w:name w:val="toc 3"/>
    <w:basedOn w:val="a"/>
    <w:next w:val="a"/>
    <w:uiPriority w:val="39"/>
    <w:unhideWhenUsed/>
    <w:rsid w:val="00C204FC"/>
    <w:pPr>
      <w:spacing w:after="57"/>
      <w:ind w:left="567"/>
    </w:pPr>
  </w:style>
  <w:style w:type="paragraph" w:styleId="4">
    <w:name w:val="toc 4"/>
    <w:basedOn w:val="a"/>
    <w:next w:val="a"/>
    <w:uiPriority w:val="39"/>
    <w:unhideWhenUsed/>
    <w:rsid w:val="00C204FC"/>
    <w:pPr>
      <w:spacing w:after="57"/>
      <w:ind w:left="850"/>
    </w:pPr>
  </w:style>
  <w:style w:type="paragraph" w:styleId="5">
    <w:name w:val="toc 5"/>
    <w:basedOn w:val="a"/>
    <w:next w:val="a"/>
    <w:uiPriority w:val="39"/>
    <w:unhideWhenUsed/>
    <w:rsid w:val="00C204FC"/>
    <w:pPr>
      <w:spacing w:after="57"/>
      <w:ind w:left="1134"/>
    </w:pPr>
  </w:style>
  <w:style w:type="paragraph" w:styleId="6">
    <w:name w:val="toc 6"/>
    <w:basedOn w:val="a"/>
    <w:next w:val="a"/>
    <w:uiPriority w:val="39"/>
    <w:unhideWhenUsed/>
    <w:rsid w:val="00C204FC"/>
    <w:pPr>
      <w:spacing w:after="57"/>
      <w:ind w:left="1417"/>
    </w:pPr>
  </w:style>
  <w:style w:type="paragraph" w:styleId="7">
    <w:name w:val="toc 7"/>
    <w:basedOn w:val="a"/>
    <w:next w:val="a"/>
    <w:uiPriority w:val="39"/>
    <w:unhideWhenUsed/>
    <w:rsid w:val="00C204FC"/>
    <w:pPr>
      <w:spacing w:after="57"/>
      <w:ind w:left="1701"/>
    </w:pPr>
  </w:style>
  <w:style w:type="paragraph" w:styleId="8">
    <w:name w:val="toc 8"/>
    <w:basedOn w:val="a"/>
    <w:next w:val="a"/>
    <w:uiPriority w:val="39"/>
    <w:unhideWhenUsed/>
    <w:rsid w:val="00C204FC"/>
    <w:pPr>
      <w:spacing w:after="57"/>
      <w:ind w:left="1984"/>
    </w:pPr>
  </w:style>
  <w:style w:type="paragraph" w:styleId="9">
    <w:name w:val="toc 9"/>
    <w:basedOn w:val="a"/>
    <w:next w:val="a"/>
    <w:uiPriority w:val="39"/>
    <w:unhideWhenUsed/>
    <w:rsid w:val="00C204FC"/>
    <w:pPr>
      <w:spacing w:after="57"/>
      <w:ind w:left="2268"/>
    </w:pPr>
  </w:style>
  <w:style w:type="paragraph" w:styleId="ae">
    <w:name w:val="TOC Heading"/>
    <w:uiPriority w:val="39"/>
    <w:unhideWhenUsed/>
    <w:rsid w:val="00C204FC"/>
  </w:style>
  <w:style w:type="paragraph" w:styleId="af">
    <w:name w:val="table of figures"/>
    <w:basedOn w:val="a"/>
    <w:next w:val="a"/>
    <w:uiPriority w:val="99"/>
    <w:unhideWhenUsed/>
    <w:rsid w:val="00C204FC"/>
  </w:style>
  <w:style w:type="paragraph" w:customStyle="1" w:styleId="12">
    <w:name w:val="Верхний колонтитул1"/>
    <w:basedOn w:val="a"/>
    <w:link w:val="af0"/>
    <w:uiPriority w:val="99"/>
    <w:unhideWhenUsed/>
    <w:rsid w:val="00C204F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2"/>
    <w:uiPriority w:val="99"/>
    <w:rsid w:val="00C204FC"/>
  </w:style>
  <w:style w:type="paragraph" w:customStyle="1" w:styleId="13">
    <w:name w:val="Нижний колонтитул1"/>
    <w:basedOn w:val="a"/>
    <w:link w:val="af1"/>
    <w:uiPriority w:val="99"/>
    <w:unhideWhenUsed/>
    <w:rsid w:val="00C204FC"/>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3"/>
    <w:uiPriority w:val="99"/>
    <w:rsid w:val="00C204FC"/>
  </w:style>
  <w:style w:type="paragraph" w:customStyle="1" w:styleId="ConsPlusNormal">
    <w:name w:val="ConsPlusNormal"/>
    <w:rsid w:val="00C204FC"/>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C204FC"/>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C204FC"/>
    <w:rPr>
      <w:color w:val="0000FF" w:themeColor="hyperlink"/>
      <w:u w:val="single"/>
    </w:rPr>
  </w:style>
  <w:style w:type="character" w:styleId="af3">
    <w:name w:val="annotation reference"/>
    <w:basedOn w:val="a0"/>
    <w:uiPriority w:val="99"/>
    <w:semiHidden/>
    <w:unhideWhenUsed/>
    <w:rsid w:val="00C204FC"/>
    <w:rPr>
      <w:sz w:val="16"/>
      <w:szCs w:val="16"/>
    </w:rPr>
  </w:style>
  <w:style w:type="paragraph" w:styleId="af4">
    <w:name w:val="annotation text"/>
    <w:basedOn w:val="a"/>
    <w:link w:val="af5"/>
    <w:uiPriority w:val="99"/>
    <w:semiHidden/>
    <w:unhideWhenUsed/>
    <w:rsid w:val="00C204FC"/>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C204FC"/>
    <w:rPr>
      <w:sz w:val="20"/>
      <w:szCs w:val="20"/>
    </w:rPr>
  </w:style>
  <w:style w:type="paragraph" w:styleId="af6">
    <w:name w:val="annotation subject"/>
    <w:basedOn w:val="af4"/>
    <w:next w:val="af4"/>
    <w:link w:val="af7"/>
    <w:uiPriority w:val="99"/>
    <w:semiHidden/>
    <w:unhideWhenUsed/>
    <w:rsid w:val="00C204FC"/>
    <w:rPr>
      <w:b/>
      <w:bCs/>
    </w:rPr>
  </w:style>
  <w:style w:type="character" w:customStyle="1" w:styleId="af7">
    <w:name w:val="Тема примечания Знак"/>
    <w:basedOn w:val="af5"/>
    <w:link w:val="af6"/>
    <w:uiPriority w:val="99"/>
    <w:semiHidden/>
    <w:rsid w:val="00C204FC"/>
    <w:rPr>
      <w:b/>
      <w:bCs/>
      <w:sz w:val="20"/>
      <w:szCs w:val="20"/>
    </w:rPr>
  </w:style>
  <w:style w:type="paragraph" w:styleId="af8">
    <w:name w:val="Balloon Text"/>
    <w:basedOn w:val="a"/>
    <w:link w:val="af9"/>
    <w:uiPriority w:val="99"/>
    <w:semiHidden/>
    <w:unhideWhenUsed/>
    <w:rsid w:val="00C204FC"/>
    <w:rPr>
      <w:rFonts w:ascii="Tahoma" w:hAnsi="Tahoma" w:cs="Tahoma"/>
      <w:sz w:val="16"/>
      <w:szCs w:val="16"/>
    </w:rPr>
  </w:style>
  <w:style w:type="character" w:customStyle="1" w:styleId="af9">
    <w:name w:val="Текст выноски Знак"/>
    <w:basedOn w:val="a0"/>
    <w:link w:val="af8"/>
    <w:uiPriority w:val="99"/>
    <w:semiHidden/>
    <w:rsid w:val="00C204FC"/>
    <w:rPr>
      <w:rFonts w:ascii="Tahoma" w:eastAsia="Times New Roman" w:hAnsi="Tahoma" w:cs="Tahoma"/>
      <w:sz w:val="16"/>
      <w:szCs w:val="16"/>
      <w:lang w:eastAsia="ru-RU"/>
    </w:rPr>
  </w:style>
  <w:style w:type="table" w:styleId="afa">
    <w:name w:val="Table Grid"/>
    <w:basedOn w:val="a1"/>
    <w:uiPriority w:val="59"/>
    <w:unhideWhenUsed/>
    <w:rsid w:val="00C204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otnote reference"/>
    <w:basedOn w:val="a0"/>
    <w:uiPriority w:val="99"/>
    <w:semiHidden/>
    <w:unhideWhenUsed/>
    <w:rsid w:val="00C204FC"/>
    <w:rPr>
      <w:vertAlign w:val="superscript"/>
    </w:rPr>
  </w:style>
  <w:style w:type="paragraph" w:styleId="afc">
    <w:name w:val="footnote text"/>
    <w:basedOn w:val="a"/>
    <w:link w:val="afd"/>
    <w:uiPriority w:val="99"/>
    <w:semiHidden/>
    <w:unhideWhenUsed/>
    <w:rsid w:val="00C204FC"/>
    <w:rPr>
      <w:sz w:val="20"/>
      <w:szCs w:val="20"/>
    </w:rPr>
  </w:style>
  <w:style w:type="character" w:customStyle="1" w:styleId="afd">
    <w:name w:val="Текст сноски Знак"/>
    <w:basedOn w:val="a0"/>
    <w:link w:val="afc"/>
    <w:uiPriority w:val="99"/>
    <w:semiHidden/>
    <w:rsid w:val="00C204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hyperlink" Target="consultantplus://offline/ref=95194AE3C9DA1A3F57DD82EB1B781EEA1C0B4474F216EE28D60E7DAD5AA4D6AEFCAD28579C8A4F709A99CF4A9Cd7S1H" TargetMode="External"/><Relationship Id="rId7" Type="http://schemas.openxmlformats.org/officeDocument/2006/relationships/endnotes" Target="end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ntTable" Target="fontTable.xml"/><Relationship Id="rId10" Type="http://schemas.openxmlformats.org/officeDocument/2006/relationships/hyperlink" Target="http://www.otradnoe-na-neve.ru.&#1072;" TargetMode="Externa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www.otradnoe-na-n&#1077;ve.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1355-57B3-4600-A79D-246F32B1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9711</Words>
  <Characters>55359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Msi</cp:lastModifiedBy>
  <cp:revision>12</cp:revision>
  <cp:lastPrinted>2026-04-08T09:12:00Z</cp:lastPrinted>
  <dcterms:created xsi:type="dcterms:W3CDTF">2026-03-26T07:55:00Z</dcterms:created>
  <dcterms:modified xsi:type="dcterms:W3CDTF">2026-04-13T11:02:00Z</dcterms:modified>
</cp:coreProperties>
</file>