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AE" w:rsidRPr="0004276A" w:rsidRDefault="001B1EAE" w:rsidP="0004276A">
      <w:pPr>
        <w:tabs>
          <w:tab w:val="left" w:pos="3195"/>
          <w:tab w:val="center" w:pos="5037"/>
        </w:tabs>
        <w:autoSpaceDE w:val="0"/>
        <w:autoSpaceDN w:val="0"/>
        <w:adjustRightInd w:val="0"/>
        <w:jc w:val="center"/>
        <w:rPr>
          <w:noProof/>
        </w:rPr>
      </w:pPr>
      <w:r w:rsidRPr="0004276A">
        <w:rPr>
          <w:noProof/>
        </w:rPr>
        <w:drawing>
          <wp:inline distT="0" distB="0" distL="0" distR="0">
            <wp:extent cx="447675" cy="457200"/>
            <wp:effectExtent l="0" t="0" r="0" b="0"/>
            <wp:docPr id="2" name="Рисунок 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AE" w:rsidRPr="0004276A" w:rsidRDefault="001B1EAE" w:rsidP="0004276A">
      <w:pPr>
        <w:jc w:val="center"/>
        <w:rPr>
          <w:b/>
        </w:rPr>
      </w:pPr>
      <w:r w:rsidRPr="0004276A">
        <w:rPr>
          <w:b/>
        </w:rPr>
        <w:t>КИРОВСКИЙ МУНИЦИПАЛЬНЫЙ РАЙОН</w:t>
      </w:r>
    </w:p>
    <w:p w:rsidR="001B1EAE" w:rsidRPr="0004276A" w:rsidRDefault="001B1EAE" w:rsidP="0004276A">
      <w:pPr>
        <w:jc w:val="center"/>
        <w:rPr>
          <w:b/>
        </w:rPr>
      </w:pPr>
      <w:r w:rsidRPr="0004276A">
        <w:rPr>
          <w:b/>
        </w:rPr>
        <w:t>ЛЕНИНГРАДСКОЙ ОБЛАСТИ</w:t>
      </w:r>
    </w:p>
    <w:p w:rsidR="001B1EAE" w:rsidRPr="0004276A" w:rsidRDefault="001B1EAE" w:rsidP="0004276A">
      <w:pPr>
        <w:jc w:val="center"/>
        <w:rPr>
          <w:b/>
        </w:rPr>
      </w:pPr>
      <w:r w:rsidRPr="0004276A">
        <w:rPr>
          <w:b/>
        </w:rPr>
        <w:t>АДМИНИСТРАЦИЯ</w:t>
      </w:r>
    </w:p>
    <w:p w:rsidR="001B1EAE" w:rsidRPr="0004276A" w:rsidRDefault="001B1EAE" w:rsidP="0004276A">
      <w:pPr>
        <w:jc w:val="center"/>
      </w:pPr>
      <w:r w:rsidRPr="0004276A">
        <w:rPr>
          <w:b/>
        </w:rPr>
        <w:t>ОТРАДНЕНСКОГО ГОРОДСКОГО ПОСЕЛЕНИЯ</w:t>
      </w:r>
    </w:p>
    <w:p w:rsidR="001B1EAE" w:rsidRPr="0004276A" w:rsidRDefault="001B1EAE" w:rsidP="0004276A">
      <w:pPr>
        <w:jc w:val="center"/>
        <w:rPr>
          <w:b/>
        </w:rPr>
      </w:pPr>
    </w:p>
    <w:p w:rsidR="001B1EAE" w:rsidRPr="0004276A" w:rsidRDefault="001B1EAE" w:rsidP="0004276A">
      <w:pPr>
        <w:jc w:val="center"/>
        <w:rPr>
          <w:b/>
        </w:rPr>
      </w:pPr>
      <w:r w:rsidRPr="0004276A">
        <w:rPr>
          <w:b/>
        </w:rPr>
        <w:t>П О С Т А Н О В Л Е Н И Е</w:t>
      </w:r>
    </w:p>
    <w:p w:rsidR="001B1EAE" w:rsidRPr="0004276A" w:rsidRDefault="001B1EAE" w:rsidP="0004276A">
      <w:pPr>
        <w:jc w:val="center"/>
        <w:rPr>
          <w:b/>
        </w:rPr>
      </w:pPr>
    </w:p>
    <w:p w:rsidR="001B1EAE" w:rsidRPr="0004276A" w:rsidRDefault="001B1EAE" w:rsidP="0004276A">
      <w:pPr>
        <w:jc w:val="center"/>
        <w:rPr>
          <w:b/>
          <w:bCs/>
        </w:rPr>
      </w:pPr>
      <w:r w:rsidRPr="0004276A">
        <w:rPr>
          <w:b/>
          <w:bCs/>
          <w:color w:val="000000"/>
        </w:rPr>
        <w:t>от «</w:t>
      </w:r>
      <w:r w:rsidR="0004276A">
        <w:rPr>
          <w:b/>
          <w:bCs/>
          <w:color w:val="000000"/>
        </w:rPr>
        <w:t>02</w:t>
      </w:r>
      <w:r w:rsidRPr="0004276A">
        <w:rPr>
          <w:b/>
          <w:bCs/>
          <w:color w:val="000000"/>
        </w:rPr>
        <w:t xml:space="preserve">» </w:t>
      </w:r>
      <w:r w:rsidR="0004276A">
        <w:rPr>
          <w:b/>
          <w:bCs/>
          <w:color w:val="000000"/>
        </w:rPr>
        <w:t>марта</w:t>
      </w:r>
      <w:r w:rsidRPr="0004276A">
        <w:rPr>
          <w:b/>
          <w:bCs/>
          <w:color w:val="000000"/>
        </w:rPr>
        <w:t xml:space="preserve"> 2026 года №</w:t>
      </w:r>
      <w:r w:rsidR="00B40D79">
        <w:rPr>
          <w:b/>
          <w:bCs/>
          <w:color w:val="000000"/>
        </w:rPr>
        <w:t xml:space="preserve"> 134</w:t>
      </w:r>
    </w:p>
    <w:p w:rsidR="001B1EAE" w:rsidRPr="0004276A" w:rsidRDefault="001B1EAE" w:rsidP="0004276A">
      <w:pPr>
        <w:widowControl w:val="0"/>
        <w:tabs>
          <w:tab w:val="left" w:pos="9923"/>
        </w:tabs>
        <w:autoSpaceDE w:val="0"/>
        <w:autoSpaceDN w:val="0"/>
        <w:adjustRightInd w:val="0"/>
        <w:ind w:right="142" w:firstLine="851"/>
        <w:jc w:val="both"/>
        <w:rPr>
          <w:rFonts w:eastAsiaTheme="minorEastAsia"/>
        </w:rPr>
      </w:pPr>
    </w:p>
    <w:p w:rsidR="001B1EAE" w:rsidRPr="0004276A" w:rsidRDefault="001B1EAE" w:rsidP="0004276A">
      <w:pPr>
        <w:jc w:val="center"/>
        <w:rPr>
          <w:b/>
          <w:bCs/>
          <w:sz w:val="26"/>
          <w:szCs w:val="26"/>
        </w:rPr>
      </w:pPr>
      <w:r w:rsidRPr="0004276A">
        <w:rPr>
          <w:rFonts w:eastAsiaTheme="minorEastAsia"/>
          <w:b/>
          <w:sz w:val="26"/>
          <w:szCs w:val="26"/>
        </w:rPr>
        <w:t xml:space="preserve">Об утверждении </w:t>
      </w:r>
      <w:r w:rsidRPr="0004276A">
        <w:rPr>
          <w:rFonts w:eastAsia="Calibri"/>
          <w:b/>
          <w:bCs/>
          <w:sz w:val="26"/>
          <w:szCs w:val="26"/>
        </w:rPr>
        <w:t>А</w:t>
      </w:r>
      <w:r w:rsidRPr="0004276A">
        <w:rPr>
          <w:b/>
          <w:bCs/>
          <w:sz w:val="26"/>
          <w:szCs w:val="26"/>
        </w:rPr>
        <w:t>дминистративного регламента администрации МО «Город Отрадное»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:rsidR="001B1EAE" w:rsidRPr="0004276A" w:rsidRDefault="001B1EAE" w:rsidP="0004276A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</w:p>
    <w:p w:rsidR="001B1EAE" w:rsidRPr="0004276A" w:rsidRDefault="0004276A" w:rsidP="0004276A">
      <w:pPr>
        <w:widowControl w:val="0"/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04276A">
        <w:rPr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</w:t>
      </w:r>
      <w:r w:rsidR="00B40D79">
        <w:rPr>
          <w:sz w:val="26"/>
          <w:szCs w:val="26"/>
        </w:rPr>
        <w:t xml:space="preserve">003 </w:t>
      </w:r>
      <w:r w:rsidRPr="0004276A">
        <w:rPr>
          <w:sz w:val="26"/>
          <w:szCs w:val="26"/>
        </w:rPr>
        <w:t>№ 131-ФЗ «Об  общих принципах организации местного самоуправления в Российской Федерации», Феде</w:t>
      </w:r>
      <w:r w:rsidR="00B40D79">
        <w:rPr>
          <w:sz w:val="26"/>
          <w:szCs w:val="26"/>
        </w:rPr>
        <w:t>ральным законом от 27.07.2010</w:t>
      </w:r>
      <w:r w:rsidRPr="0004276A">
        <w:rPr>
          <w:sz w:val="26"/>
          <w:szCs w:val="26"/>
        </w:rPr>
        <w:t xml:space="preserve">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</w:t>
      </w:r>
      <w:r w:rsidR="00B40D79">
        <w:rPr>
          <w:sz w:val="26"/>
          <w:szCs w:val="26"/>
        </w:rPr>
        <w:t>Город Отрадное» от</w:t>
      </w:r>
      <w:proofErr w:type="gramEnd"/>
      <w:r w:rsidR="00B40D79">
        <w:rPr>
          <w:sz w:val="26"/>
          <w:szCs w:val="26"/>
        </w:rPr>
        <w:t xml:space="preserve"> 21.02.2011 </w:t>
      </w:r>
      <w:r w:rsidRPr="0004276A">
        <w:rPr>
          <w:sz w:val="26"/>
          <w:szCs w:val="26"/>
        </w:rPr>
        <w:t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1B1EAE" w:rsidRPr="0004276A">
        <w:rPr>
          <w:rFonts w:eastAsiaTheme="minorEastAsia"/>
          <w:sz w:val="26"/>
          <w:szCs w:val="26"/>
        </w:rPr>
        <w:t>:</w:t>
      </w:r>
    </w:p>
    <w:p w:rsidR="001B1EAE" w:rsidRPr="0004276A" w:rsidRDefault="001B1EAE" w:rsidP="0004276A">
      <w:pPr>
        <w:ind w:firstLine="709"/>
        <w:jc w:val="both"/>
        <w:rPr>
          <w:rFonts w:eastAsia="Calibri"/>
          <w:bCs/>
          <w:sz w:val="26"/>
          <w:szCs w:val="26"/>
        </w:rPr>
      </w:pPr>
      <w:r w:rsidRPr="0004276A">
        <w:rPr>
          <w:rFonts w:eastAsiaTheme="minorEastAsia"/>
          <w:sz w:val="26"/>
          <w:szCs w:val="26"/>
        </w:rPr>
        <w:t xml:space="preserve">1. Утвердить </w:t>
      </w:r>
      <w:r w:rsidRPr="0004276A">
        <w:rPr>
          <w:rFonts w:eastAsia="Calibri"/>
          <w:bCs/>
          <w:sz w:val="26"/>
          <w:szCs w:val="26"/>
        </w:rPr>
        <w:t>А</w:t>
      </w:r>
      <w:r w:rsidRPr="0004276A">
        <w:rPr>
          <w:bCs/>
          <w:sz w:val="26"/>
          <w:szCs w:val="26"/>
        </w:rPr>
        <w:t xml:space="preserve">дминистративный </w:t>
      </w:r>
      <w:r w:rsidR="0004276A" w:rsidRPr="0004276A">
        <w:rPr>
          <w:bCs/>
          <w:sz w:val="26"/>
          <w:szCs w:val="26"/>
        </w:rPr>
        <w:t xml:space="preserve">регламент </w:t>
      </w:r>
      <w:r w:rsidR="0004276A" w:rsidRPr="0004276A">
        <w:rPr>
          <w:rFonts w:eastAsia="Calibri"/>
          <w:bCs/>
          <w:sz w:val="26"/>
          <w:szCs w:val="26"/>
        </w:rPr>
        <w:t>администрации</w:t>
      </w:r>
      <w:r w:rsidRPr="0004276A">
        <w:rPr>
          <w:bCs/>
          <w:sz w:val="26"/>
          <w:szCs w:val="26"/>
        </w:rPr>
        <w:t xml:space="preserve"> МО «Город Отрадное»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="0004276A" w:rsidRPr="0004276A">
        <w:rPr>
          <w:bCs/>
          <w:sz w:val="26"/>
          <w:szCs w:val="26"/>
        </w:rPr>
        <w:t>»</w:t>
      </w:r>
      <w:r w:rsidR="0004276A" w:rsidRPr="0004276A">
        <w:rPr>
          <w:rFonts w:eastAsiaTheme="minorEastAsia"/>
          <w:sz w:val="26"/>
          <w:szCs w:val="26"/>
        </w:rPr>
        <w:t>, согласно</w:t>
      </w:r>
      <w:r w:rsidRPr="0004276A">
        <w:rPr>
          <w:rFonts w:eastAsiaTheme="minorEastAsia"/>
          <w:sz w:val="26"/>
          <w:szCs w:val="26"/>
        </w:rPr>
        <w:t xml:space="preserve"> </w:t>
      </w:r>
      <w:r w:rsidR="0004276A" w:rsidRPr="0004276A">
        <w:rPr>
          <w:rFonts w:eastAsiaTheme="minorEastAsia"/>
          <w:sz w:val="26"/>
          <w:szCs w:val="26"/>
        </w:rPr>
        <w:t>приложению,</w:t>
      </w:r>
      <w:r w:rsidRPr="0004276A">
        <w:rPr>
          <w:rFonts w:eastAsiaTheme="minorEastAsia"/>
          <w:sz w:val="26"/>
          <w:szCs w:val="26"/>
        </w:rPr>
        <w:t xml:space="preserve"> к настоящему постановлению.</w:t>
      </w:r>
    </w:p>
    <w:p w:rsidR="001B1EAE" w:rsidRPr="0004276A" w:rsidRDefault="001B1EAE" w:rsidP="0004276A">
      <w:pPr>
        <w:ind w:firstLine="709"/>
        <w:jc w:val="both"/>
        <w:rPr>
          <w:rFonts w:eastAsia="Calibri"/>
          <w:bCs/>
          <w:sz w:val="26"/>
          <w:szCs w:val="26"/>
        </w:rPr>
      </w:pPr>
      <w:r w:rsidRPr="0004276A">
        <w:rPr>
          <w:rFonts w:eastAsiaTheme="minorEastAsia"/>
          <w:sz w:val="26"/>
          <w:szCs w:val="26"/>
        </w:rPr>
        <w:t xml:space="preserve">2. Признать утратившим силу постановление администрации МО «Город Отрадное» от 28.04.2025 № 237 «Об утверждении </w:t>
      </w:r>
      <w:r w:rsidRPr="0004276A">
        <w:rPr>
          <w:rFonts w:eastAsia="Calibri"/>
          <w:bCs/>
          <w:sz w:val="26"/>
          <w:szCs w:val="26"/>
        </w:rPr>
        <w:t>А</w:t>
      </w:r>
      <w:r w:rsidRPr="0004276A">
        <w:rPr>
          <w:bCs/>
          <w:sz w:val="26"/>
          <w:szCs w:val="26"/>
        </w:rPr>
        <w:t>дминистративного регламента администрации МО «Город Отрадное» предоставления на территории Ленинградской области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Pr="0004276A">
        <w:rPr>
          <w:rFonts w:eastAsia="Calibri"/>
          <w:bCs/>
          <w:sz w:val="26"/>
          <w:szCs w:val="26"/>
        </w:rPr>
        <w:t>.</w:t>
      </w:r>
    </w:p>
    <w:p w:rsidR="001B1EAE" w:rsidRPr="0004276A" w:rsidRDefault="001B1EAE" w:rsidP="0004276A">
      <w:pPr>
        <w:ind w:firstLine="709"/>
        <w:jc w:val="both"/>
        <w:rPr>
          <w:sz w:val="26"/>
          <w:szCs w:val="26"/>
        </w:rPr>
      </w:pPr>
      <w:r w:rsidRPr="0004276A">
        <w:rPr>
          <w:sz w:val="26"/>
          <w:szCs w:val="26"/>
        </w:rPr>
        <w:t xml:space="preserve">3.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Отрадное». </w:t>
      </w:r>
    </w:p>
    <w:p w:rsidR="001B1EAE" w:rsidRPr="0004276A" w:rsidRDefault="001B1EAE" w:rsidP="0004276A">
      <w:pPr>
        <w:ind w:firstLine="709"/>
        <w:jc w:val="both"/>
        <w:rPr>
          <w:sz w:val="26"/>
          <w:szCs w:val="26"/>
        </w:rPr>
      </w:pPr>
      <w:r w:rsidRPr="0004276A">
        <w:rPr>
          <w:sz w:val="26"/>
          <w:szCs w:val="26"/>
        </w:rPr>
        <w:lastRenderedPageBreak/>
        <w:t>4. Настоящее постановление вступает в силу со дня его официального опубликования.</w:t>
      </w:r>
    </w:p>
    <w:p w:rsidR="001B1EAE" w:rsidRPr="0004276A" w:rsidRDefault="001B1EAE" w:rsidP="0004276A">
      <w:pPr>
        <w:widowControl w:val="0"/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4276A">
        <w:rPr>
          <w:sz w:val="26"/>
          <w:szCs w:val="26"/>
        </w:rPr>
        <w:t>5. Контроль за исполнением настоящего постановления оставляю за собой</w:t>
      </w:r>
      <w:r w:rsidRPr="0004276A">
        <w:rPr>
          <w:rFonts w:eastAsiaTheme="minorEastAsia"/>
          <w:sz w:val="26"/>
          <w:szCs w:val="26"/>
        </w:rPr>
        <w:t>.</w:t>
      </w:r>
    </w:p>
    <w:p w:rsidR="001B1EAE" w:rsidRPr="0004276A" w:rsidRDefault="001B1EAE" w:rsidP="0004276A">
      <w:pPr>
        <w:widowControl w:val="0"/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1B1EAE" w:rsidRPr="0004276A" w:rsidRDefault="001B1EAE" w:rsidP="0004276A">
      <w:pPr>
        <w:rPr>
          <w:bCs/>
          <w:sz w:val="28"/>
          <w:szCs w:val="26"/>
        </w:rPr>
      </w:pPr>
    </w:p>
    <w:p w:rsidR="0004276A" w:rsidRDefault="0004276A" w:rsidP="0004276A">
      <w:pPr>
        <w:jc w:val="both"/>
        <w:rPr>
          <w:sz w:val="28"/>
          <w:szCs w:val="26"/>
        </w:rPr>
      </w:pPr>
      <w:r>
        <w:rPr>
          <w:sz w:val="28"/>
          <w:szCs w:val="26"/>
        </w:rPr>
        <w:t>Первый заместитель</w:t>
      </w:r>
    </w:p>
    <w:p w:rsidR="0004276A" w:rsidRPr="008F39AD" w:rsidRDefault="0004276A" w:rsidP="0004276A">
      <w:pPr>
        <w:jc w:val="both"/>
        <w:rPr>
          <w:sz w:val="28"/>
          <w:szCs w:val="26"/>
        </w:rPr>
      </w:pPr>
      <w:r>
        <w:rPr>
          <w:sz w:val="28"/>
          <w:szCs w:val="26"/>
        </w:rPr>
        <w:t>г</w:t>
      </w:r>
      <w:r w:rsidRPr="008F39AD">
        <w:rPr>
          <w:sz w:val="28"/>
          <w:szCs w:val="26"/>
        </w:rPr>
        <w:t>лав</w:t>
      </w:r>
      <w:r>
        <w:rPr>
          <w:sz w:val="28"/>
          <w:szCs w:val="26"/>
        </w:rPr>
        <w:t xml:space="preserve">ы </w:t>
      </w:r>
      <w:r w:rsidRPr="008F39AD">
        <w:rPr>
          <w:sz w:val="28"/>
          <w:szCs w:val="26"/>
        </w:rPr>
        <w:t xml:space="preserve">администрации                                                       </w:t>
      </w:r>
      <w:r>
        <w:rPr>
          <w:sz w:val="28"/>
          <w:szCs w:val="26"/>
        </w:rPr>
        <w:t xml:space="preserve">             </w:t>
      </w:r>
      <w:r w:rsidRPr="008F39AD">
        <w:rPr>
          <w:sz w:val="28"/>
          <w:szCs w:val="26"/>
        </w:rPr>
        <w:t xml:space="preserve">    А.</w:t>
      </w:r>
      <w:r>
        <w:rPr>
          <w:sz w:val="28"/>
          <w:szCs w:val="26"/>
        </w:rPr>
        <w:t>А. Королёв</w:t>
      </w:r>
    </w:p>
    <w:p w:rsidR="0018771A" w:rsidRPr="0004276A" w:rsidRDefault="0018771A" w:rsidP="0004276A">
      <w:pPr>
        <w:rPr>
          <w:sz w:val="16"/>
          <w:szCs w:val="16"/>
        </w:rPr>
      </w:pPr>
    </w:p>
    <w:p w:rsidR="0018771A" w:rsidRDefault="0018771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Default="0004276A" w:rsidP="0004276A">
      <w:pPr>
        <w:rPr>
          <w:sz w:val="16"/>
          <w:szCs w:val="16"/>
        </w:rPr>
      </w:pPr>
    </w:p>
    <w:p w:rsidR="0004276A" w:rsidRPr="0004276A" w:rsidRDefault="0004276A" w:rsidP="0004276A">
      <w:pPr>
        <w:rPr>
          <w:sz w:val="16"/>
          <w:szCs w:val="16"/>
        </w:rPr>
      </w:pPr>
    </w:p>
    <w:p w:rsidR="0018771A" w:rsidRPr="0004276A" w:rsidRDefault="0018771A" w:rsidP="0004276A">
      <w:pPr>
        <w:rPr>
          <w:sz w:val="16"/>
          <w:szCs w:val="16"/>
        </w:rPr>
      </w:pPr>
    </w:p>
    <w:p w:rsidR="0004276A" w:rsidRPr="0004276A" w:rsidRDefault="001B1EAE" w:rsidP="0004276A">
      <w:pPr>
        <w:rPr>
          <w:rFonts w:eastAsia="Calibri"/>
          <w:sz w:val="16"/>
          <w:szCs w:val="16"/>
        </w:rPr>
      </w:pPr>
      <w:r w:rsidRPr="0004276A">
        <w:rPr>
          <w:sz w:val="16"/>
          <w:szCs w:val="16"/>
        </w:rPr>
        <w:t xml:space="preserve">Разослано:  дело-2, ФЭУ-1, </w:t>
      </w:r>
      <w:r w:rsidRPr="0004276A">
        <w:rPr>
          <w:bCs/>
          <w:sz w:val="16"/>
          <w:szCs w:val="16"/>
        </w:rPr>
        <w:t xml:space="preserve">УМИАГ-1, </w:t>
      </w:r>
      <w:r w:rsidRPr="0004276A">
        <w:rPr>
          <w:b/>
          <w:bCs/>
          <w:sz w:val="16"/>
          <w:szCs w:val="16"/>
        </w:rPr>
        <w:t xml:space="preserve"> </w:t>
      </w:r>
      <w:r w:rsidRPr="0004276A">
        <w:rPr>
          <w:sz w:val="16"/>
          <w:szCs w:val="16"/>
        </w:rPr>
        <w:t xml:space="preserve">прокуратура-1, </w:t>
      </w:r>
      <w:hyperlink r:id="rId9" w:history="1">
        <w:r w:rsidRPr="0004276A">
          <w:rPr>
            <w:rFonts w:eastAsia="Calibri"/>
            <w:color w:val="0000FF"/>
            <w:sz w:val="16"/>
            <w:szCs w:val="16"/>
            <w:u w:val="single"/>
            <w:lang w:val="en-US"/>
          </w:rPr>
          <w:t>www</w:t>
        </w:r>
        <w:r w:rsidRPr="0004276A">
          <w:rPr>
            <w:rFonts w:eastAsia="Calibri"/>
            <w:color w:val="0000FF"/>
            <w:sz w:val="16"/>
            <w:szCs w:val="16"/>
            <w:u w:val="single"/>
          </w:rPr>
          <w:t>.</w:t>
        </w:r>
        <w:proofErr w:type="spellStart"/>
        <w:r w:rsidRPr="0004276A">
          <w:rPr>
            <w:rFonts w:eastAsia="Calibri"/>
            <w:color w:val="0000FF"/>
            <w:sz w:val="16"/>
            <w:szCs w:val="16"/>
            <w:u w:val="single"/>
            <w:lang w:val="en-US"/>
          </w:rPr>
          <w:t>otradnoe</w:t>
        </w:r>
        <w:proofErr w:type="spellEnd"/>
        <w:r w:rsidRPr="0004276A">
          <w:rPr>
            <w:rFonts w:eastAsia="Calibri"/>
            <w:color w:val="0000FF"/>
            <w:sz w:val="16"/>
            <w:szCs w:val="16"/>
            <w:u w:val="single"/>
          </w:rPr>
          <w:t>-</w:t>
        </w:r>
        <w:proofErr w:type="spellStart"/>
        <w:r w:rsidRPr="0004276A">
          <w:rPr>
            <w:rFonts w:eastAsia="Calibri"/>
            <w:color w:val="0000FF"/>
            <w:sz w:val="16"/>
            <w:szCs w:val="16"/>
            <w:u w:val="single"/>
            <w:lang w:val="en-US"/>
          </w:rPr>
          <w:t>na</w:t>
        </w:r>
        <w:proofErr w:type="spellEnd"/>
        <w:r w:rsidRPr="0004276A">
          <w:rPr>
            <w:rFonts w:eastAsia="Calibri"/>
            <w:color w:val="0000FF"/>
            <w:sz w:val="16"/>
            <w:szCs w:val="16"/>
            <w:u w:val="single"/>
          </w:rPr>
          <w:t>-</w:t>
        </w:r>
        <w:proofErr w:type="spellStart"/>
        <w:r w:rsidRPr="0004276A">
          <w:rPr>
            <w:rFonts w:eastAsia="Calibri"/>
            <w:color w:val="0000FF"/>
            <w:sz w:val="16"/>
            <w:szCs w:val="16"/>
            <w:u w:val="single"/>
            <w:lang w:val="en-US"/>
          </w:rPr>
          <w:t>neve</w:t>
        </w:r>
        <w:proofErr w:type="spellEnd"/>
        <w:r w:rsidRPr="0004276A">
          <w:rPr>
            <w:rFonts w:eastAsia="Calibri"/>
            <w:color w:val="0000FF"/>
            <w:sz w:val="16"/>
            <w:szCs w:val="16"/>
            <w:u w:val="single"/>
          </w:rPr>
          <w:t>.</w:t>
        </w:r>
        <w:proofErr w:type="spellStart"/>
        <w:r w:rsidRPr="0004276A">
          <w:rPr>
            <w:rFonts w:eastAsia="Calibri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04276A">
        <w:rPr>
          <w:rFonts w:eastAsia="Calibri"/>
          <w:sz w:val="16"/>
          <w:szCs w:val="16"/>
        </w:rPr>
        <w:t>, сетевое издание «Отрадное вчера, сегодня, завтра»</w:t>
      </w:r>
    </w:p>
    <w:p w:rsidR="0004276A" w:rsidRDefault="0004276A">
      <w:pPr>
        <w:spacing w:after="200" w:line="27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br w:type="page"/>
      </w:r>
    </w:p>
    <w:p w:rsidR="001B1EAE" w:rsidRPr="0004276A" w:rsidRDefault="001B1EAE" w:rsidP="0004276A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jc w:val="right"/>
        <w:rPr>
          <w:color w:val="000000"/>
        </w:rPr>
      </w:pPr>
      <w:r w:rsidRPr="0004276A">
        <w:rPr>
          <w:color w:val="000000"/>
        </w:rPr>
        <w:lastRenderedPageBreak/>
        <w:t>УТВЕРЖДЕН</w:t>
      </w:r>
    </w:p>
    <w:p w:rsidR="001B1EAE" w:rsidRPr="0004276A" w:rsidRDefault="001B1EAE" w:rsidP="000427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</w:rPr>
      </w:pPr>
      <w:r w:rsidRPr="0004276A">
        <w:rPr>
          <w:color w:val="000000"/>
        </w:rPr>
        <w:t xml:space="preserve">постановлением администрации </w:t>
      </w:r>
    </w:p>
    <w:p w:rsidR="001B1EAE" w:rsidRPr="0004276A" w:rsidRDefault="001B1EAE" w:rsidP="000427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</w:rPr>
      </w:pPr>
      <w:r w:rsidRPr="0004276A">
        <w:rPr>
          <w:color w:val="000000"/>
        </w:rPr>
        <w:t>МО «Город Отрадное»</w:t>
      </w:r>
    </w:p>
    <w:p w:rsidR="001B1EAE" w:rsidRPr="0004276A" w:rsidRDefault="001B1EAE" w:rsidP="000427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</w:rPr>
      </w:pPr>
      <w:r w:rsidRPr="0004276A">
        <w:rPr>
          <w:color w:val="000000"/>
        </w:rPr>
        <w:t>от «</w:t>
      </w:r>
      <w:r w:rsidR="0004276A">
        <w:rPr>
          <w:color w:val="000000"/>
        </w:rPr>
        <w:t>02</w:t>
      </w:r>
      <w:r w:rsidRPr="0004276A">
        <w:rPr>
          <w:color w:val="000000"/>
        </w:rPr>
        <w:t xml:space="preserve">» </w:t>
      </w:r>
      <w:r w:rsidR="0004276A">
        <w:rPr>
          <w:color w:val="000000"/>
        </w:rPr>
        <w:t xml:space="preserve">марта </w:t>
      </w:r>
      <w:r w:rsidR="00B40D79">
        <w:rPr>
          <w:color w:val="000000"/>
        </w:rPr>
        <w:t>2026 года № 134</w:t>
      </w:r>
    </w:p>
    <w:p w:rsidR="001B1EAE" w:rsidRPr="0004276A" w:rsidRDefault="001B1EAE" w:rsidP="0004276A">
      <w:pPr>
        <w:widowControl w:val="0"/>
        <w:suppressAutoHyphens/>
        <w:autoSpaceDE w:val="0"/>
        <w:ind w:firstLine="709"/>
        <w:contextualSpacing/>
        <w:jc w:val="center"/>
        <w:rPr>
          <w:color w:val="000000"/>
        </w:rPr>
      </w:pPr>
      <w:r w:rsidRPr="0004276A">
        <w:rPr>
          <w:color w:val="000000"/>
        </w:rPr>
        <w:t xml:space="preserve">                                                                                                                 (приложение)</w:t>
      </w:r>
    </w:p>
    <w:p w:rsidR="00D221CF" w:rsidRPr="0004276A" w:rsidRDefault="00D221CF" w:rsidP="0004276A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1EAE" w:rsidRPr="0004276A" w:rsidRDefault="001B1EAE" w:rsidP="0004276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6A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D221CF" w:rsidRPr="0004276A" w:rsidRDefault="001B1EAE" w:rsidP="0004276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6A">
        <w:rPr>
          <w:rFonts w:ascii="Times New Roman" w:hAnsi="Times New Roman" w:cs="Times New Roman"/>
          <w:b/>
          <w:bCs/>
          <w:sz w:val="24"/>
          <w:szCs w:val="24"/>
        </w:rPr>
        <w:t>администрации МО «Город Отрадное» 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</w:t>
      </w:r>
      <w:r w:rsidRPr="0004276A">
        <w:rPr>
          <w:rStyle w:val="afc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4276A">
        <w:rPr>
          <w:rFonts w:ascii="Times New Roman" w:hAnsi="Times New Roman" w:cs="Times New Roman"/>
          <w:b/>
          <w:bCs/>
          <w:sz w:val="24"/>
          <w:szCs w:val="24"/>
        </w:rPr>
        <w:t>), на котором расположен жилой дом, возведенный до 14 мая 1998 года»</w:t>
      </w:r>
    </w:p>
    <w:p w:rsidR="00D221CF" w:rsidRPr="0004276A" w:rsidRDefault="001B1EAE" w:rsidP="0004276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6A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04276A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04276A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04276A">
        <w:rPr>
          <w:rFonts w:ascii="Times New Roman" w:hAnsi="Times New Roman" w:cs="Times New Roman"/>
          <w:bCs/>
          <w:sz w:val="24"/>
          <w:szCs w:val="24"/>
        </w:rPr>
        <w:t>») (далее – регламент, муниципальная услуга)</w:t>
      </w:r>
    </w:p>
    <w:p w:rsidR="00D221CF" w:rsidRPr="0004276A" w:rsidRDefault="00D221CF" w:rsidP="0004276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21CF" w:rsidRPr="0004276A" w:rsidRDefault="001B1EAE" w:rsidP="0004276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276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4276A" w:rsidRDefault="0004276A" w:rsidP="0004276A">
      <w:pPr>
        <w:ind w:firstLine="709"/>
        <w:jc w:val="both"/>
        <w:rPr>
          <w:rFonts w:eastAsiaTheme="minorHAnsi"/>
          <w:color w:val="000000"/>
          <w:lang w:eastAsia="en-US"/>
        </w:rPr>
      </w:pPr>
    </w:p>
    <w:p w:rsidR="00D221CF" w:rsidRPr="0004276A" w:rsidRDefault="001B1EAE" w:rsidP="0004276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04276A">
        <w:rPr>
          <w:rFonts w:eastAsiaTheme="minorHAnsi"/>
          <w:color w:val="000000"/>
          <w:lang w:eastAsia="en-US"/>
        </w:rPr>
        <w:t>1.1. Предмет регулирования.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04276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04276A">
        <w:rPr>
          <w:rFonts w:eastAsiaTheme="minorHAnsi"/>
          <w:color w:val="000000"/>
          <w:lang w:eastAsia="en-US"/>
        </w:rPr>
        <w:t>1.2. Круг заявителей.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04276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D221CF" w:rsidRPr="0004276A" w:rsidRDefault="001B1EAE" w:rsidP="0004276A">
      <w:pPr>
        <w:ind w:firstLine="709"/>
        <w:jc w:val="both"/>
      </w:pPr>
      <w:r w:rsidRPr="0004276A">
        <w:rPr>
          <w:rFonts w:eastAsiaTheme="minorHAnsi"/>
          <w:color w:val="000000"/>
          <w:lang w:eastAsia="en-US"/>
        </w:rPr>
        <w:t>1.2.1. физическим лицам - г</w:t>
      </w:r>
      <w:r w:rsidRPr="0004276A"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04276A">
        <w:t>1.2.2. наследникам граждан, указанных в п. 1.2.1 регламента</w:t>
      </w:r>
      <w:r w:rsidRPr="0004276A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04276A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04276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18771A" w:rsidRPr="0004276A" w:rsidRDefault="0018771A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276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D221CF" w:rsidRPr="0004276A" w:rsidRDefault="00D221CF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 w:rsidRPr="000427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Предварительное согласование предоставления </w:t>
      </w:r>
      <w:r w:rsidRPr="0004276A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04276A">
        <w:rPr>
          <w:rFonts w:ascii="Times New Roman" w:hAnsi="Times New Roman" w:cs="Times New Roman"/>
          <w:sz w:val="24"/>
          <w:szCs w:val="24"/>
        </w:rPr>
        <w:t>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Админи</w:t>
      </w:r>
      <w:r w:rsidR="0018771A" w:rsidRPr="0004276A">
        <w:rPr>
          <w:rFonts w:ascii="Times New Roman" w:hAnsi="Times New Roman" w:cs="Times New Roman"/>
          <w:sz w:val="24"/>
          <w:szCs w:val="24"/>
        </w:rPr>
        <w:t xml:space="preserve">страция Отрадненского городского поселения Кировского муниципального района </w:t>
      </w:r>
      <w:r w:rsidRPr="0004276A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18771A" w:rsidRPr="0004276A">
        <w:rPr>
          <w:rFonts w:ascii="Times New Roman" w:hAnsi="Times New Roman" w:cs="Times New Roman"/>
          <w:sz w:val="24"/>
          <w:szCs w:val="24"/>
        </w:rPr>
        <w:t xml:space="preserve"> (сокращенно: администрация МО «Город Отрадное») </w:t>
      </w:r>
      <w:r w:rsidRPr="0004276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C763C">
        <w:rPr>
          <w:rFonts w:ascii="Times New Roman" w:hAnsi="Times New Roman" w:cs="Times New Roman"/>
          <w:sz w:val="24"/>
          <w:szCs w:val="24"/>
        </w:rPr>
        <w:t>–</w:t>
      </w:r>
      <w:r w:rsidRPr="0004276A">
        <w:rPr>
          <w:rFonts w:ascii="Times New Roman" w:hAnsi="Times New Roman" w:cs="Times New Roman"/>
          <w:sz w:val="24"/>
          <w:szCs w:val="24"/>
        </w:rPr>
        <w:t xml:space="preserve"> ОМСУ</w:t>
      </w:r>
      <w:r w:rsidR="002C763C">
        <w:rPr>
          <w:rFonts w:ascii="Times New Roman" w:hAnsi="Times New Roman" w:cs="Times New Roman"/>
          <w:sz w:val="24"/>
          <w:szCs w:val="24"/>
        </w:rPr>
        <w:t>, уполномоченный орган, администрация</w:t>
      </w:r>
      <w:r w:rsidRPr="0004276A">
        <w:rPr>
          <w:rFonts w:ascii="Times New Roman" w:hAnsi="Times New Roman" w:cs="Times New Roman"/>
          <w:sz w:val="24"/>
          <w:szCs w:val="24"/>
        </w:rPr>
        <w:t>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lang w:eastAsia="en-US"/>
        </w:rPr>
      </w:pPr>
      <w:r w:rsidRPr="0004276A">
        <w:rPr>
          <w:rFonts w:eastAsiaTheme="minorHAnsi"/>
          <w:lang w:eastAsia="en-US"/>
        </w:rPr>
        <w:t>Результатом предоставления услуги является: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- </w:t>
      </w:r>
      <w:r w:rsidRPr="0004276A">
        <w:rPr>
          <w:rFonts w:ascii="Times New Roman" w:eastAsia="Calibri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04276A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2);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регламенту – образец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ОМСУ;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>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>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lastRenderedPageBreak/>
        <w:t>2.8. Требования к помещениям, в которых предоставляется муниципальная услуга.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04276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2.11.2. Форм</w:t>
      </w:r>
      <w:r w:rsidR="0004276A">
        <w:rPr>
          <w:rFonts w:ascii="Times New Roman" w:hAnsi="Times New Roman" w:cs="Times New Roman"/>
          <w:sz w:val="24"/>
          <w:szCs w:val="24"/>
        </w:rPr>
        <w:t>а</w:t>
      </w:r>
      <w:r w:rsidRPr="0004276A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D221CF" w:rsidRPr="0004276A" w:rsidRDefault="00D221CF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276A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D221CF" w:rsidRPr="0004276A" w:rsidRDefault="00D221CF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04276A" w:rsidRPr="0004276A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04276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76A">
        <w:rPr>
          <w:rFonts w:ascii="Times New Roman" w:hAnsi="Times New Roman" w:cs="Times New Roman"/>
          <w:sz w:val="24"/>
          <w:szCs w:val="24"/>
        </w:rPr>
        <w:lastRenderedPageBreak/>
        <w:t xml:space="preserve">3.3.1. </w:t>
      </w: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04276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27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221CF" w:rsidRPr="0004276A" w:rsidRDefault="001B1EAE" w:rsidP="0004276A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221CF" w:rsidRPr="0004276A" w:rsidRDefault="001B1EAE" w:rsidP="0004276A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1) выписка из </w:t>
      </w:r>
      <w:proofErr w:type="spellStart"/>
      <w:r w:rsidRPr="0004276A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04276A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04276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42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D221CF" w:rsidRPr="0004276A" w:rsidRDefault="00D221CF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</w:t>
      </w:r>
      <w:r w:rsidR="003E7376">
        <w:rPr>
          <w:rFonts w:ascii="Times New Roman" w:hAnsi="Times New Roman" w:cs="Times New Roman"/>
          <w:sz w:val="24"/>
          <w:szCs w:val="24"/>
        </w:rPr>
        <w:t>лучение муниципальной услуги – 3</w:t>
      </w:r>
      <w:r w:rsidRPr="0004276A">
        <w:rPr>
          <w:rFonts w:ascii="Times New Roman" w:hAnsi="Times New Roman" w:cs="Times New Roman"/>
          <w:sz w:val="24"/>
          <w:szCs w:val="24"/>
        </w:rPr>
        <w:t>0 календарных дней со дня регистрации заявления;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3.6.3. Срок принятия решения о предоста</w:t>
      </w:r>
      <w:r w:rsidR="003E7376">
        <w:rPr>
          <w:rFonts w:ascii="Times New Roman" w:hAnsi="Times New Roman" w:cs="Times New Roman"/>
          <w:sz w:val="24"/>
          <w:szCs w:val="24"/>
        </w:rPr>
        <w:t>влении муниципальной услуги – 35</w:t>
      </w:r>
      <w:r w:rsidRPr="0004276A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ОМСУ;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04276A" w:rsidRPr="0004276A">
        <w:rPr>
          <w:rFonts w:ascii="Times New Roman" w:hAnsi="Times New Roman" w:cs="Times New Roman"/>
          <w:sz w:val="24"/>
          <w:szCs w:val="24"/>
        </w:rPr>
        <w:t>пребывания,</w:t>
      </w:r>
      <w:r w:rsidRPr="0004276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04276A">
        <w:rPr>
          <w:rFonts w:ascii="Times New Roman" w:hAnsi="Times New Roman" w:cs="Times New Roman"/>
          <w:sz w:val="24"/>
          <w:szCs w:val="24"/>
        </w:rPr>
        <w:t>заявления</w:t>
      </w:r>
      <w:r w:rsidRPr="0004276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способов информирования заявителя об изменении статуса рассмотрения заявления: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D221CF" w:rsidRPr="0004276A" w:rsidRDefault="001B1EAE" w:rsidP="00042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6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D221CF" w:rsidRPr="0004276A" w:rsidRDefault="00D221CF" w:rsidP="0004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D221CF" w:rsidP="0004276A">
      <w:pPr>
        <w:spacing w:after="200" w:line="276" w:lineRule="auto"/>
        <w:jc w:val="right"/>
        <w:rPr>
          <w:rFonts w:eastAsiaTheme="minorHAnsi"/>
          <w:sz w:val="26"/>
          <w:szCs w:val="26"/>
          <w:lang w:eastAsia="en-US"/>
        </w:rPr>
        <w:sectPr w:rsidR="00D221CF" w:rsidRPr="0004276A" w:rsidSect="0004276A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221CF" w:rsidRPr="0004276A" w:rsidRDefault="001B1EAE" w:rsidP="0004276A">
      <w:pPr>
        <w:spacing w:after="200" w:line="276" w:lineRule="auto"/>
        <w:jc w:val="right"/>
        <w:rPr>
          <w:rFonts w:eastAsiaTheme="minorHAnsi"/>
          <w:b/>
          <w:sz w:val="26"/>
          <w:szCs w:val="26"/>
          <w:lang w:eastAsia="en-US"/>
        </w:rPr>
      </w:pPr>
      <w:r w:rsidRPr="0004276A">
        <w:rPr>
          <w:rFonts w:eastAsiaTheme="minorHAnsi"/>
          <w:b/>
          <w:sz w:val="26"/>
          <w:szCs w:val="26"/>
          <w:lang w:eastAsia="en-US"/>
        </w:rPr>
        <w:lastRenderedPageBreak/>
        <w:t>Приложение</w:t>
      </w:r>
    </w:p>
    <w:p w:rsidR="0018771A" w:rsidRPr="0004276A" w:rsidRDefault="001B1EAE" w:rsidP="0004276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  <w:r w:rsidR="0018771A" w:rsidRPr="0004276A">
        <w:rPr>
          <w:rFonts w:eastAsiaTheme="minorHAnsi"/>
          <w:sz w:val="26"/>
          <w:szCs w:val="26"/>
          <w:lang w:eastAsia="en-US"/>
        </w:rPr>
        <w:t xml:space="preserve"> </w:t>
      </w:r>
    </w:p>
    <w:p w:rsidR="00D221CF" w:rsidRPr="0004276A" w:rsidRDefault="0018771A" w:rsidP="0004276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администрации МО «Город Отрадное»</w:t>
      </w:r>
    </w:p>
    <w:p w:rsidR="00D221CF" w:rsidRPr="0004276A" w:rsidRDefault="001B1EAE" w:rsidP="0004276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по предоставлению</w:t>
      </w:r>
      <w:r w:rsidR="0018771A" w:rsidRP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sz w:val="26"/>
          <w:szCs w:val="26"/>
        </w:rPr>
        <w:t xml:space="preserve">муниципальной </w:t>
      </w:r>
      <w:r w:rsidRPr="0004276A">
        <w:rPr>
          <w:rFonts w:eastAsiaTheme="minorHAnsi"/>
          <w:sz w:val="26"/>
          <w:szCs w:val="26"/>
          <w:lang w:eastAsia="en-US"/>
        </w:rPr>
        <w:t xml:space="preserve"> услуги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 xml:space="preserve">«Предварительное согласование предоставления 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>гражданину в собственность бесплатно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 xml:space="preserve"> земельного участка, находящегося 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>в муниципальной собственности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 xml:space="preserve"> (государственная собственность на который не разграничена), </w:t>
      </w:r>
    </w:p>
    <w:p w:rsidR="0018771A" w:rsidRPr="0004276A" w:rsidRDefault="0018771A" w:rsidP="0004276A">
      <w:pPr>
        <w:ind w:firstLine="709"/>
        <w:jc w:val="right"/>
        <w:rPr>
          <w:sz w:val="26"/>
          <w:szCs w:val="26"/>
        </w:rPr>
      </w:pPr>
      <w:r w:rsidRPr="0004276A">
        <w:rPr>
          <w:sz w:val="26"/>
          <w:szCs w:val="26"/>
        </w:rPr>
        <w:t xml:space="preserve">на котором расположен жилой дом, </w:t>
      </w:r>
    </w:p>
    <w:p w:rsidR="00D221CF" w:rsidRPr="0004276A" w:rsidRDefault="0018771A" w:rsidP="0004276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04276A">
        <w:rPr>
          <w:sz w:val="26"/>
          <w:szCs w:val="26"/>
        </w:rPr>
        <w:t>возведенный до 14 мая 1998 года</w:t>
      </w:r>
    </w:p>
    <w:p w:rsidR="0018771A" w:rsidRPr="0004276A" w:rsidRDefault="0018771A" w:rsidP="0004276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D221CF" w:rsidRPr="0004276A" w:rsidRDefault="001B1EAE" w:rsidP="0004276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ПЕРЕЧЕНЬ</w:t>
      </w:r>
    </w:p>
    <w:p w:rsidR="00D221CF" w:rsidRPr="0004276A" w:rsidRDefault="001B1EAE" w:rsidP="0004276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условных обозначений и сокращений,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Идентификаторы категорий (признаков) заявителей,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Исчерпывающий перечень документов,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необходимых для предоставления муниципальной услуги,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Исчерпывающий перечень оснований для отказа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 xml:space="preserve">в приеме </w:t>
      </w:r>
      <w:r w:rsidR="0004276A">
        <w:rPr>
          <w:rFonts w:eastAsiaTheme="minorHAnsi"/>
          <w:sz w:val="26"/>
          <w:szCs w:val="26"/>
          <w:lang w:eastAsia="en-US"/>
        </w:rPr>
        <w:t>заявления</w:t>
      </w:r>
      <w:r w:rsidRPr="0004276A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 и документов,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необходимых для предоставления услуги,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оснований для приостановления предоставления муниципальной услуги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или отказа в предоставлении муниципальной услуги,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 xml:space="preserve">Формы </w:t>
      </w:r>
      <w:r w:rsidR="0004276A">
        <w:rPr>
          <w:rFonts w:eastAsiaTheme="minorHAnsi"/>
          <w:sz w:val="26"/>
          <w:szCs w:val="26"/>
          <w:lang w:eastAsia="en-US"/>
        </w:rPr>
        <w:t>заявления</w:t>
      </w:r>
      <w:r w:rsidRPr="0004276A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</w:t>
      </w:r>
      <w:r w:rsidR="0004276A">
        <w:rPr>
          <w:rFonts w:eastAsiaTheme="minorHAnsi"/>
          <w:sz w:val="26"/>
          <w:szCs w:val="26"/>
          <w:lang w:eastAsia="en-US"/>
        </w:rPr>
        <w:t xml:space="preserve"> </w:t>
      </w:r>
      <w:r w:rsidRPr="0004276A">
        <w:rPr>
          <w:rFonts w:eastAsiaTheme="minorHAnsi"/>
          <w:sz w:val="26"/>
          <w:szCs w:val="26"/>
          <w:lang w:eastAsia="en-US"/>
        </w:rPr>
        <w:t>и документов, необходимых для предоставления муниципальной услуги</w:t>
      </w:r>
    </w:p>
    <w:p w:rsidR="00D221CF" w:rsidRPr="0004276A" w:rsidRDefault="00D221CF" w:rsidP="0004276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D221CF" w:rsidRPr="0004276A" w:rsidRDefault="001B1EAE" w:rsidP="0004276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4276A">
        <w:rPr>
          <w:rFonts w:eastAsiaTheme="minorHAnsi"/>
          <w:b/>
          <w:sz w:val="26"/>
          <w:szCs w:val="26"/>
          <w:lang w:eastAsia="en-US"/>
        </w:rPr>
        <w:t>Перечень условных обозначений и сокращений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1. Условные сокращения: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а) ОМСУ – органы местного самоуправления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в) ПГУ ЛО – портал государственных и муниципальных услуг Ленинградской области;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221CF" w:rsidRPr="0004276A" w:rsidRDefault="00D221CF" w:rsidP="0004276A">
      <w:pPr>
        <w:jc w:val="both"/>
        <w:rPr>
          <w:rFonts w:eastAsiaTheme="minorHAnsi"/>
          <w:sz w:val="26"/>
          <w:szCs w:val="26"/>
          <w:lang w:eastAsia="en-US"/>
        </w:rPr>
      </w:pP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2. Условные обозначения: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4276A">
        <w:rPr>
          <w:sz w:val="26"/>
          <w:szCs w:val="26"/>
        </w:rPr>
        <w:t>муниципальной</w:t>
      </w:r>
      <w:r w:rsidRPr="0004276A">
        <w:rPr>
          <w:rFonts w:eastAsiaTheme="minorHAnsi"/>
          <w:sz w:val="26"/>
          <w:szCs w:val="26"/>
          <w:lang w:eastAsia="en-US"/>
        </w:rPr>
        <w:t xml:space="preserve"> услуги;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 xml:space="preserve">б) ФЛ – физические лица; 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в) ФЛ (н) – физические лица – наследники;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г) П(з) – представитель заявителя;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д) ЕП – Единый портал;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е) ЕПГУ, ПГУ ЛО – документы подаются посредством портала;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ж) ПС – документы подаются посредством почтовой связи;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з) Л - документы подаются при личном посещении ОМСУ, МФЦ;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и) О – представляется оригинал документа;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к) О(э) – представляется оригинал документа в электронной форме;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л) К – представляется копия документа;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м) К(э) – представляется копия документа в электронной форме;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н) Д(1) – документы представляются в одном экземпляре;</w:t>
      </w:r>
    </w:p>
    <w:p w:rsidR="00D221CF" w:rsidRPr="0004276A" w:rsidRDefault="001B1EAE" w:rsidP="0004276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276A">
        <w:rPr>
          <w:rFonts w:eastAsiaTheme="minorHAnsi"/>
          <w:sz w:val="26"/>
          <w:szCs w:val="26"/>
          <w:lang w:eastAsia="en-US"/>
        </w:rPr>
        <w:t>о) Д(2) – документы представляются в двух экземплярах.</w:t>
      </w:r>
    </w:p>
    <w:p w:rsidR="00D221CF" w:rsidRPr="0004276A" w:rsidRDefault="00D221CF" w:rsidP="0004276A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221CF" w:rsidRPr="0004276A" w:rsidRDefault="001B1EAE" w:rsidP="0004276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4276A">
        <w:rPr>
          <w:rFonts w:eastAsiaTheme="minorHAnsi"/>
          <w:b/>
          <w:sz w:val="26"/>
          <w:szCs w:val="26"/>
          <w:lang w:eastAsia="en-US"/>
        </w:rPr>
        <w:lastRenderedPageBreak/>
        <w:t>Идентификаторы категорий (признаков) заявителей</w:t>
      </w:r>
    </w:p>
    <w:p w:rsidR="00D221CF" w:rsidRPr="0004276A" w:rsidRDefault="00D221CF" w:rsidP="0004276A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1CF" w:rsidRPr="0004276A" w:rsidRDefault="001B1EAE" w:rsidP="0004276A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 w:rsidRPr="0004276A"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4536"/>
      </w:tblGrid>
      <w:tr w:rsidR="00D221CF" w:rsidRPr="0004276A" w:rsidTr="0018771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F" w:rsidRPr="0004276A" w:rsidRDefault="001B1EAE" w:rsidP="0004276A">
            <w:pPr>
              <w:jc w:val="center"/>
              <w:rPr>
                <w:b/>
                <w:sz w:val="25"/>
                <w:szCs w:val="25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jc w:val="center"/>
              <w:rPr>
                <w:b/>
                <w:sz w:val="25"/>
                <w:szCs w:val="25"/>
              </w:rPr>
            </w:pPr>
            <w:r w:rsidRPr="0004276A"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D221CF" w:rsidRPr="0004276A" w:rsidTr="0018771A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D221CF" w:rsidP="0004276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jc w:val="center"/>
              <w:rPr>
                <w:b/>
                <w:sz w:val="25"/>
                <w:szCs w:val="25"/>
              </w:rPr>
            </w:pPr>
            <w:r w:rsidRPr="0004276A">
              <w:rPr>
                <w:rFonts w:eastAsia="Calibri"/>
                <w:sz w:val="25"/>
                <w:szCs w:val="25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D221CF" w:rsidRPr="0004276A" w:rsidTr="0018771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jc w:val="center"/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ФЛ</w:t>
            </w:r>
          </w:p>
        </w:tc>
      </w:tr>
      <w:tr w:rsidR="00D221CF" w:rsidRPr="0004276A" w:rsidTr="0018771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Наследники граждан, ранее использовавших </w:t>
            </w:r>
            <w:r w:rsidRPr="0004276A">
              <w:rPr>
                <w:sz w:val="25"/>
                <w:szCs w:val="25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F" w:rsidRPr="0004276A" w:rsidRDefault="001B1EAE" w:rsidP="0004276A">
            <w:pPr>
              <w:jc w:val="center"/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ФЛ (н)</w:t>
            </w:r>
          </w:p>
        </w:tc>
      </w:tr>
      <w:tr w:rsidR="0018771A" w:rsidRPr="0004276A" w:rsidTr="0018771A">
        <w:tc>
          <w:tcPr>
            <w:tcW w:w="5165" w:type="dxa"/>
            <w:tcBorders>
              <w:top w:val="single" w:sz="4" w:space="0" w:color="auto"/>
            </w:tcBorders>
          </w:tcPr>
          <w:p w:rsidR="0018771A" w:rsidRPr="0004276A" w:rsidRDefault="0018771A" w:rsidP="0004276A">
            <w:pPr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8771A" w:rsidRPr="0004276A" w:rsidRDefault="0018771A" w:rsidP="0004276A">
            <w:pPr>
              <w:jc w:val="center"/>
              <w:rPr>
                <w:sz w:val="25"/>
                <w:szCs w:val="25"/>
              </w:rPr>
            </w:pPr>
          </w:p>
        </w:tc>
      </w:tr>
    </w:tbl>
    <w:p w:rsidR="0018771A" w:rsidRPr="0004276A" w:rsidRDefault="001B1EAE" w:rsidP="0004276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5"/>
          <w:szCs w:val="25"/>
          <w:lang w:eastAsia="en-US"/>
        </w:rPr>
      </w:pPr>
      <w:bookmarkStart w:id="0" w:name="Par441"/>
      <w:bookmarkEnd w:id="0"/>
      <w:r w:rsidRPr="0004276A"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 w:rsidRPr="0004276A">
        <w:rPr>
          <w:sz w:val="25"/>
          <w:szCs w:val="25"/>
        </w:rPr>
        <w:t>муниципальной</w:t>
      </w:r>
      <w:r w:rsidRPr="0004276A"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221CF" w:rsidRPr="0004276A" w:rsidRDefault="001B1EAE" w:rsidP="0004276A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 w:rsidRPr="0004276A">
        <w:rPr>
          <w:rFonts w:eastAsiaTheme="minorHAnsi"/>
          <w:sz w:val="25"/>
          <w:szCs w:val="25"/>
          <w:lang w:eastAsia="en-US"/>
        </w:rPr>
        <w:t>Таблица №2</w:t>
      </w:r>
    </w:p>
    <w:p w:rsidR="00D221CF" w:rsidRPr="0004276A" w:rsidRDefault="00D221CF" w:rsidP="0004276A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9747" w:type="dxa"/>
        <w:tblLayout w:type="fixed"/>
        <w:tblLook w:val="04A0"/>
      </w:tblPr>
      <w:tblGrid>
        <w:gridCol w:w="675"/>
        <w:gridCol w:w="1560"/>
        <w:gridCol w:w="4677"/>
        <w:gridCol w:w="1843"/>
        <w:gridCol w:w="992"/>
      </w:tblGrid>
      <w:tr w:rsidR="00D221CF" w:rsidRPr="0004276A" w:rsidTr="0018771A">
        <w:tc>
          <w:tcPr>
            <w:tcW w:w="675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1560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677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992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D221CF" w:rsidRPr="0004276A" w:rsidTr="001B1EAE">
        <w:tc>
          <w:tcPr>
            <w:tcW w:w="9747" w:type="dxa"/>
            <w:gridSpan w:val="5"/>
            <w:vAlign w:val="center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221CF" w:rsidRPr="0004276A" w:rsidTr="0018771A">
        <w:trPr>
          <w:trHeight w:val="663"/>
        </w:trPr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val="en-US"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ФЛ, ФЛ(н) 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221CF" w:rsidRPr="0004276A" w:rsidTr="0018771A">
        <w:trPr>
          <w:trHeight w:val="1961"/>
        </w:trPr>
        <w:tc>
          <w:tcPr>
            <w:tcW w:w="675" w:type="dxa"/>
          </w:tcPr>
          <w:p w:rsidR="00D221CF" w:rsidRPr="0004276A" w:rsidRDefault="001B1EAE" w:rsidP="0004276A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 w:rsidRPr="0004276A">
              <w:rPr>
                <w:rFonts w:eastAsiaTheme="minorHAnsi"/>
                <w:b/>
                <w:sz w:val="25"/>
                <w:szCs w:val="25"/>
                <w:lang w:eastAsia="en-US"/>
              </w:rPr>
              <w:t>й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оплаты коммунальных услуг.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8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tabs>
                <w:tab w:val="left" w:pos="1628"/>
              </w:tabs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1560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B1EAE">
        <w:tc>
          <w:tcPr>
            <w:tcW w:w="9747" w:type="dxa"/>
            <w:gridSpan w:val="5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4276A">
              <w:rPr>
                <w:sz w:val="25"/>
                <w:szCs w:val="25"/>
              </w:rPr>
              <w:t>муниципальной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560" w:type="dxa"/>
          </w:tcPr>
          <w:p w:rsidR="00D221CF" w:rsidRPr="0004276A" w:rsidRDefault="001B1EAE" w:rsidP="0004276A"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r w:rsidRPr="0004276A">
              <w:rPr>
                <w:sz w:val="25"/>
                <w:szCs w:val="25"/>
              </w:rPr>
              <w:t xml:space="preserve">Выписка из </w:t>
            </w:r>
            <w:proofErr w:type="spellStart"/>
            <w:r w:rsidRPr="0004276A">
              <w:rPr>
                <w:sz w:val="25"/>
                <w:szCs w:val="25"/>
              </w:rPr>
              <w:t>похозяйственной</w:t>
            </w:r>
            <w:proofErr w:type="spellEnd"/>
            <w:r w:rsidRPr="0004276A">
              <w:rPr>
                <w:sz w:val="25"/>
                <w:szCs w:val="25"/>
              </w:rPr>
              <w:t xml:space="preserve"> книги.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560" w:type="dxa"/>
          </w:tcPr>
          <w:p w:rsidR="00D221CF" w:rsidRPr="0004276A" w:rsidRDefault="001B1EAE" w:rsidP="0004276A"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r w:rsidRPr="0004276A"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560" w:type="dxa"/>
          </w:tcPr>
          <w:p w:rsidR="00D221CF" w:rsidRPr="0004276A" w:rsidRDefault="001B1EAE" w:rsidP="0004276A"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r w:rsidRPr="0004276A"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  <w:tr w:rsidR="00D221CF" w:rsidRPr="0004276A" w:rsidTr="0018771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560" w:type="dxa"/>
          </w:tcPr>
          <w:p w:rsidR="00D221CF" w:rsidRPr="0004276A" w:rsidRDefault="001B1EAE" w:rsidP="0004276A"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4677" w:type="dxa"/>
          </w:tcPr>
          <w:p w:rsidR="00D221CF" w:rsidRPr="0004276A" w:rsidRDefault="001B1EAE" w:rsidP="0004276A">
            <w:r w:rsidRPr="0004276A"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1843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992" w:type="dxa"/>
          </w:tcPr>
          <w:p w:rsidR="00D221CF" w:rsidRPr="0004276A" w:rsidRDefault="001B1EAE" w:rsidP="0004276A">
            <w:pPr>
              <w:rPr>
                <w:sz w:val="25"/>
                <w:szCs w:val="25"/>
              </w:rPr>
            </w:pPr>
            <w:r w:rsidRPr="0004276A">
              <w:rPr>
                <w:sz w:val="25"/>
                <w:szCs w:val="25"/>
              </w:rPr>
              <w:t>[Все], Д(1)</w:t>
            </w:r>
          </w:p>
        </w:tc>
      </w:tr>
    </w:tbl>
    <w:p w:rsidR="00D221CF" w:rsidRPr="0004276A" w:rsidRDefault="00D221CF" w:rsidP="0004276A">
      <w:pPr>
        <w:jc w:val="both"/>
        <w:rPr>
          <w:rFonts w:eastAsiaTheme="minorHAnsi"/>
          <w:sz w:val="25"/>
          <w:szCs w:val="25"/>
          <w:lang w:eastAsia="en-US"/>
        </w:rPr>
      </w:pPr>
    </w:p>
    <w:p w:rsidR="0004276A" w:rsidRDefault="0004276A">
      <w:pPr>
        <w:spacing w:after="200" w:line="276" w:lineRule="auto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br w:type="page"/>
      </w:r>
    </w:p>
    <w:p w:rsidR="00D221CF" w:rsidRPr="0004276A" w:rsidRDefault="001B1EAE" w:rsidP="0004276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5"/>
          <w:szCs w:val="25"/>
          <w:lang w:eastAsia="en-US"/>
        </w:rPr>
      </w:pPr>
      <w:r w:rsidRPr="0004276A">
        <w:rPr>
          <w:rFonts w:eastAsiaTheme="minorHAnsi"/>
          <w:b/>
          <w:sz w:val="25"/>
          <w:szCs w:val="25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221CF" w:rsidRPr="0004276A" w:rsidRDefault="00D221CF" w:rsidP="0004276A">
      <w:pPr>
        <w:jc w:val="both"/>
        <w:rPr>
          <w:rFonts w:eastAsiaTheme="minorHAnsi"/>
          <w:sz w:val="25"/>
          <w:szCs w:val="25"/>
          <w:lang w:eastAsia="en-US"/>
        </w:rPr>
      </w:pPr>
    </w:p>
    <w:p w:rsidR="00D221CF" w:rsidRPr="0004276A" w:rsidRDefault="001B1EAE" w:rsidP="0004276A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 w:rsidRPr="0004276A">
        <w:rPr>
          <w:rFonts w:eastAsiaTheme="minorHAnsi"/>
          <w:sz w:val="25"/>
          <w:szCs w:val="25"/>
          <w:lang w:eastAsia="en-US"/>
        </w:rPr>
        <w:t>Таблица № 3</w:t>
      </w:r>
    </w:p>
    <w:p w:rsidR="00D221CF" w:rsidRPr="0004276A" w:rsidRDefault="00D221CF" w:rsidP="0004276A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35"/>
        <w:gridCol w:w="6027"/>
        <w:gridCol w:w="3192"/>
      </w:tblGrid>
      <w:tr w:rsidR="00D221CF" w:rsidRPr="0004276A" w:rsidTr="0018771A">
        <w:tc>
          <w:tcPr>
            <w:tcW w:w="675" w:type="dxa"/>
            <w:vAlign w:val="center"/>
          </w:tcPr>
          <w:p w:rsidR="00D221CF" w:rsidRPr="0004276A" w:rsidRDefault="001B1EAE" w:rsidP="0004276A">
            <w:pPr>
              <w:ind w:firstLine="709"/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:rsidR="00D221CF" w:rsidRPr="0004276A" w:rsidRDefault="001B1EAE" w:rsidP="0004276A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D221CF" w:rsidRPr="0004276A">
        <w:tc>
          <w:tcPr>
            <w:tcW w:w="14567" w:type="dxa"/>
            <w:gridSpan w:val="3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4276A">
              <w:rPr>
                <w:sz w:val="25"/>
                <w:szCs w:val="25"/>
              </w:rPr>
              <w:t>муниципальной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подача </w:t>
            </w:r>
            <w:r w:rsidR="0004276A">
              <w:rPr>
                <w:rFonts w:eastAsiaTheme="minorHAnsi"/>
                <w:sz w:val="25"/>
                <w:szCs w:val="25"/>
                <w:lang w:eastAsia="en-US"/>
              </w:rPr>
              <w:t>заявления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14567" w:type="dxa"/>
            <w:gridSpan w:val="3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 xml:space="preserve"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</w:t>
            </w: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ФЛ, ФЛ(н)</w:t>
            </w:r>
          </w:p>
        </w:tc>
      </w:tr>
      <w:tr w:rsidR="00D221CF" w:rsidRPr="0004276A">
        <w:tc>
          <w:tcPr>
            <w:tcW w:w="14567" w:type="dxa"/>
            <w:gridSpan w:val="3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D221CF" w:rsidRPr="0004276A">
        <w:trPr>
          <w:trHeight w:val="303"/>
        </w:trPr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221CF" w:rsidRPr="0004276A">
        <w:trPr>
          <w:trHeight w:val="1257"/>
        </w:trPr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04276A"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04276A"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04276A"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04276A"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1CF" w:rsidRPr="0004276A">
        <w:tc>
          <w:tcPr>
            <w:tcW w:w="675" w:type="dxa"/>
          </w:tcPr>
          <w:p w:rsidR="00D221CF" w:rsidRPr="0004276A" w:rsidRDefault="001B1EAE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04276A"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98" w:type="dxa"/>
          </w:tcPr>
          <w:p w:rsidR="00D221CF" w:rsidRPr="0004276A" w:rsidRDefault="001B1EAE" w:rsidP="0004276A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:rsidR="00D221CF" w:rsidRPr="0004276A" w:rsidRDefault="00D221CF" w:rsidP="0004276A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D221CF" w:rsidRPr="0004276A" w:rsidRDefault="00D221CF" w:rsidP="0004276A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1CF" w:rsidRPr="0004276A" w:rsidRDefault="00D221CF" w:rsidP="0004276A">
      <w:pPr>
        <w:ind w:firstLine="709"/>
        <w:jc w:val="both"/>
        <w:rPr>
          <w:rFonts w:eastAsiaTheme="minorHAnsi"/>
          <w:sz w:val="25"/>
          <w:szCs w:val="25"/>
          <w:lang w:eastAsia="en-US"/>
        </w:rPr>
        <w:sectPr w:rsidR="00D221CF" w:rsidRPr="0004276A" w:rsidSect="001B1EAE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D221CF" w:rsidRPr="0004276A" w:rsidRDefault="001B1EAE" w:rsidP="0004276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5"/>
          <w:szCs w:val="25"/>
          <w:lang w:eastAsia="en-US"/>
        </w:rPr>
      </w:pPr>
      <w:bookmarkStart w:id="1" w:name="_GoBack"/>
      <w:r w:rsidRPr="0004276A">
        <w:rPr>
          <w:rFonts w:eastAsiaTheme="minorHAnsi"/>
          <w:b/>
          <w:sz w:val="25"/>
          <w:szCs w:val="25"/>
          <w:lang w:eastAsia="en-US"/>
        </w:rPr>
        <w:lastRenderedPageBreak/>
        <w:t>Форм</w:t>
      </w:r>
      <w:bookmarkEnd w:id="1"/>
      <w:r w:rsidR="0004276A">
        <w:rPr>
          <w:rFonts w:eastAsiaTheme="minorHAnsi"/>
          <w:b/>
          <w:sz w:val="25"/>
          <w:szCs w:val="25"/>
          <w:lang w:eastAsia="en-US"/>
        </w:rPr>
        <w:t>а</w:t>
      </w:r>
      <w:r w:rsidRPr="0004276A">
        <w:rPr>
          <w:rFonts w:eastAsiaTheme="minorHAnsi"/>
          <w:b/>
          <w:sz w:val="25"/>
          <w:szCs w:val="25"/>
          <w:lang w:eastAsia="en-US"/>
        </w:rPr>
        <w:t xml:space="preserve"> заявления и документов, необходимых для предоставления </w:t>
      </w:r>
      <w:r w:rsidRPr="0004276A">
        <w:rPr>
          <w:sz w:val="25"/>
          <w:szCs w:val="25"/>
        </w:rPr>
        <w:t>муниципальной</w:t>
      </w:r>
      <w:r w:rsidRPr="0004276A"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221CF" w:rsidRPr="0004276A" w:rsidRDefault="00D221CF" w:rsidP="0004276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221CF" w:rsidRPr="0004276A" w:rsidRDefault="001B1EAE" w:rsidP="0004276A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04276A">
        <w:rPr>
          <w:rFonts w:ascii="Times New Roman" w:hAnsi="Times New Roman" w:cs="Times New Roman"/>
          <w:sz w:val="25"/>
          <w:szCs w:val="25"/>
        </w:rPr>
        <w:t>Образец № 1</w:t>
      </w:r>
    </w:p>
    <w:p w:rsidR="00D221CF" w:rsidRPr="0004276A" w:rsidRDefault="00D221CF" w:rsidP="0004276A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D221CF" w:rsidRPr="0004276A" w:rsidRDefault="001B1EAE" w:rsidP="0004276A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 w:rsidRPr="0004276A"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D221CF" w:rsidRPr="0004276A" w:rsidRDefault="00D221CF" w:rsidP="00042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В администра</w:t>
      </w:r>
      <w:r w:rsidR="0018771A" w:rsidRPr="0004276A">
        <w:rPr>
          <w:rFonts w:eastAsiaTheme="minorEastAsia"/>
        </w:rPr>
        <w:t>цию МО «Город Отрадное</w:t>
      </w:r>
      <w:r w:rsidRPr="0004276A">
        <w:rPr>
          <w:rFonts w:eastAsiaTheme="minorEastAsia"/>
        </w:rPr>
        <w:t xml:space="preserve">» </w:t>
      </w: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Ленинградской области</w:t>
      </w: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 xml:space="preserve">_______________________                                               </w:t>
      </w:r>
    </w:p>
    <w:p w:rsidR="00D221CF" w:rsidRPr="0004276A" w:rsidRDefault="00D221CF" w:rsidP="0004276A">
      <w:pPr>
        <w:widowControl w:val="0"/>
        <w:jc w:val="right"/>
        <w:rPr>
          <w:rFonts w:eastAsiaTheme="minorEastAsia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от____________________________</w:t>
      </w:r>
    </w:p>
    <w:p w:rsidR="00D221CF" w:rsidRPr="0004276A" w:rsidRDefault="00D221CF" w:rsidP="0004276A">
      <w:pPr>
        <w:widowControl w:val="0"/>
        <w:jc w:val="right"/>
        <w:rPr>
          <w:rFonts w:eastAsiaTheme="minorEastAsia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___________________________</w:t>
      </w:r>
    </w:p>
    <w:p w:rsidR="00D221CF" w:rsidRPr="0004276A" w:rsidRDefault="00D221CF" w:rsidP="0004276A">
      <w:pPr>
        <w:widowControl w:val="0"/>
        <w:jc w:val="right"/>
        <w:rPr>
          <w:rFonts w:eastAsiaTheme="minorEastAsia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___________________________</w:t>
      </w: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 xml:space="preserve">(Ф.И.О, место жительства, реквизиты документа, </w:t>
      </w: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>удостоверяющего личность заявителя, телефон,</w:t>
      </w:r>
    </w:p>
    <w:p w:rsidR="00D221CF" w:rsidRPr="0004276A" w:rsidRDefault="001B1EAE" w:rsidP="0004276A">
      <w:pPr>
        <w:widowControl w:val="0"/>
        <w:jc w:val="right"/>
        <w:rPr>
          <w:rFonts w:eastAsiaTheme="minorEastAsia"/>
        </w:rPr>
      </w:pPr>
      <w:r w:rsidRPr="0004276A">
        <w:rPr>
          <w:rFonts w:eastAsiaTheme="minorEastAsia"/>
        </w:rPr>
        <w:t xml:space="preserve"> почтовый адрес, адрес электронной почты)</w:t>
      </w:r>
    </w:p>
    <w:p w:rsidR="00D221CF" w:rsidRPr="0004276A" w:rsidRDefault="00D221CF" w:rsidP="0004276A">
      <w:pPr>
        <w:rPr>
          <w:rFonts w:eastAsiaTheme="minorEastAsia"/>
        </w:rPr>
      </w:pPr>
    </w:p>
    <w:p w:rsidR="00D221CF" w:rsidRPr="0004276A" w:rsidRDefault="001B1EAE" w:rsidP="0004276A">
      <w:pPr>
        <w:jc w:val="center"/>
        <w:rPr>
          <w:rFonts w:eastAsiaTheme="minorEastAsia"/>
          <w:b/>
        </w:rPr>
      </w:pPr>
      <w:r w:rsidRPr="0004276A">
        <w:rPr>
          <w:rFonts w:eastAsiaTheme="minorEastAsia"/>
          <w:b/>
        </w:rPr>
        <w:t>ЗАЯВЛЕНИЕ</w:t>
      </w:r>
    </w:p>
    <w:p w:rsidR="00D221CF" w:rsidRPr="0004276A" w:rsidRDefault="001B1EAE" w:rsidP="0004276A">
      <w:pPr>
        <w:widowControl w:val="0"/>
        <w:jc w:val="center"/>
        <w:rPr>
          <w:rFonts w:eastAsiaTheme="minorEastAsia"/>
        </w:rPr>
      </w:pPr>
      <w:r w:rsidRPr="0004276A"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D221CF" w:rsidRPr="0004276A" w:rsidRDefault="00D221CF" w:rsidP="0004276A">
      <w:pPr>
        <w:widowControl w:val="0"/>
        <w:rPr>
          <w:rFonts w:eastAsiaTheme="minorEastAsia"/>
        </w:rPr>
      </w:pPr>
    </w:p>
    <w:p w:rsidR="00D221CF" w:rsidRPr="0004276A" w:rsidRDefault="001B1EAE" w:rsidP="0004276A">
      <w:pPr>
        <w:ind w:firstLine="708"/>
        <w:jc w:val="both"/>
        <w:rPr>
          <w:rFonts w:eastAsiaTheme="minorEastAsia"/>
        </w:rPr>
      </w:pPr>
      <w:r w:rsidRPr="0004276A">
        <w:rPr>
          <w:rFonts w:eastAsiaTheme="minorEastAsia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04276A">
        <w:t xml:space="preserve"> </w:t>
      </w:r>
      <w:r w:rsidRPr="0004276A">
        <w:rPr>
          <w:rFonts w:eastAsiaTheme="minorEastAsia"/>
        </w:rPr>
        <w:t>на котором расположен жилой дом, возведенный до 14 мая 1998 года в целях______________________________________</w:t>
      </w:r>
      <w:r w:rsidR="0018771A" w:rsidRPr="0004276A">
        <w:rPr>
          <w:rFonts w:eastAsiaTheme="minorEastAsia"/>
        </w:rPr>
        <w:t>____________________________</w:t>
      </w:r>
      <w:r w:rsidRPr="0004276A">
        <w:rPr>
          <w:rFonts w:eastAsiaTheme="minorEastAsia"/>
        </w:rPr>
        <w:t>.</w:t>
      </w:r>
    </w:p>
    <w:p w:rsidR="00D221CF" w:rsidRPr="0004276A" w:rsidRDefault="001B1EAE" w:rsidP="0004276A">
      <w:pPr>
        <w:widowControl w:val="0"/>
        <w:ind w:left="3540" w:firstLine="708"/>
        <w:jc w:val="center"/>
        <w:rPr>
          <w:rFonts w:eastAsiaTheme="minorEastAsia"/>
        </w:rPr>
      </w:pPr>
      <w:r w:rsidRPr="0004276A">
        <w:rPr>
          <w:rFonts w:eastAsiaTheme="minorEastAsia"/>
        </w:rPr>
        <w:t>(цель использования земельного участка)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 w:rsidRPr="0004276A">
        <w:rPr>
          <w:rFonts w:eastAsiaTheme="minorEastAsia"/>
        </w:rPr>
        <w:t>также</w:t>
      </w:r>
      <w:proofErr w:type="gramEnd"/>
      <w:r w:rsidRPr="0004276A">
        <w:rPr>
          <w:rFonts w:eastAsiaTheme="minorEastAsia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D221CF" w:rsidRPr="0004276A" w:rsidRDefault="00D221CF" w:rsidP="0004276A">
      <w:pPr>
        <w:widowControl w:val="0"/>
        <w:jc w:val="both"/>
        <w:rPr>
          <w:rFonts w:eastAsiaTheme="minorEastAsia"/>
        </w:rPr>
      </w:pP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</w:t>
      </w:r>
      <w:r w:rsidR="0018771A" w:rsidRPr="0004276A">
        <w:rPr>
          <w:rFonts w:eastAsiaTheme="minorEastAsia"/>
        </w:rPr>
        <w:t>____________________________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</w:t>
      </w:r>
      <w:r w:rsidR="0018771A" w:rsidRPr="0004276A">
        <w:rPr>
          <w:rFonts w:eastAsiaTheme="minorEastAsia"/>
        </w:rPr>
        <w:t>__________________________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________________________________________________________________________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____________________________________________________________________________ На земельном участке имеется объект недвижимости: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lastRenderedPageBreak/>
        <w:t>Наименование объекта, кадастровый номер объекта_______________________________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</w:t>
      </w:r>
      <w:r w:rsidR="0018771A" w:rsidRPr="0004276A">
        <w:rPr>
          <w:rFonts w:eastAsiaTheme="minorEastAsia"/>
        </w:rPr>
        <w:t>_</w:t>
      </w:r>
    </w:p>
    <w:p w:rsidR="00D221CF" w:rsidRPr="0004276A" w:rsidRDefault="001B1EAE" w:rsidP="0004276A">
      <w:pPr>
        <w:widowControl w:val="0"/>
        <w:jc w:val="both"/>
        <w:rPr>
          <w:rFonts w:eastAsiaTheme="minorEastAsia"/>
        </w:rPr>
      </w:pPr>
      <w:r w:rsidRPr="0004276A">
        <w:rPr>
          <w:rFonts w:eastAsiaTheme="minorEastAsia"/>
        </w:rPr>
        <w:t>Настоящим подтверждаю, что жилой дом возведен до 14 мая 1998 года.</w:t>
      </w:r>
    </w:p>
    <w:p w:rsidR="00D221CF" w:rsidRPr="0004276A" w:rsidRDefault="00D221CF" w:rsidP="0004276A">
      <w:pPr>
        <w:widowControl w:val="0"/>
        <w:jc w:val="both"/>
        <w:rPr>
          <w:rFonts w:eastAsiaTheme="minorEastAsia"/>
          <w:u w:val="single"/>
        </w:rPr>
      </w:pPr>
    </w:p>
    <w:p w:rsidR="00D221CF" w:rsidRPr="0004276A" w:rsidRDefault="001B1EAE" w:rsidP="0004276A">
      <w:pPr>
        <w:widowControl w:val="0"/>
        <w:jc w:val="both"/>
        <w:rPr>
          <w:rFonts w:eastAsiaTheme="minorEastAsia"/>
          <w:u w:val="single"/>
        </w:rPr>
      </w:pPr>
      <w:r w:rsidRPr="0004276A">
        <w:rPr>
          <w:rFonts w:eastAsiaTheme="minorEastAsia"/>
          <w:u w:val="single"/>
        </w:rPr>
        <w:t>Приложение к заявлению:</w:t>
      </w:r>
    </w:p>
    <w:p w:rsidR="00D221CF" w:rsidRPr="0004276A" w:rsidRDefault="00D221CF" w:rsidP="0004276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221CF" w:rsidRPr="0004276A" w:rsidRDefault="001B1EAE" w:rsidP="0004276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04276A"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D221CF" w:rsidRPr="0004276A" w:rsidRDefault="00D221CF" w:rsidP="0004276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D221CF" w:rsidRPr="0004276A">
        <w:tc>
          <w:tcPr>
            <w:tcW w:w="534" w:type="dxa"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1B1EAE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D221CF" w:rsidRPr="0004276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1B1EAE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D221CF" w:rsidRPr="0004276A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D221CF" w:rsidP="0004276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221CF" w:rsidRPr="0004276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1B1EAE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D221CF" w:rsidRPr="0004276A" w:rsidRDefault="001B1EAE" w:rsidP="0004276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D221CF" w:rsidRPr="0004276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1B1EAE" w:rsidP="0004276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D221CF" w:rsidRPr="0004276A" w:rsidRDefault="00D221CF" w:rsidP="0004276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21CF" w:rsidRPr="0004276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1CF" w:rsidRPr="0004276A" w:rsidRDefault="00D221CF" w:rsidP="0004276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1CF" w:rsidRPr="0004276A" w:rsidRDefault="001B1EAE" w:rsidP="0004276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 w:rsidRPr="0004276A"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D221CF" w:rsidRPr="0004276A" w:rsidRDefault="00D221CF" w:rsidP="0004276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221CF" w:rsidRPr="0004276A" w:rsidRDefault="001B1EAE" w:rsidP="0004276A">
      <w:pPr>
        <w:widowControl w:val="0"/>
        <w:jc w:val="right"/>
        <w:rPr>
          <w:rFonts w:eastAsiaTheme="minorEastAsia"/>
          <w:sz w:val="25"/>
          <w:szCs w:val="25"/>
        </w:rPr>
      </w:pPr>
      <w:r w:rsidRPr="0004276A">
        <w:rPr>
          <w:rFonts w:eastAsiaTheme="minorEastAsia"/>
          <w:sz w:val="25"/>
          <w:szCs w:val="25"/>
        </w:rPr>
        <w:br w:type="column"/>
      </w:r>
      <w:r w:rsidRPr="0004276A">
        <w:rPr>
          <w:rFonts w:eastAsiaTheme="minorEastAsia"/>
          <w:sz w:val="25"/>
          <w:szCs w:val="25"/>
        </w:rPr>
        <w:lastRenderedPageBreak/>
        <w:t>Образец  № 2</w:t>
      </w:r>
    </w:p>
    <w:p w:rsidR="00D221CF" w:rsidRPr="0004276A" w:rsidRDefault="001B1EAE" w:rsidP="0004276A">
      <w:pPr>
        <w:widowControl w:val="0"/>
        <w:rPr>
          <w:szCs w:val="20"/>
          <w:u w:val="single"/>
        </w:rPr>
      </w:pPr>
      <w:r w:rsidRPr="0004276A">
        <w:rPr>
          <w:szCs w:val="20"/>
          <w:u w:val="single"/>
        </w:rPr>
        <w:t>Примерная форма</w:t>
      </w:r>
    </w:p>
    <w:p w:rsidR="00D221CF" w:rsidRPr="0004276A" w:rsidRDefault="00D221CF" w:rsidP="0004276A">
      <w:pPr>
        <w:widowControl w:val="0"/>
        <w:rPr>
          <w:sz w:val="25"/>
          <w:szCs w:val="25"/>
        </w:rPr>
      </w:pP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(контактные данные заявителя</w:t>
      </w:r>
    </w:p>
    <w:p w:rsidR="00D221CF" w:rsidRPr="0004276A" w:rsidRDefault="001B1EAE" w:rsidP="0004276A">
      <w:pPr>
        <w:widowControl w:val="0"/>
        <w:jc w:val="right"/>
        <w:rPr>
          <w:sz w:val="25"/>
          <w:szCs w:val="25"/>
        </w:rPr>
      </w:pPr>
      <w:r w:rsidRPr="0004276A">
        <w:rPr>
          <w:sz w:val="25"/>
          <w:szCs w:val="25"/>
        </w:rPr>
        <w:t xml:space="preserve">                                                            адрес, телефон)</w:t>
      </w:r>
    </w:p>
    <w:p w:rsidR="00D221CF" w:rsidRPr="0004276A" w:rsidRDefault="00D221CF" w:rsidP="0004276A">
      <w:pPr>
        <w:widowControl w:val="0"/>
        <w:jc w:val="both"/>
        <w:rPr>
          <w:sz w:val="25"/>
          <w:szCs w:val="25"/>
        </w:rPr>
      </w:pPr>
    </w:p>
    <w:p w:rsidR="00D221CF" w:rsidRPr="0004276A" w:rsidRDefault="00D221CF" w:rsidP="0004276A">
      <w:pPr>
        <w:widowControl w:val="0"/>
        <w:jc w:val="both"/>
      </w:pPr>
    </w:p>
    <w:p w:rsidR="00D221CF" w:rsidRPr="0004276A" w:rsidRDefault="001B1EAE" w:rsidP="0004276A">
      <w:pPr>
        <w:widowControl w:val="0"/>
        <w:jc w:val="center"/>
        <w:rPr>
          <w:b/>
        </w:rPr>
      </w:pPr>
      <w:r w:rsidRPr="0004276A">
        <w:rPr>
          <w:b/>
        </w:rPr>
        <w:t>РЕШЕНИЕ</w:t>
      </w:r>
    </w:p>
    <w:p w:rsidR="00D221CF" w:rsidRPr="0004276A" w:rsidRDefault="001B1EAE" w:rsidP="0004276A">
      <w:pPr>
        <w:widowControl w:val="0"/>
        <w:jc w:val="center"/>
      </w:pPr>
      <w:r w:rsidRPr="0004276A">
        <w:t>(постановление, распоряжение и т.п.)</w:t>
      </w:r>
    </w:p>
    <w:p w:rsidR="00D221CF" w:rsidRPr="0004276A" w:rsidRDefault="001B1EAE" w:rsidP="0004276A">
      <w:pPr>
        <w:widowControl w:val="0"/>
        <w:jc w:val="center"/>
      </w:pPr>
      <w:r w:rsidRPr="0004276A">
        <w:t>О предварительном согласовании предоставления земельного участка, на котором расположен жилой дом</w:t>
      </w:r>
    </w:p>
    <w:p w:rsidR="00D221CF" w:rsidRPr="0004276A" w:rsidRDefault="00D221CF" w:rsidP="0004276A">
      <w:pPr>
        <w:widowControl w:val="0"/>
        <w:jc w:val="both"/>
        <w:rPr>
          <w:sz w:val="20"/>
          <w:szCs w:val="20"/>
        </w:rPr>
      </w:pPr>
    </w:p>
    <w:p w:rsidR="00D221CF" w:rsidRPr="0004276A" w:rsidRDefault="001B1EAE" w:rsidP="0004276A">
      <w:pPr>
        <w:widowControl w:val="0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___________________________________________________________________________</w:t>
      </w:r>
    </w:p>
    <w:p w:rsidR="00D221CF" w:rsidRPr="0004276A" w:rsidRDefault="001B1EAE" w:rsidP="0004276A">
      <w:pPr>
        <w:widowControl w:val="0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___________________________________________________________________________</w:t>
      </w:r>
    </w:p>
    <w:p w:rsidR="00D221CF" w:rsidRPr="0004276A" w:rsidRDefault="001B1EAE" w:rsidP="0004276A">
      <w:pPr>
        <w:widowControl w:val="0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___________________________________________________________________________</w:t>
      </w:r>
    </w:p>
    <w:p w:rsidR="00D221CF" w:rsidRPr="0004276A" w:rsidRDefault="001B1EAE" w:rsidP="0004276A">
      <w:pPr>
        <w:widowControl w:val="0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___________________________________________________________________________</w:t>
      </w:r>
    </w:p>
    <w:p w:rsidR="00D221CF" w:rsidRPr="0004276A" w:rsidRDefault="001B1EAE" w:rsidP="0004276A">
      <w:pPr>
        <w:widowControl w:val="0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___________________________________________________________________________</w:t>
      </w:r>
    </w:p>
    <w:p w:rsidR="00D221CF" w:rsidRPr="0004276A" w:rsidRDefault="00D221CF" w:rsidP="0004276A">
      <w:pPr>
        <w:widowControl w:val="0"/>
        <w:jc w:val="both"/>
        <w:rPr>
          <w:sz w:val="20"/>
          <w:szCs w:val="20"/>
        </w:rPr>
      </w:pPr>
    </w:p>
    <w:p w:rsidR="00D221CF" w:rsidRPr="0004276A" w:rsidRDefault="00D221CF" w:rsidP="0004276A">
      <w:pPr>
        <w:widowControl w:val="0"/>
        <w:jc w:val="both"/>
        <w:rPr>
          <w:sz w:val="20"/>
          <w:szCs w:val="20"/>
        </w:rPr>
      </w:pPr>
    </w:p>
    <w:p w:rsidR="00D221CF" w:rsidRPr="0004276A" w:rsidRDefault="001B1EAE" w:rsidP="0004276A">
      <w:pPr>
        <w:widowControl w:val="0"/>
        <w:jc w:val="both"/>
      </w:pPr>
      <w:r w:rsidRPr="0004276A">
        <w:t>Глава Администрации                                                        ____________________________</w:t>
      </w:r>
    </w:p>
    <w:p w:rsidR="00D221CF" w:rsidRPr="0004276A" w:rsidRDefault="00D221CF" w:rsidP="0004276A">
      <w:pPr>
        <w:rPr>
          <w:sz w:val="25"/>
          <w:szCs w:val="25"/>
        </w:rPr>
      </w:pPr>
    </w:p>
    <w:p w:rsidR="00D221CF" w:rsidRPr="0004276A" w:rsidRDefault="00D221CF" w:rsidP="0004276A">
      <w:pPr>
        <w:rPr>
          <w:sz w:val="25"/>
          <w:szCs w:val="25"/>
        </w:rPr>
      </w:pPr>
    </w:p>
    <w:p w:rsidR="00D221CF" w:rsidRPr="0004276A" w:rsidRDefault="00D221CF" w:rsidP="0004276A">
      <w:pPr>
        <w:widowControl w:val="0"/>
        <w:jc w:val="right"/>
        <w:rPr>
          <w:rFonts w:eastAsiaTheme="minorEastAsia"/>
          <w:sz w:val="25"/>
          <w:szCs w:val="25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  <w:sz w:val="25"/>
          <w:szCs w:val="25"/>
        </w:rPr>
      </w:pPr>
      <w:r w:rsidRPr="0004276A">
        <w:rPr>
          <w:rFonts w:eastAsiaTheme="minorEastAsia"/>
          <w:sz w:val="25"/>
          <w:szCs w:val="25"/>
        </w:rPr>
        <w:br w:type="column"/>
      </w:r>
      <w:r w:rsidRPr="0004276A">
        <w:rPr>
          <w:rFonts w:eastAsiaTheme="minorEastAsia"/>
          <w:sz w:val="25"/>
          <w:szCs w:val="25"/>
        </w:rPr>
        <w:lastRenderedPageBreak/>
        <w:t>Образец  № 3</w:t>
      </w:r>
    </w:p>
    <w:p w:rsidR="00D221CF" w:rsidRPr="0004276A" w:rsidRDefault="00D221CF" w:rsidP="0004276A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D221CF" w:rsidRPr="0004276A" w:rsidRDefault="001B1EAE" w:rsidP="0004276A">
      <w:pPr>
        <w:widowControl w:val="0"/>
        <w:jc w:val="right"/>
      </w:pPr>
      <w:r w:rsidRPr="0004276A">
        <w:rPr>
          <w:sz w:val="20"/>
          <w:szCs w:val="20"/>
        </w:rPr>
        <w:t xml:space="preserve">                                               </w:t>
      </w:r>
      <w:r w:rsidRPr="0004276A">
        <w:t>____________________________</w:t>
      </w:r>
    </w:p>
    <w:p w:rsidR="00D221CF" w:rsidRPr="0004276A" w:rsidRDefault="001B1EAE" w:rsidP="0004276A">
      <w:pPr>
        <w:widowControl w:val="0"/>
        <w:jc w:val="right"/>
      </w:pPr>
      <w:r w:rsidRPr="0004276A"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</w:pPr>
      <w:r w:rsidRPr="0004276A"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</w:pPr>
      <w:r w:rsidRPr="0004276A">
        <w:t xml:space="preserve">                                               ____________________________</w:t>
      </w:r>
    </w:p>
    <w:p w:rsidR="00D221CF" w:rsidRPr="0004276A" w:rsidRDefault="001B1EAE" w:rsidP="0004276A">
      <w:pPr>
        <w:widowControl w:val="0"/>
        <w:jc w:val="right"/>
      </w:pPr>
      <w:r w:rsidRPr="0004276A">
        <w:t xml:space="preserve">                                               (контактные данные заявителя</w:t>
      </w:r>
    </w:p>
    <w:p w:rsidR="00D221CF" w:rsidRPr="0004276A" w:rsidRDefault="001B1EAE" w:rsidP="0004276A">
      <w:pPr>
        <w:widowControl w:val="0"/>
        <w:jc w:val="right"/>
      </w:pPr>
      <w:r w:rsidRPr="0004276A">
        <w:t xml:space="preserve">                                                            адрес, телефон)</w:t>
      </w:r>
    </w:p>
    <w:p w:rsidR="00D221CF" w:rsidRPr="0004276A" w:rsidRDefault="00D221CF" w:rsidP="0004276A">
      <w:pPr>
        <w:widowControl w:val="0"/>
        <w:jc w:val="both"/>
        <w:rPr>
          <w:sz w:val="20"/>
          <w:szCs w:val="20"/>
        </w:rPr>
      </w:pPr>
    </w:p>
    <w:p w:rsidR="00D221CF" w:rsidRPr="0004276A" w:rsidRDefault="001B1EAE" w:rsidP="0004276A">
      <w:pPr>
        <w:widowControl w:val="0"/>
        <w:jc w:val="center"/>
        <w:rPr>
          <w:b/>
        </w:rPr>
      </w:pPr>
      <w:r w:rsidRPr="0004276A">
        <w:rPr>
          <w:b/>
        </w:rPr>
        <w:t>РЕШЕНИЕ</w:t>
      </w:r>
    </w:p>
    <w:p w:rsidR="00D221CF" w:rsidRPr="0004276A" w:rsidRDefault="001B1EAE" w:rsidP="0004276A">
      <w:pPr>
        <w:widowControl w:val="0"/>
        <w:jc w:val="center"/>
        <w:rPr>
          <w:b/>
        </w:rPr>
      </w:pPr>
      <w:r w:rsidRPr="0004276A">
        <w:rPr>
          <w:b/>
        </w:rPr>
        <w:t>об отказе в предоставлении муниципальной услуги</w:t>
      </w:r>
    </w:p>
    <w:p w:rsidR="00D221CF" w:rsidRPr="0004276A" w:rsidRDefault="001B1EAE" w:rsidP="0004276A">
      <w:pPr>
        <w:widowControl w:val="0"/>
        <w:jc w:val="center"/>
        <w:rPr>
          <w:b/>
        </w:rPr>
      </w:pPr>
      <w:r w:rsidRPr="0004276A">
        <w:rPr>
          <w:b/>
        </w:rPr>
        <w:t>от ___________№_______</w:t>
      </w:r>
    </w:p>
    <w:p w:rsidR="00D221CF" w:rsidRPr="0004276A" w:rsidRDefault="00D221CF" w:rsidP="0004276A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221CF" w:rsidRPr="0004276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1CF" w:rsidRPr="0004276A" w:rsidRDefault="001B1EAE" w:rsidP="0004276A">
            <w:pPr>
              <w:widowControl w:val="0"/>
              <w:ind w:firstLine="709"/>
              <w:jc w:val="both"/>
            </w:pPr>
            <w:r w:rsidRPr="0004276A">
              <w:t xml:space="preserve">По результатам рассмотрения заявления о предоставлении </w:t>
            </w:r>
            <w:r w:rsidRPr="0004276A">
              <w:rPr>
                <w:sz w:val="26"/>
                <w:szCs w:val="26"/>
              </w:rPr>
              <w:t xml:space="preserve">муниципальной услуги: </w:t>
            </w:r>
            <w:r w:rsidRPr="0004276A"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04276A">
              <w:rPr>
                <w:bCs/>
              </w:rPr>
              <w:t>(государственная собственность на который не разграничена),</w:t>
            </w:r>
            <w:r w:rsidRPr="0004276A">
              <w:t xml:space="preserve"> на котором расположен жилой дом, возведенный до 14 мая 1998 года»</w:t>
            </w:r>
            <w:r w:rsidRPr="0004276A">
              <w:rPr>
                <w:sz w:val="28"/>
                <w:szCs w:val="28"/>
              </w:rPr>
              <w:t xml:space="preserve"> </w:t>
            </w:r>
            <w:r w:rsidRPr="0004276A">
              <w:t xml:space="preserve">от __________ №____ и приложенных к нему документов, </w:t>
            </w:r>
            <w:r w:rsidRPr="0004276A"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221CF" w:rsidRPr="0004276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1CF" w:rsidRPr="0004276A" w:rsidRDefault="00D221CF" w:rsidP="0004276A">
            <w:pPr>
              <w:widowControl w:val="0"/>
              <w:jc w:val="center"/>
            </w:pPr>
          </w:p>
        </w:tc>
      </w:tr>
      <w:tr w:rsidR="00D221CF" w:rsidRPr="0004276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1CF" w:rsidRPr="0004276A" w:rsidRDefault="00D221CF" w:rsidP="0004276A">
            <w:pPr>
              <w:widowControl w:val="0"/>
              <w:jc w:val="center"/>
            </w:pPr>
          </w:p>
        </w:tc>
      </w:tr>
      <w:tr w:rsidR="00D221CF" w:rsidRPr="0004276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1CF" w:rsidRPr="0004276A" w:rsidRDefault="00D221CF" w:rsidP="0004276A">
            <w:pPr>
              <w:widowControl w:val="0"/>
              <w:jc w:val="center"/>
            </w:pPr>
          </w:p>
        </w:tc>
      </w:tr>
      <w:tr w:rsidR="00D221CF" w:rsidRPr="0004276A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1CF" w:rsidRPr="0004276A" w:rsidRDefault="001B1EAE" w:rsidP="0004276A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04276A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221CF" w:rsidRPr="0004276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1CF" w:rsidRPr="0004276A" w:rsidRDefault="001B1EAE" w:rsidP="0004276A">
            <w:pPr>
              <w:widowControl w:val="0"/>
              <w:ind w:firstLine="709"/>
              <w:jc w:val="both"/>
            </w:pPr>
            <w:r w:rsidRPr="0004276A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221CF" w:rsidRPr="0004276A" w:rsidRDefault="001B1EAE" w:rsidP="0004276A">
            <w:pPr>
              <w:widowControl w:val="0"/>
              <w:ind w:firstLine="709"/>
              <w:jc w:val="both"/>
            </w:pPr>
            <w:r w:rsidRPr="0004276A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221CF" w:rsidRPr="0004276A" w:rsidRDefault="00D221CF" w:rsidP="0004276A">
      <w:pPr>
        <w:widowControl w:val="0"/>
        <w:jc w:val="both"/>
      </w:pPr>
    </w:p>
    <w:p w:rsidR="00D221CF" w:rsidRPr="0004276A" w:rsidRDefault="00D221CF" w:rsidP="0004276A">
      <w:pPr>
        <w:widowControl w:val="0"/>
        <w:jc w:val="both"/>
      </w:pPr>
    </w:p>
    <w:p w:rsidR="00D221CF" w:rsidRPr="0004276A" w:rsidRDefault="001B1EAE" w:rsidP="0004276A">
      <w:pPr>
        <w:widowControl w:val="0"/>
        <w:jc w:val="both"/>
      </w:pPr>
      <w:r w:rsidRPr="0004276A">
        <w:t xml:space="preserve">Глава Администрации                            </w:t>
      </w:r>
      <w:r w:rsidRPr="0004276A">
        <w:tab/>
      </w:r>
      <w:r w:rsidRPr="0004276A">
        <w:tab/>
        <w:t xml:space="preserve">         ____________________________</w:t>
      </w:r>
    </w:p>
    <w:p w:rsidR="00D221CF" w:rsidRPr="0004276A" w:rsidRDefault="001B1EAE" w:rsidP="0004276A">
      <w:pPr>
        <w:spacing w:after="200" w:line="276" w:lineRule="auto"/>
        <w:rPr>
          <w:sz w:val="25"/>
          <w:szCs w:val="25"/>
        </w:rPr>
      </w:pPr>
      <w:r w:rsidRPr="0004276A">
        <w:rPr>
          <w:sz w:val="25"/>
          <w:szCs w:val="25"/>
        </w:rPr>
        <w:br w:type="page" w:clear="all"/>
      </w:r>
    </w:p>
    <w:p w:rsidR="00D221CF" w:rsidRPr="0004276A" w:rsidRDefault="00D221CF" w:rsidP="0004276A">
      <w:pPr>
        <w:jc w:val="right"/>
        <w:rPr>
          <w:sz w:val="25"/>
          <w:szCs w:val="25"/>
        </w:rPr>
      </w:pPr>
    </w:p>
    <w:p w:rsidR="00D221CF" w:rsidRPr="0004276A" w:rsidRDefault="001B1EAE" w:rsidP="0004276A">
      <w:pPr>
        <w:widowControl w:val="0"/>
        <w:jc w:val="right"/>
        <w:rPr>
          <w:rFonts w:eastAsiaTheme="minorEastAsia"/>
          <w:sz w:val="25"/>
          <w:szCs w:val="25"/>
        </w:rPr>
      </w:pPr>
      <w:r w:rsidRPr="0004276A">
        <w:rPr>
          <w:rFonts w:eastAsiaTheme="minorEastAsia"/>
          <w:sz w:val="25"/>
          <w:szCs w:val="25"/>
        </w:rPr>
        <w:t>Образец № 4</w:t>
      </w:r>
    </w:p>
    <w:p w:rsidR="00D221CF" w:rsidRPr="0004276A" w:rsidRDefault="00D221CF" w:rsidP="0004276A">
      <w:pPr>
        <w:widowControl w:val="0"/>
        <w:rPr>
          <w:sz w:val="25"/>
          <w:szCs w:val="25"/>
        </w:rPr>
      </w:pP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__________________________________________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 xml:space="preserve">__________________________________________ 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(Ф.И.О. представителя заявителя и реквизиты доверенности)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__________________________________________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Контактная информация:</w:t>
      </w:r>
    </w:p>
    <w:p w:rsidR="00D221CF" w:rsidRPr="0004276A" w:rsidRDefault="001B1EAE" w:rsidP="0004276A">
      <w:pPr>
        <w:ind w:left="4536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тел. ________________________________________</w:t>
      </w:r>
    </w:p>
    <w:p w:rsidR="00D221CF" w:rsidRPr="0004276A" w:rsidRDefault="001B1EAE" w:rsidP="0004276A">
      <w:pPr>
        <w:ind w:left="4536"/>
        <w:rPr>
          <w:sz w:val="22"/>
          <w:szCs w:val="22"/>
        </w:rPr>
      </w:pPr>
      <w:r w:rsidRPr="0004276A">
        <w:rPr>
          <w:sz w:val="22"/>
          <w:szCs w:val="22"/>
        </w:rPr>
        <w:t>эл. почта __________________________________________</w:t>
      </w:r>
    </w:p>
    <w:p w:rsidR="00D221CF" w:rsidRPr="0004276A" w:rsidRDefault="00D221CF" w:rsidP="0004276A">
      <w:pPr>
        <w:jc w:val="center"/>
        <w:rPr>
          <w:sz w:val="22"/>
          <w:szCs w:val="22"/>
        </w:rPr>
      </w:pPr>
    </w:p>
    <w:p w:rsidR="00D221CF" w:rsidRPr="0004276A" w:rsidRDefault="00D221CF" w:rsidP="0004276A">
      <w:pPr>
        <w:jc w:val="center"/>
        <w:rPr>
          <w:sz w:val="22"/>
          <w:szCs w:val="22"/>
        </w:rPr>
      </w:pPr>
    </w:p>
    <w:p w:rsidR="00D221CF" w:rsidRPr="0004276A" w:rsidRDefault="001B1EAE" w:rsidP="0004276A">
      <w:pPr>
        <w:jc w:val="center"/>
        <w:rPr>
          <w:b/>
          <w:sz w:val="22"/>
          <w:szCs w:val="22"/>
        </w:rPr>
      </w:pPr>
      <w:r w:rsidRPr="0004276A">
        <w:rPr>
          <w:b/>
          <w:sz w:val="22"/>
          <w:szCs w:val="22"/>
        </w:rPr>
        <w:t xml:space="preserve">РЕШЕНИЕ </w:t>
      </w:r>
    </w:p>
    <w:p w:rsidR="00D221CF" w:rsidRPr="0004276A" w:rsidRDefault="001B1EAE" w:rsidP="0004276A">
      <w:pPr>
        <w:jc w:val="center"/>
        <w:rPr>
          <w:b/>
          <w:sz w:val="22"/>
          <w:szCs w:val="22"/>
        </w:rPr>
      </w:pPr>
      <w:r w:rsidRPr="0004276A">
        <w:rPr>
          <w:b/>
          <w:sz w:val="22"/>
          <w:szCs w:val="22"/>
        </w:rPr>
        <w:t>об отказе в приеме заявления и документов, необходимых</w:t>
      </w:r>
      <w:r w:rsidRPr="0004276A">
        <w:rPr>
          <w:b/>
          <w:sz w:val="22"/>
          <w:szCs w:val="22"/>
        </w:rPr>
        <w:br/>
        <w:t>для предоставления муниципальной услуги</w:t>
      </w:r>
    </w:p>
    <w:p w:rsidR="00D221CF" w:rsidRPr="0004276A" w:rsidRDefault="00D221CF" w:rsidP="0004276A">
      <w:pPr>
        <w:ind w:firstLine="709"/>
        <w:jc w:val="both"/>
        <w:rPr>
          <w:sz w:val="22"/>
          <w:szCs w:val="22"/>
        </w:rPr>
      </w:pPr>
    </w:p>
    <w:p w:rsidR="00D221CF" w:rsidRPr="0004276A" w:rsidRDefault="001B1EAE" w:rsidP="0004276A">
      <w:pPr>
        <w:ind w:firstLine="709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221CF" w:rsidRPr="0004276A" w:rsidRDefault="001B1EAE" w:rsidP="0004276A">
      <w:pPr>
        <w:jc w:val="both"/>
        <w:rPr>
          <w:sz w:val="22"/>
          <w:szCs w:val="22"/>
        </w:rPr>
      </w:pPr>
      <w:r w:rsidRPr="0004276A">
        <w:rPr>
          <w:sz w:val="22"/>
          <w:szCs w:val="22"/>
        </w:rPr>
        <w:t>___________________________________________________________________________</w:t>
      </w:r>
    </w:p>
    <w:p w:rsidR="00D221CF" w:rsidRPr="0004276A" w:rsidRDefault="001B1EAE" w:rsidP="0004276A">
      <w:pPr>
        <w:jc w:val="both"/>
        <w:rPr>
          <w:sz w:val="22"/>
          <w:szCs w:val="22"/>
        </w:rPr>
      </w:pPr>
      <w:r w:rsidRPr="0004276A"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D221CF" w:rsidRPr="0004276A" w:rsidRDefault="001B1EAE" w:rsidP="0004276A">
      <w:pPr>
        <w:jc w:val="center"/>
        <w:rPr>
          <w:sz w:val="22"/>
          <w:szCs w:val="22"/>
        </w:rPr>
      </w:pPr>
      <w:r w:rsidRPr="0004276A"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D221CF" w:rsidRPr="0004276A" w:rsidRDefault="00D221CF" w:rsidP="0004276A">
      <w:pPr>
        <w:ind w:firstLine="709"/>
        <w:jc w:val="both"/>
        <w:rPr>
          <w:sz w:val="22"/>
          <w:szCs w:val="22"/>
        </w:rPr>
      </w:pPr>
    </w:p>
    <w:p w:rsidR="00D221CF" w:rsidRPr="0004276A" w:rsidRDefault="001B1EAE" w:rsidP="0004276A">
      <w:pPr>
        <w:ind w:firstLine="709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221CF" w:rsidRPr="0004276A" w:rsidRDefault="001B1EAE" w:rsidP="0004276A">
      <w:pPr>
        <w:ind w:firstLine="709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D221CF" w:rsidRPr="0004276A" w:rsidRDefault="001B1EAE" w:rsidP="0004276A">
      <w:pPr>
        <w:spacing w:before="240"/>
        <w:jc w:val="both"/>
        <w:rPr>
          <w:sz w:val="22"/>
          <w:szCs w:val="22"/>
        </w:rPr>
      </w:pPr>
      <w:r w:rsidRPr="0004276A">
        <w:rPr>
          <w:sz w:val="22"/>
          <w:szCs w:val="22"/>
        </w:rPr>
        <w:t>____________________________________________________________________________</w:t>
      </w:r>
    </w:p>
    <w:p w:rsidR="00D221CF" w:rsidRPr="0004276A" w:rsidRDefault="001B1EAE" w:rsidP="0004276A">
      <w:pPr>
        <w:jc w:val="center"/>
        <w:rPr>
          <w:sz w:val="22"/>
          <w:szCs w:val="22"/>
        </w:rPr>
      </w:pPr>
      <w:r w:rsidRPr="0004276A"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:rsidR="00D221CF" w:rsidRPr="0004276A" w:rsidRDefault="001B1EAE" w:rsidP="0004276A">
      <w:pPr>
        <w:jc w:val="center"/>
        <w:rPr>
          <w:sz w:val="22"/>
          <w:szCs w:val="22"/>
        </w:rPr>
      </w:pPr>
      <w:r w:rsidRPr="0004276A">
        <w:rPr>
          <w:sz w:val="22"/>
          <w:szCs w:val="22"/>
        </w:rPr>
        <w:t>представление неполного комплекта документов)</w:t>
      </w:r>
    </w:p>
    <w:p w:rsidR="00D221CF" w:rsidRPr="0004276A" w:rsidRDefault="001B1EAE" w:rsidP="0004276A">
      <w:pPr>
        <w:spacing w:before="120"/>
        <w:rPr>
          <w:sz w:val="22"/>
          <w:szCs w:val="22"/>
        </w:rPr>
      </w:pPr>
      <w:r w:rsidRPr="0004276A">
        <w:rPr>
          <w:sz w:val="22"/>
          <w:szCs w:val="22"/>
        </w:rPr>
        <w:t xml:space="preserve">___________________________________       _______________     </w:t>
      </w:r>
      <w:r w:rsidR="00BE7181" w:rsidRPr="0004276A">
        <w:rPr>
          <w:sz w:val="22"/>
          <w:szCs w:val="22"/>
        </w:rPr>
        <w:t xml:space="preserve">           </w:t>
      </w:r>
      <w:r w:rsidRPr="0004276A">
        <w:rPr>
          <w:sz w:val="22"/>
          <w:szCs w:val="22"/>
        </w:rPr>
        <w:t>____________________</w:t>
      </w:r>
    </w:p>
    <w:p w:rsidR="00D221CF" w:rsidRPr="0004276A" w:rsidRDefault="001B1EAE" w:rsidP="0004276A">
      <w:pPr>
        <w:rPr>
          <w:sz w:val="22"/>
          <w:szCs w:val="22"/>
        </w:rPr>
      </w:pPr>
      <w:proofErr w:type="gramStart"/>
      <w:r w:rsidRPr="0004276A">
        <w:rPr>
          <w:sz w:val="22"/>
          <w:szCs w:val="22"/>
        </w:rPr>
        <w:t>(должностное лицо (спец</w:t>
      </w:r>
      <w:r w:rsidR="00BE7181" w:rsidRPr="0004276A">
        <w:rPr>
          <w:sz w:val="22"/>
          <w:szCs w:val="22"/>
        </w:rPr>
        <w:t xml:space="preserve">иалист МФЦ)                 </w:t>
      </w:r>
      <w:r w:rsidRPr="0004276A">
        <w:rPr>
          <w:sz w:val="22"/>
          <w:szCs w:val="22"/>
        </w:rPr>
        <w:t xml:space="preserve">  (подпись)                 </w:t>
      </w:r>
      <w:r w:rsidR="00BE7181" w:rsidRPr="0004276A">
        <w:rPr>
          <w:sz w:val="22"/>
          <w:szCs w:val="22"/>
        </w:rPr>
        <w:t xml:space="preserve">    </w:t>
      </w:r>
      <w:r w:rsidRPr="0004276A">
        <w:rPr>
          <w:sz w:val="22"/>
          <w:szCs w:val="22"/>
        </w:rPr>
        <w:t xml:space="preserve">  (инициалы, фамилия)                    </w:t>
      </w:r>
      <w:proofErr w:type="gramEnd"/>
    </w:p>
    <w:p w:rsidR="00D221CF" w:rsidRPr="0004276A" w:rsidRDefault="00D221CF" w:rsidP="0004276A">
      <w:pPr>
        <w:rPr>
          <w:sz w:val="22"/>
          <w:szCs w:val="22"/>
        </w:rPr>
      </w:pPr>
    </w:p>
    <w:p w:rsidR="00D221CF" w:rsidRPr="0004276A" w:rsidRDefault="001B1EAE" w:rsidP="0004276A">
      <w:pPr>
        <w:rPr>
          <w:sz w:val="22"/>
          <w:szCs w:val="22"/>
        </w:rPr>
      </w:pPr>
      <w:r w:rsidRPr="0004276A">
        <w:rPr>
          <w:sz w:val="22"/>
          <w:szCs w:val="22"/>
        </w:rPr>
        <w:t xml:space="preserve">(дата)       </w:t>
      </w:r>
    </w:p>
    <w:p w:rsidR="00D221CF" w:rsidRPr="0004276A" w:rsidRDefault="00D221CF" w:rsidP="0004276A">
      <w:pPr>
        <w:rPr>
          <w:sz w:val="22"/>
          <w:szCs w:val="22"/>
        </w:rPr>
      </w:pPr>
    </w:p>
    <w:p w:rsidR="00D221CF" w:rsidRPr="0004276A" w:rsidRDefault="001B1EAE" w:rsidP="0004276A">
      <w:pPr>
        <w:rPr>
          <w:sz w:val="22"/>
          <w:szCs w:val="22"/>
        </w:rPr>
      </w:pPr>
      <w:r w:rsidRPr="0004276A">
        <w:rPr>
          <w:sz w:val="22"/>
          <w:szCs w:val="22"/>
        </w:rPr>
        <w:t>М.П.</w:t>
      </w:r>
    </w:p>
    <w:p w:rsidR="00D221CF" w:rsidRPr="0004276A" w:rsidRDefault="00D221CF" w:rsidP="0004276A">
      <w:pPr>
        <w:rPr>
          <w:sz w:val="22"/>
          <w:szCs w:val="22"/>
        </w:rPr>
      </w:pPr>
    </w:p>
    <w:p w:rsidR="00D221CF" w:rsidRPr="0004276A" w:rsidRDefault="00D221CF" w:rsidP="0004276A">
      <w:pPr>
        <w:rPr>
          <w:sz w:val="22"/>
          <w:szCs w:val="22"/>
        </w:rPr>
      </w:pPr>
    </w:p>
    <w:p w:rsidR="00D221CF" w:rsidRPr="0004276A" w:rsidRDefault="001B1EAE" w:rsidP="0004276A">
      <w:pPr>
        <w:jc w:val="both"/>
        <w:rPr>
          <w:sz w:val="22"/>
          <w:szCs w:val="22"/>
        </w:rPr>
      </w:pPr>
      <w:r w:rsidRPr="0004276A"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18771A" w:rsidRPr="0004276A" w:rsidRDefault="001B1EAE" w:rsidP="0004276A">
      <w:pPr>
        <w:widowControl w:val="0"/>
        <w:rPr>
          <w:sz w:val="22"/>
          <w:szCs w:val="22"/>
        </w:rPr>
      </w:pPr>
      <w:r w:rsidRPr="0004276A">
        <w:rPr>
          <w:sz w:val="22"/>
          <w:szCs w:val="22"/>
        </w:rPr>
        <w:t xml:space="preserve">   </w:t>
      </w:r>
    </w:p>
    <w:p w:rsidR="0018771A" w:rsidRPr="0004276A" w:rsidRDefault="0018771A" w:rsidP="0004276A">
      <w:pPr>
        <w:widowControl w:val="0"/>
        <w:rPr>
          <w:sz w:val="22"/>
          <w:szCs w:val="22"/>
        </w:rPr>
      </w:pPr>
    </w:p>
    <w:p w:rsidR="00D221CF" w:rsidRPr="0004276A" w:rsidRDefault="001B1EAE" w:rsidP="0004276A">
      <w:pPr>
        <w:widowControl w:val="0"/>
        <w:rPr>
          <w:sz w:val="22"/>
          <w:szCs w:val="22"/>
        </w:rPr>
      </w:pPr>
      <w:r w:rsidRPr="0004276A">
        <w:rPr>
          <w:sz w:val="22"/>
          <w:szCs w:val="22"/>
        </w:rPr>
        <w:t xml:space="preserve">   ________________</w:t>
      </w:r>
      <w:r w:rsidRPr="0004276A">
        <w:rPr>
          <w:sz w:val="22"/>
          <w:szCs w:val="22"/>
        </w:rPr>
        <w:tab/>
        <w:t xml:space="preserve">         ___________________________________________</w:t>
      </w:r>
      <w:r w:rsidRPr="0004276A">
        <w:rPr>
          <w:sz w:val="22"/>
          <w:szCs w:val="22"/>
        </w:rPr>
        <w:tab/>
        <w:t>__________</w:t>
      </w:r>
    </w:p>
    <w:p w:rsidR="00D221CF" w:rsidRPr="0004276A" w:rsidRDefault="001B1EAE" w:rsidP="0004276A">
      <w:pPr>
        <w:ind w:firstLine="708"/>
        <w:rPr>
          <w:sz w:val="22"/>
          <w:szCs w:val="22"/>
        </w:rPr>
      </w:pPr>
      <w:r w:rsidRPr="0004276A">
        <w:rPr>
          <w:sz w:val="22"/>
          <w:szCs w:val="22"/>
        </w:rPr>
        <w:t>(подпись)</w:t>
      </w:r>
      <w:r w:rsidRPr="0004276A">
        <w:rPr>
          <w:sz w:val="22"/>
          <w:szCs w:val="22"/>
        </w:rPr>
        <w:tab/>
      </w:r>
      <w:r w:rsidRPr="0004276A">
        <w:rPr>
          <w:sz w:val="22"/>
          <w:szCs w:val="22"/>
        </w:rPr>
        <w:tab/>
        <w:t>(Ф.И.О. заявителя/представителя заявителя)</w:t>
      </w:r>
      <w:r w:rsidRPr="0004276A">
        <w:rPr>
          <w:sz w:val="22"/>
          <w:szCs w:val="22"/>
        </w:rPr>
        <w:tab/>
        <w:t xml:space="preserve">  </w:t>
      </w:r>
      <w:r w:rsidR="0018771A" w:rsidRPr="0004276A">
        <w:rPr>
          <w:sz w:val="22"/>
          <w:szCs w:val="22"/>
        </w:rPr>
        <w:t xml:space="preserve">            </w:t>
      </w:r>
      <w:r w:rsidRPr="0004276A">
        <w:rPr>
          <w:sz w:val="22"/>
          <w:szCs w:val="22"/>
        </w:rPr>
        <w:t xml:space="preserve">  (дата)</w:t>
      </w:r>
    </w:p>
    <w:p w:rsidR="00D221CF" w:rsidRPr="0004276A" w:rsidRDefault="001B1EAE" w:rsidP="0004276A">
      <w:pPr>
        <w:spacing w:after="200" w:line="276" w:lineRule="auto"/>
        <w:rPr>
          <w:sz w:val="22"/>
          <w:szCs w:val="22"/>
        </w:rPr>
      </w:pPr>
      <w:r w:rsidRPr="0004276A">
        <w:rPr>
          <w:sz w:val="22"/>
          <w:szCs w:val="22"/>
        </w:rPr>
        <w:br w:type="page" w:clear="all"/>
      </w:r>
    </w:p>
    <w:p w:rsidR="00BE7181" w:rsidRPr="0004276A" w:rsidRDefault="00BE7181" w:rsidP="0004276A">
      <w:pPr>
        <w:widowControl w:val="0"/>
        <w:jc w:val="right"/>
        <w:rPr>
          <w:rFonts w:eastAsiaTheme="minorEastAsia"/>
          <w:sz w:val="25"/>
          <w:szCs w:val="25"/>
        </w:rPr>
      </w:pPr>
      <w:r w:rsidRPr="0004276A">
        <w:rPr>
          <w:rFonts w:eastAsiaTheme="minorEastAsia"/>
          <w:sz w:val="25"/>
          <w:szCs w:val="25"/>
        </w:rPr>
        <w:lastRenderedPageBreak/>
        <w:t>Образец № 5</w:t>
      </w:r>
    </w:p>
    <w:p w:rsidR="00BE7181" w:rsidRPr="0004276A" w:rsidRDefault="00BE7181" w:rsidP="0004276A">
      <w:pPr>
        <w:ind w:left="4536"/>
        <w:rPr>
          <w:sz w:val="20"/>
          <w:szCs w:val="20"/>
        </w:rPr>
      </w:pPr>
    </w:p>
    <w:p w:rsidR="00BE7181" w:rsidRPr="0004276A" w:rsidRDefault="00BE7181" w:rsidP="0004276A">
      <w:pPr>
        <w:ind w:left="4536"/>
        <w:rPr>
          <w:sz w:val="20"/>
          <w:szCs w:val="20"/>
        </w:rPr>
      </w:pPr>
    </w:p>
    <w:p w:rsidR="00BE7181" w:rsidRPr="0004276A" w:rsidRDefault="00BE7181" w:rsidP="0004276A">
      <w:pPr>
        <w:ind w:left="4536"/>
        <w:rPr>
          <w:sz w:val="20"/>
          <w:szCs w:val="20"/>
        </w:rPr>
      </w:pPr>
    </w:p>
    <w:p w:rsidR="00D221CF" w:rsidRPr="0004276A" w:rsidRDefault="001B1EAE" w:rsidP="0004276A">
      <w:pPr>
        <w:ind w:left="4536"/>
        <w:rPr>
          <w:sz w:val="20"/>
          <w:szCs w:val="20"/>
        </w:rPr>
      </w:pPr>
      <w:r w:rsidRPr="0004276A">
        <w:rPr>
          <w:sz w:val="20"/>
          <w:szCs w:val="20"/>
        </w:rPr>
        <w:t>В администрацию _______________________________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От:____________________________________________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 xml:space="preserve">_______________________________________________ 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(Ф.И.О. представителя заявителя и реквизиты доверенности)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________________________________________________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Контактная информация:</w:t>
      </w:r>
    </w:p>
    <w:p w:rsidR="00D221CF" w:rsidRPr="0004276A" w:rsidRDefault="001B1EAE" w:rsidP="0004276A">
      <w:pPr>
        <w:ind w:left="4536"/>
        <w:jc w:val="both"/>
        <w:rPr>
          <w:sz w:val="20"/>
          <w:szCs w:val="20"/>
        </w:rPr>
      </w:pPr>
      <w:r w:rsidRPr="0004276A">
        <w:rPr>
          <w:sz w:val="20"/>
          <w:szCs w:val="20"/>
        </w:rPr>
        <w:t>тел. _______________________________________________</w:t>
      </w:r>
    </w:p>
    <w:p w:rsidR="00D221CF" w:rsidRPr="0004276A" w:rsidRDefault="001B1EAE" w:rsidP="0004276A">
      <w:pPr>
        <w:ind w:left="4536"/>
        <w:rPr>
          <w:sz w:val="20"/>
          <w:szCs w:val="20"/>
        </w:rPr>
      </w:pPr>
      <w:r w:rsidRPr="0004276A">
        <w:rPr>
          <w:sz w:val="20"/>
          <w:szCs w:val="20"/>
        </w:rPr>
        <w:t>эл. почта ____________________________________________</w:t>
      </w:r>
    </w:p>
    <w:p w:rsidR="00D221CF" w:rsidRPr="0004276A" w:rsidRDefault="00D221CF" w:rsidP="0004276A">
      <w:pPr>
        <w:pStyle w:val="24"/>
        <w:spacing w:after="0"/>
        <w:jc w:val="center"/>
        <w:rPr>
          <w:b/>
          <w:bCs/>
          <w:sz w:val="28"/>
          <w:szCs w:val="28"/>
        </w:rPr>
      </w:pPr>
    </w:p>
    <w:p w:rsidR="00D221CF" w:rsidRPr="0004276A" w:rsidRDefault="00D221CF" w:rsidP="0004276A">
      <w:pPr>
        <w:pStyle w:val="24"/>
        <w:spacing w:after="0"/>
        <w:jc w:val="center"/>
        <w:rPr>
          <w:b/>
          <w:bCs/>
          <w:sz w:val="28"/>
          <w:szCs w:val="28"/>
        </w:rPr>
      </w:pPr>
    </w:p>
    <w:p w:rsidR="00D221CF" w:rsidRPr="0004276A" w:rsidRDefault="001B1EAE" w:rsidP="0004276A">
      <w:pPr>
        <w:pStyle w:val="24"/>
        <w:spacing w:after="0"/>
        <w:jc w:val="center"/>
        <w:rPr>
          <w:b/>
          <w:sz w:val="24"/>
          <w:szCs w:val="24"/>
        </w:rPr>
      </w:pPr>
      <w:r w:rsidRPr="0004276A">
        <w:rPr>
          <w:b/>
          <w:bCs/>
          <w:sz w:val="24"/>
          <w:szCs w:val="24"/>
        </w:rPr>
        <w:t>ЗАЯВЛЕНИЕ</w:t>
      </w:r>
    </w:p>
    <w:p w:rsidR="00D221CF" w:rsidRPr="0004276A" w:rsidRDefault="001B1EAE" w:rsidP="0004276A">
      <w:pPr>
        <w:pStyle w:val="24"/>
        <w:spacing w:after="620"/>
        <w:jc w:val="center"/>
        <w:rPr>
          <w:sz w:val="24"/>
          <w:szCs w:val="24"/>
        </w:rPr>
      </w:pPr>
      <w:r w:rsidRPr="0004276A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04276A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221CF" w:rsidRPr="0004276A" w:rsidRDefault="001B1EAE" w:rsidP="0004276A">
      <w:pPr>
        <w:pStyle w:val="24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04276A">
        <w:rPr>
          <w:bCs/>
          <w:sz w:val="24"/>
          <w:szCs w:val="24"/>
        </w:rPr>
        <w:t>Прошу исправить опечатку и (или) ошибку в</w:t>
      </w:r>
      <w:r w:rsidRPr="0004276A">
        <w:rPr>
          <w:sz w:val="24"/>
          <w:szCs w:val="24"/>
        </w:rPr>
        <w:t xml:space="preserve"> </w:t>
      </w:r>
      <w:r w:rsidRPr="0004276A">
        <w:rPr>
          <w:sz w:val="24"/>
          <w:szCs w:val="24"/>
        </w:rPr>
        <w:tab/>
      </w:r>
    </w:p>
    <w:p w:rsidR="00D221CF" w:rsidRPr="0004276A" w:rsidRDefault="001B1EAE" w:rsidP="0004276A">
      <w:pPr>
        <w:pStyle w:val="24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04276A">
        <w:rPr>
          <w:sz w:val="24"/>
          <w:szCs w:val="24"/>
        </w:rPr>
        <w:tab/>
        <w:t>.</w:t>
      </w:r>
    </w:p>
    <w:p w:rsidR="00D221CF" w:rsidRPr="0004276A" w:rsidRDefault="001B1EAE" w:rsidP="0004276A">
      <w:pPr>
        <w:pStyle w:val="32"/>
        <w:spacing w:after="120" w:line="240" w:lineRule="auto"/>
        <w:jc w:val="center"/>
      </w:pPr>
      <w:r w:rsidRPr="0004276A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221CF" w:rsidRPr="0004276A" w:rsidRDefault="00D221CF" w:rsidP="0004276A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221CF" w:rsidRPr="0004276A" w:rsidRDefault="001B1EAE" w:rsidP="0004276A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04276A">
        <w:rPr>
          <w:bCs/>
          <w:sz w:val="24"/>
          <w:szCs w:val="24"/>
        </w:rPr>
        <w:t>Приложение (при наличии):</w:t>
      </w:r>
      <w:r w:rsidRPr="0004276A">
        <w:rPr>
          <w:sz w:val="24"/>
          <w:szCs w:val="24"/>
        </w:rPr>
        <w:t xml:space="preserve"> </w:t>
      </w:r>
      <w:r w:rsidRPr="0004276A">
        <w:rPr>
          <w:sz w:val="24"/>
          <w:szCs w:val="24"/>
        </w:rPr>
        <w:tab/>
        <w:t>.</w:t>
      </w:r>
    </w:p>
    <w:p w:rsidR="00D221CF" w:rsidRPr="0004276A" w:rsidRDefault="0018771A" w:rsidP="0004276A">
      <w:pPr>
        <w:pStyle w:val="32"/>
        <w:spacing w:after="700" w:line="240" w:lineRule="auto"/>
        <w:ind w:left="2124" w:right="600"/>
        <w:jc w:val="both"/>
      </w:pPr>
      <w:r w:rsidRPr="0004276A">
        <w:rPr>
          <w:i w:val="0"/>
          <w:iCs w:val="0"/>
        </w:rPr>
        <w:t xml:space="preserve">  </w:t>
      </w:r>
      <w:r w:rsidR="001B1EAE" w:rsidRPr="0004276A">
        <w:rPr>
          <w:i w:val="0"/>
          <w:iCs w:val="0"/>
        </w:rPr>
        <w:t xml:space="preserve"> (прилагаются материалы, обосновы</w:t>
      </w:r>
      <w:r w:rsidRPr="0004276A">
        <w:rPr>
          <w:i w:val="0"/>
          <w:iCs w:val="0"/>
        </w:rPr>
        <w:t xml:space="preserve">вающие наличие опечатки и (или) </w:t>
      </w:r>
      <w:r w:rsidR="001B1EAE" w:rsidRPr="0004276A">
        <w:rPr>
          <w:i w:val="0"/>
          <w:iCs w:val="0"/>
        </w:rPr>
        <w:t>ошибки)</w:t>
      </w:r>
    </w:p>
    <w:p w:rsidR="00D221CF" w:rsidRPr="0004276A" w:rsidRDefault="001B1EAE" w:rsidP="0004276A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 w:rsidRPr="0004276A">
        <w:rPr>
          <w:bCs/>
          <w:sz w:val="24"/>
          <w:szCs w:val="24"/>
        </w:rPr>
        <w:t xml:space="preserve">Подпись заявителя </w:t>
      </w:r>
      <w:r w:rsidRPr="0004276A">
        <w:rPr>
          <w:bCs/>
          <w:sz w:val="24"/>
          <w:szCs w:val="24"/>
        </w:rPr>
        <w:tab/>
      </w:r>
    </w:p>
    <w:p w:rsidR="00D221CF" w:rsidRPr="0004276A" w:rsidRDefault="00D221CF" w:rsidP="0004276A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221CF" w:rsidRPr="0004276A" w:rsidRDefault="001B1EAE" w:rsidP="0004276A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04276A">
        <w:rPr>
          <w:bCs/>
          <w:sz w:val="24"/>
          <w:szCs w:val="24"/>
        </w:rPr>
        <w:t>Дата</w:t>
      </w:r>
      <w:r w:rsidRPr="0004276A">
        <w:rPr>
          <w:sz w:val="24"/>
          <w:szCs w:val="24"/>
        </w:rPr>
        <w:t xml:space="preserve"> _______</w:t>
      </w:r>
    </w:p>
    <w:p w:rsidR="00D221CF" w:rsidRPr="0004276A" w:rsidRDefault="00D221CF" w:rsidP="0004276A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D221CF" w:rsidRPr="0004276A" w:rsidRDefault="001B1EAE" w:rsidP="0004276A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04276A">
        <w:rPr>
          <w:sz w:val="24"/>
          <w:szCs w:val="24"/>
        </w:rPr>
        <w:t>М.П. (при наличии)</w:t>
      </w:r>
    </w:p>
    <w:p w:rsidR="00D221CF" w:rsidRDefault="00D221CF" w:rsidP="0004276A">
      <w:pPr>
        <w:rPr>
          <w:sz w:val="22"/>
          <w:szCs w:val="22"/>
        </w:rPr>
      </w:pPr>
    </w:p>
    <w:sectPr w:rsidR="00D221CF" w:rsidSect="001B1EAE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2C" w:rsidRDefault="00D3462C">
      <w:r>
        <w:separator/>
      </w:r>
    </w:p>
  </w:endnote>
  <w:endnote w:type="continuationSeparator" w:id="0">
    <w:p w:rsidR="00D3462C" w:rsidRDefault="00D3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2C" w:rsidRDefault="00D3462C">
      <w:r>
        <w:separator/>
      </w:r>
    </w:p>
  </w:footnote>
  <w:footnote w:type="continuationSeparator" w:id="0">
    <w:p w:rsidR="00D3462C" w:rsidRDefault="00D3462C">
      <w:r>
        <w:continuationSeparator/>
      </w:r>
    </w:p>
  </w:footnote>
  <w:footnote w:id="1">
    <w:p w:rsidR="00B40D79" w:rsidRPr="0004276A" w:rsidRDefault="00B40D79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04276A">
        <w:rPr>
          <w:rStyle w:val="afc"/>
          <w:sz w:val="20"/>
        </w:rPr>
        <w:footnoteRef/>
      </w:r>
      <w:r w:rsidRPr="0004276A">
        <w:rPr>
          <w:rFonts w:ascii="Times New Roman" w:hAnsi="Times New Roman" w:cs="Times New Roman"/>
          <w:sz w:val="20"/>
        </w:rPr>
        <w:t xml:space="preserve"> муниципальная услуга предоставляется ОМСУ муниципальных районов, городских поселений, муниципального и городского округов Ленинградской области.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79" w:rsidRDefault="00B40D79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958BE"/>
    <w:multiLevelType w:val="multilevel"/>
    <w:tmpl w:val="69D22F7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603A5F5F"/>
    <w:multiLevelType w:val="hybridMultilevel"/>
    <w:tmpl w:val="2586C758"/>
    <w:lvl w:ilvl="0" w:tplc="341A516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A296CE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2E09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2CC98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A4B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BA1B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D2D1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40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B251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6C46D9"/>
    <w:multiLevelType w:val="hybridMultilevel"/>
    <w:tmpl w:val="6DA0EEC6"/>
    <w:lvl w:ilvl="0" w:tplc="E7986E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344C498">
      <w:start w:val="1"/>
      <w:numFmt w:val="lowerLetter"/>
      <w:lvlText w:val="%2."/>
      <w:lvlJc w:val="left"/>
      <w:pPr>
        <w:ind w:left="1440" w:hanging="360"/>
      </w:pPr>
    </w:lvl>
    <w:lvl w:ilvl="2" w:tplc="7ED8A086">
      <w:start w:val="1"/>
      <w:numFmt w:val="lowerRoman"/>
      <w:lvlText w:val="%3."/>
      <w:lvlJc w:val="right"/>
      <w:pPr>
        <w:ind w:left="2160" w:hanging="180"/>
      </w:pPr>
    </w:lvl>
    <w:lvl w:ilvl="3" w:tplc="C9BA5744">
      <w:start w:val="1"/>
      <w:numFmt w:val="decimal"/>
      <w:lvlText w:val="%4."/>
      <w:lvlJc w:val="left"/>
      <w:pPr>
        <w:ind w:left="2880" w:hanging="360"/>
      </w:pPr>
    </w:lvl>
    <w:lvl w:ilvl="4" w:tplc="600E92C2">
      <w:start w:val="1"/>
      <w:numFmt w:val="lowerLetter"/>
      <w:lvlText w:val="%5."/>
      <w:lvlJc w:val="left"/>
      <w:pPr>
        <w:ind w:left="3600" w:hanging="360"/>
      </w:pPr>
    </w:lvl>
    <w:lvl w:ilvl="5" w:tplc="8976F24C">
      <w:start w:val="1"/>
      <w:numFmt w:val="lowerRoman"/>
      <w:lvlText w:val="%6."/>
      <w:lvlJc w:val="right"/>
      <w:pPr>
        <w:ind w:left="4320" w:hanging="180"/>
      </w:pPr>
    </w:lvl>
    <w:lvl w:ilvl="6" w:tplc="ECB440C0">
      <w:start w:val="1"/>
      <w:numFmt w:val="decimal"/>
      <w:lvlText w:val="%7."/>
      <w:lvlJc w:val="left"/>
      <w:pPr>
        <w:ind w:left="5040" w:hanging="360"/>
      </w:pPr>
    </w:lvl>
    <w:lvl w:ilvl="7" w:tplc="526A3498">
      <w:start w:val="1"/>
      <w:numFmt w:val="lowerLetter"/>
      <w:lvlText w:val="%8."/>
      <w:lvlJc w:val="left"/>
      <w:pPr>
        <w:ind w:left="5760" w:hanging="360"/>
      </w:pPr>
    </w:lvl>
    <w:lvl w:ilvl="8" w:tplc="FBB60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1CF"/>
    <w:rsid w:val="0004276A"/>
    <w:rsid w:val="0018771A"/>
    <w:rsid w:val="001926A8"/>
    <w:rsid w:val="001B1EAE"/>
    <w:rsid w:val="0024334C"/>
    <w:rsid w:val="002C763C"/>
    <w:rsid w:val="0035529D"/>
    <w:rsid w:val="003E7376"/>
    <w:rsid w:val="004A60FD"/>
    <w:rsid w:val="006958D5"/>
    <w:rsid w:val="006D7D3B"/>
    <w:rsid w:val="007302E0"/>
    <w:rsid w:val="007575FA"/>
    <w:rsid w:val="00A06EFB"/>
    <w:rsid w:val="00B40D79"/>
    <w:rsid w:val="00BB34C4"/>
    <w:rsid w:val="00BC2523"/>
    <w:rsid w:val="00BE7181"/>
    <w:rsid w:val="00D221CF"/>
    <w:rsid w:val="00D3462C"/>
    <w:rsid w:val="00ED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221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221C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221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221C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221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221C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221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221C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221C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221C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221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221C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221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221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221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221C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221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221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221C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221C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221C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221C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221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221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221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221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221CF"/>
    <w:rPr>
      <w:i/>
    </w:rPr>
  </w:style>
  <w:style w:type="character" w:customStyle="1" w:styleId="HeaderChar">
    <w:name w:val="Header Char"/>
    <w:basedOn w:val="a0"/>
    <w:uiPriority w:val="99"/>
    <w:rsid w:val="00D221CF"/>
  </w:style>
  <w:style w:type="character" w:customStyle="1" w:styleId="FooterChar">
    <w:name w:val="Footer Char"/>
    <w:basedOn w:val="a0"/>
    <w:uiPriority w:val="99"/>
    <w:rsid w:val="00D221CF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D221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D221C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221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221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22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2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2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221C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D221CF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D221CF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D221CF"/>
    <w:rPr>
      <w:sz w:val="20"/>
    </w:rPr>
  </w:style>
  <w:style w:type="character" w:styleId="ae">
    <w:name w:val="endnote reference"/>
    <w:basedOn w:val="a0"/>
    <w:uiPriority w:val="99"/>
    <w:semiHidden/>
    <w:unhideWhenUsed/>
    <w:rsid w:val="00D221C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221CF"/>
    <w:pPr>
      <w:spacing w:after="57"/>
    </w:pPr>
  </w:style>
  <w:style w:type="paragraph" w:styleId="22">
    <w:name w:val="toc 2"/>
    <w:basedOn w:val="a"/>
    <w:next w:val="a"/>
    <w:uiPriority w:val="39"/>
    <w:unhideWhenUsed/>
    <w:rsid w:val="00D221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21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21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21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21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21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21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21CF"/>
    <w:pPr>
      <w:spacing w:after="57"/>
      <w:ind w:left="2268"/>
    </w:pPr>
  </w:style>
  <w:style w:type="paragraph" w:styleId="af">
    <w:name w:val="TOC Heading"/>
    <w:uiPriority w:val="39"/>
    <w:unhideWhenUsed/>
    <w:rsid w:val="00D221CF"/>
  </w:style>
  <w:style w:type="paragraph" w:styleId="af0">
    <w:name w:val="table of figures"/>
    <w:basedOn w:val="a"/>
    <w:next w:val="a"/>
    <w:uiPriority w:val="99"/>
    <w:unhideWhenUsed/>
    <w:rsid w:val="00D221CF"/>
  </w:style>
  <w:style w:type="paragraph" w:customStyle="1" w:styleId="12">
    <w:name w:val="Верхний колонтитул1"/>
    <w:basedOn w:val="a"/>
    <w:link w:val="af1"/>
    <w:uiPriority w:val="99"/>
    <w:unhideWhenUsed/>
    <w:rsid w:val="00D221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12"/>
    <w:uiPriority w:val="99"/>
    <w:rsid w:val="00D221CF"/>
  </w:style>
  <w:style w:type="paragraph" w:customStyle="1" w:styleId="13">
    <w:name w:val="Нижний колонтитул1"/>
    <w:basedOn w:val="a"/>
    <w:link w:val="af2"/>
    <w:uiPriority w:val="99"/>
    <w:unhideWhenUsed/>
    <w:rsid w:val="00D221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13"/>
    <w:uiPriority w:val="99"/>
    <w:rsid w:val="00D221CF"/>
  </w:style>
  <w:style w:type="paragraph" w:customStyle="1" w:styleId="ConsPlusNormal">
    <w:name w:val="ConsPlusNormal"/>
    <w:rsid w:val="00D221C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1C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D221CF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221C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221C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221C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221C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221CF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221C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221CF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D221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D221CF"/>
    <w:rPr>
      <w:vertAlign w:val="superscript"/>
    </w:rPr>
  </w:style>
  <w:style w:type="paragraph" w:styleId="afd">
    <w:name w:val="List Paragraph"/>
    <w:basedOn w:val="a"/>
    <w:qFormat/>
    <w:rsid w:val="00D221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basedOn w:val="a0"/>
    <w:link w:val="24"/>
    <w:rsid w:val="00D221CF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2"/>
    <w:rsid w:val="00D221CF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4">
    <w:name w:val="Основной текст (2)"/>
    <w:basedOn w:val="a"/>
    <w:link w:val="23"/>
    <w:rsid w:val="00D221CF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0"/>
    <w:rsid w:val="00D221CF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5752-218E-42C9-B879-6D4D360B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6493</Words>
  <Characters>37012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Наталья</cp:lastModifiedBy>
  <cp:revision>6</cp:revision>
  <cp:lastPrinted>2026-03-13T09:30:00Z</cp:lastPrinted>
  <dcterms:created xsi:type="dcterms:W3CDTF">2026-03-05T12:27:00Z</dcterms:created>
  <dcterms:modified xsi:type="dcterms:W3CDTF">2026-03-13T09:32:00Z</dcterms:modified>
</cp:coreProperties>
</file>