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5E5" w:rsidRPr="002E7FB5" w:rsidRDefault="001445E5" w:rsidP="001445E5">
      <w:pPr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t xml:space="preserve">     </w:t>
      </w:r>
      <w:r>
        <w:rPr>
          <w:noProof/>
          <w:sz w:val="24"/>
          <w:szCs w:val="24"/>
        </w:rPr>
        <w:drawing>
          <wp:inline distT="0" distB="0" distL="0" distR="0">
            <wp:extent cx="448945" cy="465455"/>
            <wp:effectExtent l="0" t="0" r="825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</w:t>
      </w: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КИРОВСКИЙ МУНИЦИПАЛЬНЫЙ РАЙОН</w:t>
      </w: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ЛЕНИНГРАДСКОЙ ОБЛАСТИ</w:t>
      </w: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АДМИНИСТРАЦИЯ</w:t>
      </w:r>
    </w:p>
    <w:p w:rsidR="001445E5" w:rsidRPr="002E7FB5" w:rsidRDefault="001445E5" w:rsidP="001445E5">
      <w:pPr>
        <w:jc w:val="center"/>
        <w:rPr>
          <w:bCs w:val="0"/>
          <w:sz w:val="24"/>
          <w:szCs w:val="24"/>
        </w:rPr>
      </w:pPr>
      <w:r w:rsidRPr="002E7FB5">
        <w:rPr>
          <w:b/>
          <w:bCs w:val="0"/>
          <w:sz w:val="24"/>
          <w:szCs w:val="24"/>
        </w:rPr>
        <w:t>ОТРАДНЕНСКОГО ГОРОДСКОГО ПОСЕЛЕНИЯ</w:t>
      </w:r>
    </w:p>
    <w:p w:rsidR="001445E5" w:rsidRPr="002E7FB5" w:rsidRDefault="001445E5" w:rsidP="001445E5">
      <w:pPr>
        <w:jc w:val="center"/>
        <w:rPr>
          <w:bCs w:val="0"/>
          <w:sz w:val="24"/>
          <w:szCs w:val="24"/>
        </w:rPr>
      </w:pP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  <w:proofErr w:type="gramStart"/>
      <w:r w:rsidRPr="002E7FB5">
        <w:rPr>
          <w:b/>
          <w:bCs w:val="0"/>
          <w:sz w:val="24"/>
          <w:szCs w:val="24"/>
        </w:rPr>
        <w:t>П</w:t>
      </w:r>
      <w:proofErr w:type="gramEnd"/>
      <w:r w:rsidRPr="002E7FB5">
        <w:rPr>
          <w:b/>
          <w:bCs w:val="0"/>
          <w:sz w:val="24"/>
          <w:szCs w:val="24"/>
        </w:rPr>
        <w:t xml:space="preserve"> О С Т А Н О В Л Е Н И Е</w:t>
      </w:r>
    </w:p>
    <w:p w:rsidR="001445E5" w:rsidRDefault="001445E5" w:rsidP="001445E5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 xml:space="preserve"> </w:t>
      </w:r>
    </w:p>
    <w:p w:rsidR="001445E5" w:rsidRPr="006B5E12" w:rsidRDefault="001445E5" w:rsidP="001445E5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«</w:t>
      </w:r>
      <w:r w:rsidR="00653485">
        <w:rPr>
          <w:b/>
          <w:bCs w:val="0"/>
          <w:sz w:val="24"/>
          <w:szCs w:val="24"/>
        </w:rPr>
        <w:t>25</w:t>
      </w:r>
      <w:r w:rsidRPr="006B5E12">
        <w:rPr>
          <w:b/>
          <w:bCs w:val="0"/>
          <w:sz w:val="24"/>
          <w:szCs w:val="24"/>
        </w:rPr>
        <w:t xml:space="preserve">» </w:t>
      </w:r>
      <w:r w:rsidR="00653485">
        <w:rPr>
          <w:b/>
          <w:bCs w:val="0"/>
          <w:sz w:val="24"/>
          <w:szCs w:val="24"/>
        </w:rPr>
        <w:t>марта</w:t>
      </w:r>
      <w:r w:rsidRPr="006B5E12">
        <w:rPr>
          <w:b/>
          <w:bCs w:val="0"/>
          <w:sz w:val="24"/>
          <w:szCs w:val="24"/>
        </w:rPr>
        <w:t xml:space="preserve"> 20</w:t>
      </w:r>
      <w:r>
        <w:rPr>
          <w:b/>
          <w:bCs w:val="0"/>
          <w:sz w:val="24"/>
          <w:szCs w:val="24"/>
        </w:rPr>
        <w:t>25</w:t>
      </w:r>
      <w:r w:rsidRPr="006B5E12">
        <w:rPr>
          <w:b/>
          <w:bCs w:val="0"/>
          <w:sz w:val="24"/>
          <w:szCs w:val="24"/>
        </w:rPr>
        <w:t xml:space="preserve"> года №</w:t>
      </w:r>
      <w:r>
        <w:rPr>
          <w:b/>
          <w:bCs w:val="0"/>
          <w:sz w:val="24"/>
          <w:szCs w:val="24"/>
        </w:rPr>
        <w:t xml:space="preserve"> </w:t>
      </w:r>
      <w:r w:rsidR="00BF2FC1">
        <w:rPr>
          <w:b/>
          <w:bCs w:val="0"/>
          <w:sz w:val="24"/>
          <w:szCs w:val="24"/>
        </w:rPr>
        <w:t>145</w:t>
      </w:r>
      <w:bookmarkStart w:id="0" w:name="_GoBack"/>
      <w:bookmarkEnd w:id="0"/>
    </w:p>
    <w:p w:rsidR="001445E5" w:rsidRPr="002E7FB5" w:rsidRDefault="001445E5" w:rsidP="001445E5">
      <w:pPr>
        <w:jc w:val="center"/>
        <w:rPr>
          <w:b/>
          <w:bCs w:val="0"/>
          <w:sz w:val="24"/>
          <w:szCs w:val="24"/>
        </w:rPr>
      </w:pP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О внесении изменений в  постановление администрации МО «Город Отрадное» от 29 ноября 2024 года  № 648 «</w:t>
      </w:r>
      <w:r w:rsidRPr="00790F07">
        <w:rPr>
          <w:b/>
          <w:bCs w:val="0"/>
          <w:sz w:val="24"/>
          <w:szCs w:val="24"/>
        </w:rPr>
        <w:t xml:space="preserve">Об утверждении муниципальной программы </w:t>
      </w: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 w:rsidRPr="00790F07">
        <w:rPr>
          <w:b/>
          <w:bCs w:val="0"/>
          <w:sz w:val="24"/>
          <w:szCs w:val="24"/>
        </w:rPr>
        <w:t xml:space="preserve">«Управление муниципальной собственностью и земельными ресурсами </w:t>
      </w: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 w:rsidRPr="00790F07">
        <w:rPr>
          <w:b/>
          <w:bCs w:val="0"/>
          <w:sz w:val="24"/>
          <w:szCs w:val="24"/>
        </w:rPr>
        <w:t xml:space="preserve">на территории Отрадненского городского поселения </w:t>
      </w:r>
    </w:p>
    <w:p w:rsidR="001445E5" w:rsidRPr="00790F07" w:rsidRDefault="001445E5" w:rsidP="001445E5">
      <w:pPr>
        <w:jc w:val="center"/>
        <w:rPr>
          <w:b/>
          <w:bCs w:val="0"/>
          <w:sz w:val="24"/>
          <w:szCs w:val="24"/>
        </w:rPr>
      </w:pPr>
      <w:r w:rsidRPr="00790F07">
        <w:rPr>
          <w:b/>
          <w:bCs w:val="0"/>
          <w:sz w:val="24"/>
          <w:szCs w:val="24"/>
        </w:rPr>
        <w:t>Кировского муниципального района</w:t>
      </w:r>
      <w:r>
        <w:rPr>
          <w:b/>
          <w:bCs w:val="0"/>
          <w:sz w:val="24"/>
          <w:szCs w:val="24"/>
        </w:rPr>
        <w:t xml:space="preserve"> Ленинградской области на 2025-2027г.г.</w:t>
      </w:r>
      <w:r w:rsidRPr="00790F07">
        <w:rPr>
          <w:b/>
          <w:bCs w:val="0"/>
          <w:sz w:val="24"/>
          <w:szCs w:val="24"/>
        </w:rPr>
        <w:t xml:space="preserve">» </w:t>
      </w:r>
    </w:p>
    <w:p w:rsidR="001445E5" w:rsidRDefault="001445E5" w:rsidP="001445E5">
      <w:pPr>
        <w:autoSpaceDE w:val="0"/>
        <w:autoSpaceDN w:val="0"/>
        <w:adjustRightInd w:val="0"/>
        <w:rPr>
          <w:b/>
        </w:rPr>
      </w:pPr>
    </w:p>
    <w:p w:rsidR="001445E5" w:rsidRPr="00AF2103" w:rsidRDefault="001445E5" w:rsidP="001445E5">
      <w:pPr>
        <w:autoSpaceDE w:val="0"/>
        <w:autoSpaceDN w:val="0"/>
        <w:adjustRightInd w:val="0"/>
        <w:rPr>
          <w:b/>
        </w:rPr>
      </w:pPr>
    </w:p>
    <w:p w:rsidR="001445E5" w:rsidRPr="00C50399" w:rsidRDefault="001445E5" w:rsidP="001445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proofErr w:type="gramStart"/>
      <w:r w:rsidRPr="00C50399">
        <w:rPr>
          <w:sz w:val="26"/>
          <w:szCs w:val="26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постановлением администрации МО «Город Отрадное» от 30 декабря 2013 года № 571 «</w:t>
      </w:r>
      <w:r w:rsidRPr="00C50399">
        <w:rPr>
          <w:color w:val="000000"/>
          <w:spacing w:val="-1"/>
          <w:sz w:val="26"/>
          <w:szCs w:val="26"/>
        </w:rPr>
        <w:t xml:space="preserve">Об утверждении Порядка </w:t>
      </w:r>
      <w:r w:rsidRPr="00C50399">
        <w:rPr>
          <w:sz w:val="26"/>
          <w:szCs w:val="26"/>
        </w:rPr>
        <w:t>принятия решений о разработке муниципальных программ Отрадненского городского поселения Кировского муниципального района Ленинградской области, их формирования и реализации и Порядка проведения оценки эффективности реализации муниципальных программ Отрадненского городского</w:t>
      </w:r>
      <w:proofErr w:type="gramEnd"/>
      <w:r w:rsidRPr="00C50399">
        <w:rPr>
          <w:sz w:val="26"/>
          <w:szCs w:val="26"/>
        </w:rPr>
        <w:t xml:space="preserve"> поселения Кировского муниципального района Ленинградской области», администрация МО «Город Отрадное» постановляет: </w:t>
      </w:r>
    </w:p>
    <w:p w:rsidR="001445E5" w:rsidRPr="00C50399" w:rsidRDefault="001445E5" w:rsidP="001445E5">
      <w:pPr>
        <w:widowControl w:val="0"/>
        <w:autoSpaceDE w:val="0"/>
        <w:autoSpaceDN w:val="0"/>
        <w:adjustRightInd w:val="0"/>
        <w:ind w:firstLine="851"/>
        <w:jc w:val="both"/>
        <w:rPr>
          <w:bCs w:val="0"/>
          <w:sz w:val="26"/>
          <w:szCs w:val="26"/>
        </w:rPr>
      </w:pPr>
      <w:r w:rsidRPr="00C50399">
        <w:rPr>
          <w:sz w:val="26"/>
          <w:szCs w:val="26"/>
        </w:rPr>
        <w:t xml:space="preserve">1. Внести изменения в </w:t>
      </w:r>
      <w:r w:rsidRPr="00C50399">
        <w:rPr>
          <w:bCs w:val="0"/>
          <w:sz w:val="26"/>
          <w:szCs w:val="26"/>
        </w:rPr>
        <w:t>муниципальную программу «Управление муниципальной собственностью и земельными ресурсами МО «Город Отрадное» на 202</w:t>
      </w:r>
      <w:r>
        <w:rPr>
          <w:bCs w:val="0"/>
          <w:sz w:val="26"/>
          <w:szCs w:val="26"/>
        </w:rPr>
        <w:t>5</w:t>
      </w:r>
      <w:r w:rsidRPr="00C50399">
        <w:rPr>
          <w:bCs w:val="0"/>
          <w:sz w:val="26"/>
          <w:szCs w:val="26"/>
        </w:rPr>
        <w:t>-202</w:t>
      </w:r>
      <w:r>
        <w:rPr>
          <w:bCs w:val="0"/>
          <w:sz w:val="26"/>
          <w:szCs w:val="26"/>
        </w:rPr>
        <w:t>7</w:t>
      </w:r>
      <w:r w:rsidRPr="00C50399">
        <w:rPr>
          <w:bCs w:val="0"/>
          <w:sz w:val="26"/>
          <w:szCs w:val="26"/>
        </w:rPr>
        <w:t xml:space="preserve"> год», утвержденную </w:t>
      </w:r>
      <w:r w:rsidRPr="00C50399">
        <w:rPr>
          <w:sz w:val="26"/>
          <w:szCs w:val="26"/>
        </w:rPr>
        <w:t xml:space="preserve">постановлением администрации МО «Город Отрадное» от </w:t>
      </w:r>
      <w:r>
        <w:rPr>
          <w:sz w:val="26"/>
          <w:szCs w:val="26"/>
        </w:rPr>
        <w:t>29</w:t>
      </w:r>
      <w:r w:rsidRPr="00C50399">
        <w:rPr>
          <w:sz w:val="26"/>
          <w:szCs w:val="26"/>
        </w:rPr>
        <w:t xml:space="preserve"> ноября 202</w:t>
      </w:r>
      <w:r>
        <w:rPr>
          <w:sz w:val="26"/>
          <w:szCs w:val="26"/>
        </w:rPr>
        <w:t>4</w:t>
      </w:r>
      <w:r w:rsidRPr="00C50399">
        <w:rPr>
          <w:sz w:val="26"/>
          <w:szCs w:val="26"/>
        </w:rPr>
        <w:t xml:space="preserve"> года  № 6</w:t>
      </w:r>
      <w:r>
        <w:rPr>
          <w:sz w:val="26"/>
          <w:szCs w:val="26"/>
        </w:rPr>
        <w:t>48</w:t>
      </w:r>
      <w:r w:rsidRPr="00C50399">
        <w:rPr>
          <w:sz w:val="26"/>
          <w:szCs w:val="26"/>
        </w:rPr>
        <w:t xml:space="preserve"> </w:t>
      </w:r>
      <w:r w:rsidRPr="00C50399">
        <w:rPr>
          <w:bCs w:val="0"/>
          <w:sz w:val="26"/>
          <w:szCs w:val="26"/>
        </w:rPr>
        <w:t>«Об утверждении муниципальной программы «Управление муниципальной собственностью и земельными ресурсами на территории Отрадненского городского поселения Кировского муниципального район</w:t>
      </w:r>
      <w:r>
        <w:rPr>
          <w:bCs w:val="0"/>
          <w:sz w:val="26"/>
          <w:szCs w:val="26"/>
        </w:rPr>
        <w:t>а Ленинградской области на 2025</w:t>
      </w:r>
      <w:r w:rsidRPr="00C50399">
        <w:rPr>
          <w:bCs w:val="0"/>
          <w:sz w:val="26"/>
          <w:szCs w:val="26"/>
        </w:rPr>
        <w:t>-202</w:t>
      </w:r>
      <w:r>
        <w:rPr>
          <w:bCs w:val="0"/>
          <w:sz w:val="26"/>
          <w:szCs w:val="26"/>
        </w:rPr>
        <w:t>7</w:t>
      </w:r>
      <w:r w:rsidRPr="00C50399">
        <w:rPr>
          <w:bCs w:val="0"/>
          <w:sz w:val="26"/>
          <w:szCs w:val="26"/>
        </w:rPr>
        <w:t xml:space="preserve"> год» (далее – Программа):</w:t>
      </w:r>
    </w:p>
    <w:p w:rsidR="001445E5" w:rsidRDefault="001445E5" w:rsidP="001445E5">
      <w:pPr>
        <w:jc w:val="both"/>
        <w:rPr>
          <w:bCs w:val="0"/>
          <w:sz w:val="26"/>
          <w:szCs w:val="26"/>
        </w:rPr>
      </w:pPr>
      <w:r w:rsidRPr="00C50399">
        <w:rPr>
          <w:bCs w:val="0"/>
          <w:sz w:val="26"/>
          <w:szCs w:val="26"/>
        </w:rPr>
        <w:tab/>
        <w:t>1.1.  В графу «Финансовое обеспечение муниципальной программы – всего, в том числе по годам реализации» таблицы Паспорта Программы внести изменения и читать их в следующей редакции:</w:t>
      </w:r>
    </w:p>
    <w:p w:rsidR="001445E5" w:rsidRPr="00C50399" w:rsidRDefault="001445E5" w:rsidP="001445E5">
      <w:pPr>
        <w:jc w:val="both"/>
        <w:rPr>
          <w:bCs w:val="0"/>
          <w:sz w:val="26"/>
          <w:szCs w:val="26"/>
        </w:rPr>
      </w:pPr>
    </w:p>
    <w:tbl>
      <w:tblPr>
        <w:tblW w:w="9856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0"/>
        <w:gridCol w:w="7796"/>
      </w:tblGrid>
      <w:tr w:rsidR="001445E5" w:rsidRPr="00010A83" w:rsidTr="00DC4A06">
        <w:trPr>
          <w:trHeight w:val="400"/>
          <w:tblCellSpacing w:w="5" w:type="nil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5E5" w:rsidRPr="00010A83" w:rsidRDefault="001445E5" w:rsidP="00DC4A06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010A83">
              <w:rPr>
                <w:rStyle w:val="2"/>
                <w:sz w:val="26"/>
                <w:szCs w:val="26"/>
              </w:rPr>
              <w:t>Финансовое</w:t>
            </w:r>
          </w:p>
          <w:p w:rsidR="001445E5" w:rsidRPr="00010A83" w:rsidRDefault="001445E5" w:rsidP="00DC4A06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010A83">
              <w:rPr>
                <w:rStyle w:val="2"/>
                <w:sz w:val="26"/>
                <w:szCs w:val="26"/>
              </w:rPr>
              <w:t>обеспечение</w:t>
            </w:r>
          </w:p>
          <w:p w:rsidR="001445E5" w:rsidRPr="00010A83" w:rsidRDefault="001445E5" w:rsidP="00DC4A06">
            <w:pPr>
              <w:spacing w:line="317" w:lineRule="exact"/>
              <w:jc w:val="center"/>
              <w:rPr>
                <w:sz w:val="26"/>
                <w:szCs w:val="26"/>
              </w:rPr>
            </w:pPr>
            <w:r w:rsidRPr="00010A83">
              <w:rPr>
                <w:rStyle w:val="2"/>
                <w:sz w:val="26"/>
                <w:szCs w:val="26"/>
              </w:rPr>
              <w:t>муниципальной</w:t>
            </w:r>
          </w:p>
          <w:p w:rsidR="001445E5" w:rsidRPr="00010A83" w:rsidRDefault="001445E5" w:rsidP="00DC4A06">
            <w:pPr>
              <w:pStyle w:val="ConsPlusCell"/>
              <w:jc w:val="center"/>
              <w:rPr>
                <w:rStyle w:val="2"/>
                <w:sz w:val="26"/>
                <w:szCs w:val="26"/>
              </w:rPr>
            </w:pPr>
            <w:r w:rsidRPr="00010A83">
              <w:rPr>
                <w:rStyle w:val="2"/>
                <w:sz w:val="26"/>
                <w:szCs w:val="26"/>
              </w:rPr>
              <w:t>программы – всего, в том числе по годам реализации</w:t>
            </w:r>
          </w:p>
          <w:p w:rsidR="001445E5" w:rsidRPr="00010A83" w:rsidRDefault="001445E5" w:rsidP="00DC4A06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E5" w:rsidRPr="00F24811" w:rsidRDefault="001445E5" w:rsidP="001445E5">
            <w:pPr>
              <w:spacing w:line="322" w:lineRule="exact"/>
              <w:ind w:firstLine="640"/>
              <w:rPr>
                <w:sz w:val="26"/>
                <w:szCs w:val="26"/>
              </w:rPr>
            </w:pPr>
            <w:r w:rsidRPr="00F24811">
              <w:rPr>
                <w:rStyle w:val="2"/>
                <w:sz w:val="26"/>
                <w:szCs w:val="26"/>
              </w:rPr>
              <w:t>Источником финансирования мероприятий Программы</w:t>
            </w:r>
            <w:r w:rsidRPr="00F24811">
              <w:rPr>
                <w:rStyle w:val="2"/>
                <w:sz w:val="26"/>
                <w:szCs w:val="26"/>
              </w:rPr>
              <w:br/>
              <w:t>являются средства бюджета МО «Город Отрадное».</w:t>
            </w:r>
          </w:p>
          <w:p w:rsidR="001445E5" w:rsidRPr="00010A83" w:rsidRDefault="001445E5" w:rsidP="00B025A0">
            <w:pPr>
              <w:pStyle w:val="ConsPlusCell"/>
              <w:jc w:val="center"/>
              <w:rPr>
                <w:i/>
                <w:sz w:val="26"/>
                <w:szCs w:val="26"/>
              </w:rPr>
            </w:pPr>
            <w:r w:rsidRPr="00F24811">
              <w:rPr>
                <w:rStyle w:val="2"/>
                <w:sz w:val="26"/>
                <w:szCs w:val="26"/>
              </w:rPr>
              <w:t xml:space="preserve">Всего -  </w:t>
            </w:r>
            <w:r w:rsidR="00B025A0" w:rsidRPr="00653485">
              <w:rPr>
                <w:rStyle w:val="2"/>
                <w:sz w:val="26"/>
                <w:szCs w:val="26"/>
              </w:rPr>
              <w:t>12380</w:t>
            </w:r>
            <w:r w:rsidRPr="00653485">
              <w:rPr>
                <w:rStyle w:val="2"/>
                <w:sz w:val="26"/>
                <w:szCs w:val="26"/>
              </w:rPr>
              <w:t xml:space="preserve"> </w:t>
            </w:r>
            <w:proofErr w:type="spellStart"/>
            <w:r w:rsidRPr="00653485">
              <w:rPr>
                <w:rStyle w:val="2"/>
                <w:sz w:val="26"/>
                <w:szCs w:val="26"/>
              </w:rPr>
              <w:t>тыс</w:t>
            </w:r>
            <w:proofErr w:type="gramStart"/>
            <w:r w:rsidRPr="00653485">
              <w:rPr>
                <w:rStyle w:val="2"/>
                <w:sz w:val="26"/>
                <w:szCs w:val="26"/>
              </w:rPr>
              <w:t>.р</w:t>
            </w:r>
            <w:proofErr w:type="gramEnd"/>
            <w:r w:rsidRPr="00653485">
              <w:rPr>
                <w:rStyle w:val="2"/>
                <w:sz w:val="26"/>
                <w:szCs w:val="26"/>
              </w:rPr>
              <w:t>уб</w:t>
            </w:r>
            <w:proofErr w:type="spellEnd"/>
            <w:r w:rsidRPr="00653485">
              <w:rPr>
                <w:rStyle w:val="2"/>
                <w:sz w:val="26"/>
                <w:szCs w:val="26"/>
              </w:rPr>
              <w:t xml:space="preserve">. (в </w:t>
            </w:r>
            <w:proofErr w:type="spellStart"/>
            <w:r w:rsidRPr="00653485">
              <w:rPr>
                <w:rStyle w:val="2"/>
                <w:sz w:val="26"/>
                <w:szCs w:val="26"/>
              </w:rPr>
              <w:t>т.ч</w:t>
            </w:r>
            <w:proofErr w:type="spellEnd"/>
            <w:r w:rsidRPr="00653485">
              <w:rPr>
                <w:rStyle w:val="2"/>
                <w:sz w:val="26"/>
                <w:szCs w:val="26"/>
              </w:rPr>
              <w:t xml:space="preserve">,:  на 2025 год – </w:t>
            </w:r>
            <w:r w:rsidR="00B025A0" w:rsidRPr="00653485">
              <w:rPr>
                <w:rStyle w:val="2"/>
                <w:sz w:val="26"/>
                <w:szCs w:val="26"/>
              </w:rPr>
              <w:t>10080</w:t>
            </w:r>
            <w:r w:rsidRPr="00653485">
              <w:rPr>
                <w:rStyle w:val="2"/>
                <w:sz w:val="26"/>
                <w:szCs w:val="26"/>
              </w:rPr>
              <w:t xml:space="preserve"> </w:t>
            </w:r>
            <w:proofErr w:type="spellStart"/>
            <w:r w:rsidRPr="00653485">
              <w:rPr>
                <w:rStyle w:val="2"/>
                <w:sz w:val="26"/>
                <w:szCs w:val="26"/>
              </w:rPr>
              <w:t>тыс.руб</w:t>
            </w:r>
            <w:proofErr w:type="spellEnd"/>
            <w:r w:rsidRPr="00F23EA8">
              <w:rPr>
                <w:rStyle w:val="2"/>
                <w:sz w:val="26"/>
                <w:szCs w:val="26"/>
              </w:rPr>
              <w:t>.,</w:t>
            </w:r>
            <w:r w:rsidRPr="00F24811">
              <w:rPr>
                <w:rStyle w:val="2"/>
                <w:sz w:val="26"/>
                <w:szCs w:val="26"/>
              </w:rPr>
              <w:t xml:space="preserve"> на 2026 год –1150 </w:t>
            </w:r>
            <w:proofErr w:type="spellStart"/>
            <w:r w:rsidRPr="00F24811">
              <w:rPr>
                <w:rStyle w:val="2"/>
                <w:sz w:val="26"/>
                <w:szCs w:val="26"/>
              </w:rPr>
              <w:t>тыс.руб</w:t>
            </w:r>
            <w:proofErr w:type="spellEnd"/>
            <w:r w:rsidRPr="00F24811">
              <w:rPr>
                <w:rStyle w:val="2"/>
                <w:sz w:val="26"/>
                <w:szCs w:val="26"/>
              </w:rPr>
              <w:t xml:space="preserve">., на 2027 год – 1150 </w:t>
            </w:r>
            <w:proofErr w:type="spellStart"/>
            <w:r w:rsidRPr="00F24811">
              <w:rPr>
                <w:rStyle w:val="2"/>
                <w:sz w:val="26"/>
                <w:szCs w:val="26"/>
              </w:rPr>
              <w:t>тыс.руб</w:t>
            </w:r>
            <w:proofErr w:type="spellEnd"/>
            <w:r w:rsidRPr="00F24811">
              <w:rPr>
                <w:rStyle w:val="2"/>
                <w:sz w:val="26"/>
                <w:szCs w:val="26"/>
              </w:rPr>
              <w:t>.)</w:t>
            </w:r>
          </w:p>
        </w:tc>
      </w:tr>
    </w:tbl>
    <w:p w:rsidR="001445E5" w:rsidRDefault="001445E5" w:rsidP="001445E5">
      <w:pPr>
        <w:jc w:val="both"/>
        <w:rPr>
          <w:bCs w:val="0"/>
          <w:sz w:val="26"/>
          <w:szCs w:val="26"/>
        </w:rPr>
      </w:pPr>
    </w:p>
    <w:p w:rsidR="001445E5" w:rsidRPr="00C50399" w:rsidRDefault="001445E5" w:rsidP="001445E5">
      <w:pPr>
        <w:spacing w:line="317" w:lineRule="exact"/>
        <w:jc w:val="both"/>
        <w:rPr>
          <w:bCs w:val="0"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C50399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Pr="00C5039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C50399">
        <w:rPr>
          <w:sz w:val="26"/>
          <w:szCs w:val="26"/>
        </w:rPr>
        <w:t>Внести изменения в Приложение №1 к Программе</w:t>
      </w:r>
      <w:r w:rsidRPr="00C50399">
        <w:rPr>
          <w:bCs w:val="0"/>
          <w:sz w:val="26"/>
          <w:szCs w:val="26"/>
        </w:rPr>
        <w:t xml:space="preserve"> </w:t>
      </w:r>
      <w:r w:rsidRPr="00C50399">
        <w:rPr>
          <w:sz w:val="26"/>
          <w:szCs w:val="26"/>
        </w:rPr>
        <w:t>и изложить его в  новой редакции, указанной в приложении к настоящему постановлению.</w:t>
      </w:r>
    </w:p>
    <w:p w:rsidR="001445E5" w:rsidRPr="00C50399" w:rsidRDefault="001445E5" w:rsidP="001445E5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50399">
        <w:rPr>
          <w:sz w:val="26"/>
          <w:szCs w:val="26"/>
        </w:rPr>
        <w:t xml:space="preserve">2. Настоящее постановление вступает в силу со дня его официального опубликования. </w:t>
      </w:r>
      <w:proofErr w:type="gramStart"/>
      <w:r w:rsidRPr="00C50399">
        <w:rPr>
          <w:sz w:val="26"/>
          <w:szCs w:val="26"/>
        </w:rPr>
        <w:t>Постановление подлежит официальному опубликованию в газете «Отрадное вчера, сегодня, завтра», в сетевом издании «Отрадное вчера, сегодня, завтра», размещению в информационной сети «Интернет», на официальном сайте МО «Город Отрадное» и в государственной автоматизированной информационной системе «Управление» (gasu.gov.ru).</w:t>
      </w:r>
      <w:proofErr w:type="gramEnd"/>
    </w:p>
    <w:p w:rsidR="001445E5" w:rsidRPr="00C50399" w:rsidRDefault="001445E5" w:rsidP="001445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C50399">
        <w:rPr>
          <w:sz w:val="26"/>
          <w:szCs w:val="26"/>
        </w:rPr>
        <w:t xml:space="preserve">3. </w:t>
      </w:r>
      <w:proofErr w:type="gramStart"/>
      <w:r w:rsidRPr="00C50399">
        <w:rPr>
          <w:sz w:val="26"/>
          <w:szCs w:val="26"/>
        </w:rPr>
        <w:t>Контроль за</w:t>
      </w:r>
      <w:proofErr w:type="gramEnd"/>
      <w:r w:rsidRPr="00C50399">
        <w:rPr>
          <w:sz w:val="26"/>
          <w:szCs w:val="26"/>
        </w:rPr>
        <w:t xml:space="preserve"> исполнением  постановления оставляю за собой.</w:t>
      </w:r>
    </w:p>
    <w:p w:rsidR="001445E5" w:rsidRPr="00C50399" w:rsidRDefault="001445E5" w:rsidP="001445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1445E5" w:rsidRDefault="001445E5" w:rsidP="001445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1445E5" w:rsidRPr="00A764DC" w:rsidRDefault="001445E5" w:rsidP="001445E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1445E5" w:rsidRDefault="001445E5" w:rsidP="001445E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445E5" w:rsidRPr="008F00AD" w:rsidRDefault="001445E5" w:rsidP="001445E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Pr="00A764DC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Pr="00A764DC">
        <w:rPr>
          <w:sz w:val="26"/>
          <w:szCs w:val="26"/>
        </w:rPr>
        <w:t xml:space="preserve"> администрации                                     </w:t>
      </w:r>
      <w:r>
        <w:rPr>
          <w:sz w:val="26"/>
          <w:szCs w:val="26"/>
        </w:rPr>
        <w:t xml:space="preserve">                                   </w:t>
      </w:r>
      <w:r w:rsidRPr="00A764DC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Pr="00A764DC">
        <w:rPr>
          <w:sz w:val="26"/>
          <w:szCs w:val="26"/>
        </w:rPr>
        <w:t xml:space="preserve"> А.С.</w:t>
      </w:r>
      <w:r>
        <w:rPr>
          <w:sz w:val="26"/>
          <w:szCs w:val="26"/>
        </w:rPr>
        <w:t xml:space="preserve"> </w:t>
      </w:r>
      <w:r w:rsidRPr="00A764DC">
        <w:rPr>
          <w:sz w:val="26"/>
          <w:szCs w:val="26"/>
        </w:rPr>
        <w:t>Морозов</w:t>
      </w: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Default="001445E5" w:rsidP="001445E5">
      <w:pPr>
        <w:jc w:val="both"/>
      </w:pPr>
    </w:p>
    <w:p w:rsidR="001445E5" w:rsidRPr="00C50399" w:rsidRDefault="001445E5" w:rsidP="001445E5">
      <w:pPr>
        <w:jc w:val="both"/>
        <w:rPr>
          <w:sz w:val="20"/>
          <w:szCs w:val="20"/>
        </w:rPr>
      </w:pPr>
      <w:r w:rsidRPr="00C50399">
        <w:rPr>
          <w:sz w:val="20"/>
          <w:szCs w:val="20"/>
        </w:rPr>
        <w:t>Разослано: дело – 2, УМИАГ – 1, ФЭУ – 1, Кировская городская прокуратура ЛО, газета «Отрадное вчера, сегодня,  завтра»</w:t>
      </w:r>
    </w:p>
    <w:p w:rsidR="001445E5" w:rsidRDefault="001445E5" w:rsidP="001445E5">
      <w:pPr>
        <w:jc w:val="both"/>
        <w:rPr>
          <w:sz w:val="20"/>
          <w:szCs w:val="20"/>
        </w:rPr>
        <w:sectPr w:rsidR="00144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lastRenderedPageBreak/>
        <w:t xml:space="preserve">Приложение к постановлению администрации МО «Город Отрадное» </w:t>
      </w:r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t>от «</w:t>
      </w:r>
      <w:r w:rsidR="00653485">
        <w:rPr>
          <w:bCs w:val="0"/>
          <w:sz w:val="20"/>
          <w:szCs w:val="20"/>
        </w:rPr>
        <w:t>25</w:t>
      </w:r>
      <w:r w:rsidRPr="00C543EB">
        <w:rPr>
          <w:bCs w:val="0"/>
          <w:sz w:val="20"/>
          <w:szCs w:val="20"/>
        </w:rPr>
        <w:t xml:space="preserve">» </w:t>
      </w:r>
      <w:r w:rsidR="00653485">
        <w:rPr>
          <w:bCs w:val="0"/>
          <w:sz w:val="20"/>
          <w:szCs w:val="20"/>
        </w:rPr>
        <w:t>марта</w:t>
      </w:r>
      <w:r w:rsidRPr="00C543EB">
        <w:rPr>
          <w:bCs w:val="0"/>
          <w:sz w:val="20"/>
          <w:szCs w:val="20"/>
        </w:rPr>
        <w:t xml:space="preserve"> 202</w:t>
      </w:r>
      <w:r>
        <w:rPr>
          <w:bCs w:val="0"/>
          <w:sz w:val="20"/>
          <w:szCs w:val="20"/>
        </w:rPr>
        <w:t>5</w:t>
      </w:r>
      <w:r w:rsidRPr="00C543EB">
        <w:rPr>
          <w:bCs w:val="0"/>
          <w:sz w:val="20"/>
          <w:szCs w:val="20"/>
        </w:rPr>
        <w:t xml:space="preserve"> г. №</w:t>
      </w:r>
      <w:r w:rsidR="00653485">
        <w:rPr>
          <w:bCs w:val="0"/>
          <w:sz w:val="20"/>
          <w:szCs w:val="20"/>
        </w:rPr>
        <w:t>_____</w:t>
      </w:r>
    </w:p>
    <w:p w:rsidR="00C543EB" w:rsidRPr="00C543EB" w:rsidRDefault="00C543EB" w:rsidP="00C543EB">
      <w:pPr>
        <w:widowControl w:val="0"/>
        <w:spacing w:line="274" w:lineRule="exact"/>
        <w:jc w:val="right"/>
        <w:rPr>
          <w:bCs w:val="0"/>
          <w:sz w:val="20"/>
          <w:szCs w:val="20"/>
        </w:rPr>
      </w:pPr>
      <w:r w:rsidRPr="00C543EB">
        <w:rPr>
          <w:bCs w:val="0"/>
          <w:sz w:val="20"/>
          <w:szCs w:val="20"/>
        </w:rPr>
        <w:t>«Приложение № 1 к Программе</w:t>
      </w:r>
    </w:p>
    <w:p w:rsidR="001445E5" w:rsidRPr="001445E5" w:rsidRDefault="001445E5" w:rsidP="001445E5">
      <w:pPr>
        <w:widowControl w:val="0"/>
        <w:spacing w:line="274" w:lineRule="exact"/>
        <w:jc w:val="right"/>
        <w:rPr>
          <w:bCs w:val="0"/>
          <w:sz w:val="20"/>
          <w:szCs w:val="20"/>
          <w:lang w:eastAsia="x-none"/>
        </w:rPr>
      </w:pPr>
    </w:p>
    <w:p w:rsidR="001445E5" w:rsidRPr="001445E5" w:rsidRDefault="001445E5" w:rsidP="001445E5">
      <w:pPr>
        <w:widowControl w:val="0"/>
        <w:spacing w:line="274" w:lineRule="exact"/>
        <w:jc w:val="right"/>
        <w:rPr>
          <w:bCs w:val="0"/>
          <w:sz w:val="20"/>
          <w:szCs w:val="20"/>
          <w:lang w:val="x-none" w:eastAsia="x-none"/>
        </w:rPr>
      </w:pPr>
    </w:p>
    <w:p w:rsidR="001445E5" w:rsidRPr="001445E5" w:rsidRDefault="001445E5" w:rsidP="001445E5">
      <w:pPr>
        <w:widowControl w:val="0"/>
        <w:spacing w:line="322" w:lineRule="exact"/>
        <w:jc w:val="center"/>
        <w:rPr>
          <w:b/>
          <w:bCs w:val="0"/>
          <w:sz w:val="24"/>
          <w:szCs w:val="24"/>
          <w:lang w:val="x-none" w:eastAsia="x-none"/>
        </w:rPr>
      </w:pPr>
      <w:r w:rsidRPr="001445E5">
        <w:rPr>
          <w:b/>
          <w:bCs w:val="0"/>
          <w:sz w:val="24"/>
          <w:szCs w:val="24"/>
          <w:lang w:val="x-none" w:eastAsia="x-none"/>
        </w:rPr>
        <w:t>План реализации муниципальной программы</w:t>
      </w:r>
    </w:p>
    <w:p w:rsidR="001445E5" w:rsidRPr="001445E5" w:rsidRDefault="001445E5" w:rsidP="001445E5">
      <w:pPr>
        <w:widowControl w:val="0"/>
        <w:spacing w:line="322" w:lineRule="exact"/>
        <w:jc w:val="center"/>
        <w:rPr>
          <w:b/>
          <w:bCs w:val="0"/>
          <w:sz w:val="24"/>
          <w:szCs w:val="24"/>
          <w:lang w:val="x-none" w:eastAsia="x-none"/>
        </w:rPr>
      </w:pPr>
      <w:r w:rsidRPr="001445E5">
        <w:rPr>
          <w:b/>
          <w:bCs w:val="0"/>
          <w:sz w:val="24"/>
          <w:szCs w:val="24"/>
          <w:lang w:val="x-none" w:eastAsia="x-none"/>
        </w:rPr>
        <w:t>«Управление муниципальной собственностью и земельными ресурсами МО «Город Отрадное» на 202</w:t>
      </w:r>
      <w:r w:rsidRPr="001445E5">
        <w:rPr>
          <w:b/>
          <w:bCs w:val="0"/>
          <w:sz w:val="24"/>
          <w:szCs w:val="24"/>
          <w:lang w:eastAsia="x-none"/>
        </w:rPr>
        <w:t>5</w:t>
      </w:r>
      <w:r w:rsidRPr="001445E5">
        <w:rPr>
          <w:b/>
          <w:bCs w:val="0"/>
          <w:sz w:val="24"/>
          <w:szCs w:val="24"/>
          <w:lang w:val="x-none" w:eastAsia="x-none"/>
        </w:rPr>
        <w:t>-202</w:t>
      </w:r>
      <w:r w:rsidRPr="001445E5">
        <w:rPr>
          <w:b/>
          <w:bCs w:val="0"/>
          <w:sz w:val="24"/>
          <w:szCs w:val="24"/>
          <w:lang w:eastAsia="x-none"/>
        </w:rPr>
        <w:t>7</w:t>
      </w:r>
      <w:r w:rsidRPr="001445E5">
        <w:rPr>
          <w:b/>
          <w:bCs w:val="0"/>
          <w:sz w:val="24"/>
          <w:szCs w:val="24"/>
          <w:lang w:val="x-none" w:eastAsia="x-none"/>
        </w:rPr>
        <w:t xml:space="preserve"> </w:t>
      </w:r>
      <w:proofErr w:type="spellStart"/>
      <w:r w:rsidRPr="001445E5">
        <w:rPr>
          <w:b/>
          <w:bCs w:val="0"/>
          <w:sz w:val="24"/>
          <w:szCs w:val="24"/>
          <w:lang w:eastAsia="x-none"/>
        </w:rPr>
        <w:t>г.г</w:t>
      </w:r>
      <w:proofErr w:type="spellEnd"/>
      <w:r w:rsidRPr="001445E5">
        <w:rPr>
          <w:b/>
          <w:bCs w:val="0"/>
          <w:sz w:val="24"/>
          <w:szCs w:val="24"/>
          <w:lang w:val="x-none" w:eastAsia="x-none"/>
        </w:rPr>
        <w:t>»</w:t>
      </w:r>
    </w:p>
    <w:p w:rsidR="001445E5" w:rsidRPr="001445E5" w:rsidRDefault="001445E5" w:rsidP="001445E5">
      <w:pPr>
        <w:widowControl w:val="0"/>
        <w:spacing w:line="322" w:lineRule="exact"/>
        <w:rPr>
          <w:b/>
          <w:bCs w:val="0"/>
          <w:sz w:val="24"/>
          <w:szCs w:val="24"/>
          <w:lang w:val="x-none" w:eastAsia="x-none"/>
        </w:rPr>
      </w:pPr>
    </w:p>
    <w:tbl>
      <w:tblPr>
        <w:tblW w:w="15165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978"/>
        <w:gridCol w:w="992"/>
        <w:gridCol w:w="1559"/>
        <w:gridCol w:w="851"/>
        <w:gridCol w:w="153"/>
        <w:gridCol w:w="845"/>
        <w:gridCol w:w="6"/>
        <w:gridCol w:w="144"/>
        <w:gridCol w:w="706"/>
        <w:gridCol w:w="144"/>
        <w:gridCol w:w="709"/>
        <w:gridCol w:w="142"/>
        <w:gridCol w:w="1696"/>
        <w:gridCol w:w="285"/>
        <w:gridCol w:w="2269"/>
      </w:tblGrid>
      <w:tr w:rsidR="001445E5" w:rsidRPr="001445E5" w:rsidTr="00DC4A06">
        <w:trPr>
          <w:trHeight w:hRule="exact" w:val="793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Наименование муниципальной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программы, подпрограммы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муниципальной программы,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основного мероприятия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муниципальной программы</w:t>
            </w:r>
          </w:p>
        </w:tc>
        <w:tc>
          <w:tcPr>
            <w:tcW w:w="19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Срок реализации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Источники</w:t>
            </w:r>
          </w:p>
          <w:p w:rsidR="001445E5" w:rsidRPr="001445E5" w:rsidRDefault="001445E5" w:rsidP="001445E5">
            <w:pPr>
              <w:spacing w:line="170" w:lineRule="exact"/>
              <w:jc w:val="center"/>
              <w:rPr>
                <w:color w:val="000000"/>
                <w:sz w:val="17"/>
                <w:szCs w:val="17"/>
                <w:lang w:bidi="ru-RU"/>
              </w:rPr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Финансирования</w:t>
            </w:r>
          </w:p>
          <w:p w:rsidR="001445E5" w:rsidRPr="001445E5" w:rsidRDefault="001445E5" w:rsidP="001445E5">
            <w:pPr>
              <w:spacing w:line="170" w:lineRule="exact"/>
              <w:jc w:val="center"/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Всего</w:t>
            </w:r>
          </w:p>
          <w:p w:rsidR="001445E5" w:rsidRPr="001445E5" w:rsidRDefault="001445E5" w:rsidP="001445E5">
            <w:pPr>
              <w:spacing w:before="60" w:after="60" w:line="170" w:lineRule="exact"/>
              <w:jc w:val="center"/>
            </w:pPr>
            <w:proofErr w:type="gramStart"/>
            <w:r w:rsidRPr="001445E5">
              <w:rPr>
                <w:color w:val="000000"/>
                <w:sz w:val="17"/>
                <w:szCs w:val="17"/>
                <w:lang w:bidi="ru-RU"/>
              </w:rPr>
              <w:t>(тыс.</w:t>
            </w:r>
            <w:proofErr w:type="gramEnd"/>
          </w:p>
          <w:p w:rsidR="001445E5" w:rsidRPr="001445E5" w:rsidRDefault="001445E5" w:rsidP="001445E5">
            <w:pPr>
              <w:spacing w:after="60" w:line="170" w:lineRule="exact"/>
              <w:jc w:val="center"/>
              <w:rPr>
                <w:color w:val="000000"/>
                <w:sz w:val="17"/>
                <w:szCs w:val="17"/>
                <w:lang w:bidi="ru-RU"/>
              </w:rPr>
            </w:pPr>
            <w:proofErr w:type="spellStart"/>
            <w:r w:rsidRPr="001445E5">
              <w:rPr>
                <w:color w:val="000000"/>
                <w:sz w:val="17"/>
                <w:szCs w:val="17"/>
                <w:lang w:bidi="ru-RU"/>
              </w:rPr>
              <w:t>руб</w:t>
            </w:r>
            <w:proofErr w:type="spellEnd"/>
            <w:r w:rsidRPr="001445E5">
              <w:rPr>
                <w:color w:val="000000"/>
                <w:sz w:val="17"/>
                <w:szCs w:val="17"/>
                <w:lang w:bidi="ru-RU"/>
              </w:rPr>
              <w:t>)</w:t>
            </w:r>
          </w:p>
        </w:tc>
        <w:tc>
          <w:tcPr>
            <w:tcW w:w="27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jc w:val="center"/>
              <w:rPr>
                <w:sz w:val="17"/>
                <w:szCs w:val="17"/>
              </w:rPr>
            </w:pPr>
            <w:r w:rsidRPr="001445E5">
              <w:rPr>
                <w:sz w:val="17"/>
                <w:szCs w:val="17"/>
              </w:rPr>
              <w:t xml:space="preserve">Объем финансирования, </w:t>
            </w:r>
            <w:proofErr w:type="spellStart"/>
            <w:r w:rsidRPr="001445E5">
              <w:rPr>
                <w:sz w:val="17"/>
                <w:szCs w:val="17"/>
              </w:rPr>
              <w:t>тыс</w:t>
            </w:r>
            <w:proofErr w:type="gramStart"/>
            <w:r w:rsidRPr="001445E5">
              <w:rPr>
                <w:sz w:val="17"/>
                <w:szCs w:val="17"/>
              </w:rPr>
              <w:t>.р</w:t>
            </w:r>
            <w:proofErr w:type="gramEnd"/>
            <w:r w:rsidRPr="001445E5">
              <w:rPr>
                <w:sz w:val="17"/>
                <w:szCs w:val="17"/>
              </w:rPr>
              <w:t>уб</w:t>
            </w:r>
            <w:proofErr w:type="spellEnd"/>
            <w:r w:rsidRPr="001445E5">
              <w:rPr>
                <w:sz w:val="17"/>
                <w:szCs w:val="17"/>
              </w:rPr>
              <w:t xml:space="preserve">. по годам </w:t>
            </w:r>
          </w:p>
        </w:tc>
        <w:tc>
          <w:tcPr>
            <w:tcW w:w="18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Ответственный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  <w:t>исполнитель</w:t>
            </w:r>
            <w:r w:rsidRPr="001445E5">
              <w:rPr>
                <w:color w:val="000000"/>
                <w:sz w:val="17"/>
                <w:szCs w:val="17"/>
                <w:lang w:bidi="ru-RU"/>
              </w:rPr>
              <w:br/>
            </w:r>
          </w:p>
        </w:tc>
        <w:tc>
          <w:tcPr>
            <w:tcW w:w="2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06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Целевые показатели</w:t>
            </w:r>
          </w:p>
        </w:tc>
      </w:tr>
      <w:tr w:rsidR="001445E5" w:rsidRPr="001445E5" w:rsidTr="00DC4A06">
        <w:trPr>
          <w:trHeight w:hRule="exact" w:val="59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Начало</w:t>
            </w:r>
          </w:p>
          <w:p w:rsidR="001445E5" w:rsidRPr="001445E5" w:rsidRDefault="001445E5" w:rsidP="001445E5">
            <w:pPr>
              <w:spacing w:before="60" w:line="170" w:lineRule="exact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реализации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after="60" w:line="170" w:lineRule="exact"/>
              <w:jc w:val="center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Конец</w:t>
            </w:r>
          </w:p>
          <w:p w:rsidR="001445E5" w:rsidRPr="001445E5" w:rsidRDefault="001445E5" w:rsidP="001445E5">
            <w:pPr>
              <w:spacing w:before="60" w:line="170" w:lineRule="exact"/>
            </w:pPr>
            <w:r w:rsidRPr="001445E5">
              <w:rPr>
                <w:color w:val="000000"/>
                <w:sz w:val="17"/>
                <w:szCs w:val="17"/>
                <w:lang w:bidi="ru-RU"/>
              </w:rPr>
              <w:t>реализации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5E5" w:rsidRPr="001445E5" w:rsidRDefault="001445E5" w:rsidP="001445E5">
            <w:pPr>
              <w:rPr>
                <w:color w:val="000000"/>
                <w:sz w:val="17"/>
                <w:szCs w:val="17"/>
                <w:lang w:bidi="ru-RU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  <w:rPr>
                <w:sz w:val="18"/>
                <w:szCs w:val="18"/>
              </w:rPr>
            </w:pPr>
            <w:r w:rsidRPr="001445E5">
              <w:rPr>
                <w:sz w:val="18"/>
                <w:szCs w:val="18"/>
              </w:rPr>
              <w:t>2025 г.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18"/>
                <w:szCs w:val="18"/>
              </w:rPr>
              <w:t>2026 г.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18"/>
                <w:szCs w:val="18"/>
              </w:rPr>
              <w:t>2027 г.</w:t>
            </w:r>
          </w:p>
        </w:tc>
        <w:tc>
          <w:tcPr>
            <w:tcW w:w="18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445E5" w:rsidRPr="001445E5" w:rsidRDefault="001445E5" w:rsidP="001445E5"/>
        </w:tc>
        <w:tc>
          <w:tcPr>
            <w:tcW w:w="2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45E5" w:rsidRPr="001445E5" w:rsidRDefault="001445E5" w:rsidP="001445E5"/>
        </w:tc>
      </w:tr>
      <w:tr w:rsidR="001445E5" w:rsidRPr="001445E5" w:rsidTr="00DC4A06">
        <w:trPr>
          <w:trHeight w:hRule="exact" w:val="3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eastAsia="en-US" w:bidi="en-US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</w:tr>
      <w:tr w:rsidR="001445E5" w:rsidRPr="001445E5" w:rsidTr="00DC4A06">
        <w:trPr>
          <w:trHeight w:val="401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center"/>
              <w:rPr>
                <w:b/>
                <w:sz w:val="24"/>
                <w:szCs w:val="24"/>
              </w:rPr>
            </w:pPr>
            <w:r w:rsidRPr="001445E5">
              <w:rPr>
                <w:b/>
                <w:sz w:val="24"/>
                <w:szCs w:val="24"/>
                <w:lang w:val="en-US"/>
              </w:rPr>
              <w:t>I</w:t>
            </w:r>
            <w:r w:rsidRPr="001445E5">
              <w:rPr>
                <w:b/>
                <w:sz w:val="24"/>
                <w:szCs w:val="24"/>
              </w:rPr>
              <w:t>. Комплексы процессных мероприятий</w:t>
            </w:r>
          </w:p>
        </w:tc>
      </w:tr>
      <w:tr w:rsidR="001445E5" w:rsidRPr="001445E5" w:rsidTr="00DC4A06">
        <w:trPr>
          <w:trHeight w:val="557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 xml:space="preserve">Структурный элемент 1: 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>комплекс процессных мероприятий по управлению муниципальным имуществом:</w:t>
            </w:r>
            <w:r w:rsidRPr="001445E5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</w:tc>
      </w:tr>
      <w:tr w:rsidR="001445E5" w:rsidRPr="001445E5" w:rsidTr="00DC4A06">
        <w:trPr>
          <w:trHeight w:val="2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1.Организация аренды объектов движимого и недвижимого имущества, организация учета муниципального имущества и ведение реестра муниципальной собственности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spacing w:line="210" w:lineRule="exact"/>
              <w:rPr>
                <w:color w:val="000000"/>
                <w:sz w:val="21"/>
                <w:szCs w:val="24"/>
                <w:lang w:bidi="ru-RU"/>
              </w:rPr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 xml:space="preserve">   450,0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</w:p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1445E5">
              <w:rPr>
                <w:sz w:val="21"/>
                <w:szCs w:val="21"/>
              </w:rPr>
              <w:t>150,0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1445E5" w:rsidRPr="001445E5" w:rsidRDefault="001445E5" w:rsidP="001445E5">
            <w:pPr>
              <w:spacing w:line="206" w:lineRule="exact"/>
              <w:jc w:val="center"/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Организация </w:t>
            </w:r>
            <w:proofErr w:type="spellStart"/>
            <w:proofErr w:type="gramStart"/>
            <w:r w:rsidRPr="001445E5">
              <w:rPr>
                <w:sz w:val="20"/>
                <w:szCs w:val="20"/>
              </w:rPr>
              <w:t>эффектив-ного</w:t>
            </w:r>
            <w:proofErr w:type="spellEnd"/>
            <w:proofErr w:type="gramEnd"/>
            <w:r w:rsidRPr="001445E5">
              <w:rPr>
                <w:sz w:val="20"/>
                <w:szCs w:val="20"/>
              </w:rPr>
              <w:t xml:space="preserve"> управления </w:t>
            </w:r>
            <w:proofErr w:type="spellStart"/>
            <w:r w:rsidRPr="001445E5">
              <w:rPr>
                <w:sz w:val="20"/>
                <w:szCs w:val="20"/>
              </w:rPr>
              <w:t>муници-пальным</w:t>
            </w:r>
            <w:proofErr w:type="spellEnd"/>
            <w:r w:rsidRPr="001445E5">
              <w:rPr>
                <w:sz w:val="20"/>
                <w:szCs w:val="20"/>
              </w:rPr>
              <w:t xml:space="preserve"> имуществом. </w:t>
            </w:r>
          </w:p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>Повышение достоверности сведений о муниципальном имуществе.</w:t>
            </w:r>
          </w:p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Актуализация реестра муниципальной собственности </w:t>
            </w:r>
          </w:p>
        </w:tc>
      </w:tr>
      <w:tr w:rsidR="001445E5" w:rsidRPr="001445E5" w:rsidTr="00DC4A06">
        <w:trPr>
          <w:trHeight w:val="25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2. </w:t>
            </w:r>
            <w:r w:rsidRPr="001445E5">
              <w:rPr>
                <w:sz w:val="20"/>
                <w:szCs w:val="20"/>
              </w:rPr>
              <w:t>Изготовление технической документации (технических планов) для постановки на учет бесхозяйных объектов недвижимости</w:t>
            </w:r>
          </w:p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450,0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150,00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150,00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  <w:rPr>
                <w:color w:val="000000"/>
                <w:sz w:val="21"/>
                <w:szCs w:val="24"/>
                <w:lang w:bidi="ru-RU"/>
              </w:rPr>
            </w:pPr>
          </w:p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150,00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</w:r>
            <w:r w:rsidRPr="001445E5">
              <w:rPr>
                <w:color w:val="000000"/>
                <w:sz w:val="20"/>
                <w:szCs w:val="20"/>
                <w:lang w:bidi="ru-RU"/>
              </w:rPr>
              <w:lastRenderedPageBreak/>
              <w:t xml:space="preserve">«Город Отрадное»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lastRenderedPageBreak/>
              <w:t>Актуализация информации о бесхозяйном имуществе</w:t>
            </w:r>
          </w:p>
        </w:tc>
      </w:tr>
      <w:tr w:rsidR="001445E5" w:rsidRPr="001445E5" w:rsidTr="00DC4A06">
        <w:trPr>
          <w:trHeight w:hRule="exact" w:val="443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eastAsia="en-US" w:bidi="en-US"/>
              </w:rPr>
              <w:lastRenderedPageBreak/>
              <w:t>1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6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9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b/>
                <w:sz w:val="20"/>
                <w:szCs w:val="20"/>
              </w:rPr>
            </w:pPr>
            <w:r w:rsidRPr="001445E5">
              <w:rPr>
                <w:b/>
                <w:color w:val="000000"/>
                <w:sz w:val="20"/>
                <w:szCs w:val="20"/>
                <w:lang w:bidi="ru-RU"/>
              </w:rPr>
              <w:t>10</w:t>
            </w:r>
          </w:p>
        </w:tc>
      </w:tr>
      <w:tr w:rsidR="001445E5" w:rsidRPr="001445E5" w:rsidTr="00DC4A06">
        <w:trPr>
          <w:trHeight w:hRule="exact" w:val="2549"/>
        </w:trPr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3.</w:t>
            </w:r>
            <w:r w:rsidRPr="001445E5">
              <w:rPr>
                <w:sz w:val="20"/>
                <w:szCs w:val="20"/>
              </w:rPr>
              <w:t>Изготовление технической документации (технических паспортов) для  технической    инвентаризации сооружений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jc w:val="center"/>
              <w:rPr>
                <w:sz w:val="10"/>
                <w:szCs w:val="10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300,0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100,00</w:t>
            </w:r>
          </w:p>
        </w:tc>
        <w:tc>
          <w:tcPr>
            <w:tcW w:w="85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100,00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color w:val="000000"/>
                <w:sz w:val="21"/>
                <w:szCs w:val="24"/>
                <w:lang w:bidi="ru-RU"/>
              </w:rPr>
              <w:t>100,00</w:t>
            </w:r>
          </w:p>
        </w:tc>
        <w:tc>
          <w:tcPr>
            <w:tcW w:w="212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1445E5" w:rsidRPr="001445E5" w:rsidRDefault="001445E5" w:rsidP="001445E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445E5" w:rsidRPr="001445E5" w:rsidRDefault="001445E5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</w:pPr>
            <w:r w:rsidRPr="001445E5">
              <w:rPr>
                <w:sz w:val="20"/>
                <w:szCs w:val="20"/>
              </w:rPr>
              <w:t xml:space="preserve">Актуализация информации </w:t>
            </w:r>
            <w:proofErr w:type="gramStart"/>
            <w:r w:rsidRPr="001445E5">
              <w:rPr>
                <w:sz w:val="20"/>
                <w:szCs w:val="20"/>
              </w:rPr>
              <w:t>о</w:t>
            </w:r>
            <w:proofErr w:type="gramEnd"/>
            <w:r w:rsidRPr="001445E5">
              <w:rPr>
                <w:sz w:val="20"/>
                <w:szCs w:val="20"/>
              </w:rPr>
              <w:t xml:space="preserve"> имуществе </w:t>
            </w:r>
          </w:p>
        </w:tc>
      </w:tr>
      <w:tr w:rsidR="001445E5" w:rsidRPr="001445E5" w:rsidTr="00DC4A06">
        <w:trPr>
          <w:trHeight w:hRule="exact" w:val="1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4.</w:t>
            </w:r>
            <w:r w:rsidRPr="001445E5">
              <w:rPr>
                <w:sz w:val="20"/>
                <w:szCs w:val="20"/>
              </w:rPr>
              <w:t>Содержание нежилого фонда муниципальной собственности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150" w:lineRule="exact"/>
              <w:jc w:val="center"/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1445E5" w:rsidRDefault="001445E5" w:rsidP="001445E5">
            <w:pPr>
              <w:jc w:val="center"/>
              <w:rPr>
                <w:sz w:val="10"/>
                <w:szCs w:val="10"/>
              </w:rPr>
            </w:pPr>
            <w:r w:rsidRPr="001445E5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150,0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50,0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50,00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50,0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  <w:rPr>
                <w:color w:val="000000"/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</w:rPr>
              <w:t xml:space="preserve">Отдел управления муниципальным имуществом и </w:t>
            </w:r>
          </w:p>
          <w:p w:rsidR="001445E5" w:rsidRPr="001445E5" w:rsidRDefault="001445E5" w:rsidP="001445E5">
            <w:pPr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</w:rPr>
              <w:t>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  <w:lang w:bidi="ru-RU"/>
              </w:rPr>
              <w:t>Исполнение законодательства о содержании имущества собственником</w:t>
            </w:r>
            <w:r w:rsidRPr="001445E5">
              <w:rPr>
                <w:sz w:val="20"/>
                <w:szCs w:val="20"/>
                <w:lang w:bidi="ru-RU"/>
              </w:rPr>
              <w:br/>
            </w:r>
          </w:p>
        </w:tc>
      </w:tr>
      <w:tr w:rsidR="001445E5" w:rsidRPr="001445E5" w:rsidTr="00DC4A06">
        <w:trPr>
          <w:trHeight w:hRule="exact" w:val="5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1445E5">
              <w:rPr>
                <w:color w:val="000000"/>
                <w:sz w:val="24"/>
                <w:szCs w:val="24"/>
                <w:lang w:bidi="ru-RU"/>
              </w:rPr>
              <w:t>Итого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1350,0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450,0</w:t>
            </w:r>
          </w:p>
        </w:tc>
        <w:tc>
          <w:tcPr>
            <w:tcW w:w="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450,0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1"/>
                <w:lang w:bidi="ru-RU"/>
              </w:rPr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450,0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1445E5" w:rsidRPr="001445E5" w:rsidTr="00DC4A06">
        <w:trPr>
          <w:trHeight w:hRule="exact" w:val="566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 xml:space="preserve">Структурный элемент 2: </w:t>
            </w:r>
          </w:p>
          <w:p w:rsidR="001445E5" w:rsidRPr="001445E5" w:rsidRDefault="001445E5" w:rsidP="001445E5">
            <w:pPr>
              <w:jc w:val="center"/>
              <w:rPr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2"/>
                <w:szCs w:val="22"/>
                <w:lang w:bidi="ru-RU"/>
              </w:rPr>
              <w:t>комплекс процессных мероприятий по управлению земельными ресурсами:</w:t>
            </w:r>
          </w:p>
        </w:tc>
      </w:tr>
      <w:tr w:rsidR="001445E5" w:rsidRPr="001445E5" w:rsidTr="00B025A0">
        <w:trPr>
          <w:trHeight w:hRule="exact" w:val="252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50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sz w:val="20"/>
                <w:szCs w:val="20"/>
              </w:rPr>
              <w:lastRenderedPageBreak/>
              <w:t>1.Проведение государственной регистрации права муниципальной собственности на земельные участки и (или) постановка их на государственный кадастровый учет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spacing w:line="210" w:lineRule="exact"/>
              <w:jc w:val="center"/>
            </w:pPr>
            <w:r w:rsidRPr="001445E5">
              <w:rPr>
                <w:color w:val="000000"/>
                <w:sz w:val="21"/>
                <w:szCs w:val="21"/>
                <w:lang w:bidi="ru-RU"/>
              </w:rPr>
              <w:t>2027г.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F23EA8" w:rsidRDefault="001445E5" w:rsidP="001445E5">
            <w:pPr>
              <w:spacing w:line="150" w:lineRule="exact"/>
              <w:jc w:val="center"/>
            </w:pPr>
            <w:r w:rsidRPr="00F23EA8">
              <w:rPr>
                <w:color w:val="000000"/>
                <w:sz w:val="15"/>
                <w:szCs w:val="15"/>
                <w:lang w:bidi="ru-RU"/>
              </w:rPr>
              <w:t>Средства</w:t>
            </w:r>
          </w:p>
          <w:p w:rsidR="001445E5" w:rsidRPr="00F23EA8" w:rsidRDefault="001445E5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  <w:r w:rsidRPr="00F23EA8">
              <w:rPr>
                <w:color w:val="000000"/>
                <w:sz w:val="15"/>
                <w:szCs w:val="15"/>
                <w:lang w:bidi="ru-RU"/>
              </w:rPr>
              <w:t>местного бюджета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653485" w:rsidRDefault="00B025A0" w:rsidP="001445E5">
            <w:pPr>
              <w:spacing w:line="210" w:lineRule="exact"/>
              <w:ind w:left="160"/>
              <w:jc w:val="center"/>
              <w:rPr>
                <w:color w:val="000000"/>
                <w:sz w:val="21"/>
                <w:szCs w:val="24"/>
                <w:lang w:bidi="ru-RU"/>
              </w:rPr>
            </w:pPr>
            <w:r w:rsidRPr="00653485">
              <w:rPr>
                <w:color w:val="000000"/>
                <w:sz w:val="21"/>
                <w:szCs w:val="24"/>
                <w:lang w:bidi="ru-RU"/>
              </w:rPr>
              <w:t>11030</w:t>
            </w:r>
            <w:r w:rsidR="001445E5" w:rsidRPr="00653485">
              <w:rPr>
                <w:color w:val="000000"/>
                <w:sz w:val="21"/>
                <w:szCs w:val="24"/>
                <w:lang w:bidi="ru-RU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653485" w:rsidRDefault="00B025A0" w:rsidP="001445E5">
            <w:pPr>
              <w:spacing w:line="210" w:lineRule="exact"/>
              <w:ind w:left="160"/>
              <w:jc w:val="center"/>
              <w:rPr>
                <w:sz w:val="21"/>
                <w:szCs w:val="21"/>
              </w:rPr>
            </w:pPr>
            <w:r w:rsidRPr="00653485">
              <w:rPr>
                <w:sz w:val="21"/>
                <w:szCs w:val="21"/>
              </w:rPr>
              <w:t>9630,</w:t>
            </w:r>
            <w:r w:rsidR="001445E5" w:rsidRPr="00653485">
              <w:rPr>
                <w:sz w:val="21"/>
                <w:szCs w:val="21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653485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653485">
              <w:rPr>
                <w:color w:val="000000"/>
                <w:sz w:val="21"/>
                <w:szCs w:val="24"/>
                <w:lang w:bidi="ru-RU"/>
              </w:rPr>
              <w:t>700,0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F23EA8" w:rsidRDefault="001445E5" w:rsidP="001445E5">
            <w:pPr>
              <w:spacing w:line="210" w:lineRule="exact"/>
              <w:ind w:left="160"/>
              <w:jc w:val="center"/>
              <w:rPr>
                <w:sz w:val="24"/>
                <w:szCs w:val="24"/>
              </w:rPr>
            </w:pPr>
            <w:r w:rsidRPr="00F23EA8">
              <w:rPr>
                <w:color w:val="000000"/>
                <w:sz w:val="21"/>
                <w:szCs w:val="24"/>
                <w:lang w:bidi="ru-RU"/>
              </w:rPr>
              <w:t>700,0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sz w:val="20"/>
                <w:szCs w:val="20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Управление</w:t>
            </w:r>
          </w:p>
          <w:p w:rsidR="001445E5" w:rsidRPr="001445E5" w:rsidRDefault="001445E5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 xml:space="preserve">муниципального 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имущества, архитектуры,</w:t>
            </w:r>
          </w:p>
          <w:p w:rsidR="001445E5" w:rsidRPr="001445E5" w:rsidRDefault="001445E5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  <w:lang w:bidi="ru-RU"/>
              </w:rPr>
              <w:t>градостроительства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«Город Отрадное»,</w:t>
            </w:r>
          </w:p>
          <w:p w:rsidR="001445E5" w:rsidRPr="001445E5" w:rsidRDefault="001445E5" w:rsidP="001445E5">
            <w:pPr>
              <w:pBdr>
                <w:bottom w:val="single" w:sz="6" w:space="1" w:color="auto"/>
              </w:pBdr>
              <w:spacing w:line="206" w:lineRule="exact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1445E5">
              <w:rPr>
                <w:color w:val="000000"/>
                <w:sz w:val="20"/>
                <w:szCs w:val="20"/>
              </w:rPr>
              <w:t>Отдел управления муниципальным имуществом и землепользованием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>администрации МО</w:t>
            </w:r>
            <w:r w:rsidRPr="001445E5">
              <w:rPr>
                <w:color w:val="000000"/>
                <w:sz w:val="20"/>
                <w:szCs w:val="20"/>
                <w:lang w:bidi="ru-RU"/>
              </w:rPr>
              <w:br/>
              <w:t xml:space="preserve">«Город Отрадное» </w:t>
            </w:r>
          </w:p>
          <w:p w:rsidR="001445E5" w:rsidRPr="001445E5" w:rsidRDefault="001445E5" w:rsidP="001445E5">
            <w:pPr>
              <w:pBdr>
                <w:bottom w:val="single" w:sz="6" w:space="1" w:color="auto"/>
              </w:pBdr>
              <w:spacing w:line="206" w:lineRule="exact"/>
              <w:jc w:val="center"/>
            </w:pP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445E5" w:rsidRPr="001445E5" w:rsidRDefault="001445E5" w:rsidP="001445E5">
            <w:pPr>
              <w:spacing w:line="206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1445E5">
              <w:rPr>
                <w:sz w:val="20"/>
                <w:szCs w:val="20"/>
              </w:rPr>
              <w:t>эффектив-ного</w:t>
            </w:r>
            <w:proofErr w:type="spellEnd"/>
            <w:r w:rsidRPr="001445E5">
              <w:rPr>
                <w:sz w:val="20"/>
                <w:szCs w:val="20"/>
              </w:rPr>
              <w:t xml:space="preserve"> управления</w:t>
            </w:r>
            <w:proofErr w:type="gramStart"/>
            <w:r w:rsidRPr="001445E5">
              <w:rPr>
                <w:sz w:val="20"/>
                <w:szCs w:val="20"/>
              </w:rPr>
              <w:t>.</w:t>
            </w:r>
            <w:proofErr w:type="gramEnd"/>
            <w:r w:rsidRPr="001445E5">
              <w:rPr>
                <w:sz w:val="20"/>
                <w:szCs w:val="20"/>
              </w:rPr>
              <w:t xml:space="preserve"> </w:t>
            </w:r>
            <w:proofErr w:type="gramStart"/>
            <w:r w:rsidRPr="001445E5">
              <w:rPr>
                <w:sz w:val="20"/>
                <w:szCs w:val="20"/>
              </w:rPr>
              <w:t>з</w:t>
            </w:r>
            <w:proofErr w:type="gramEnd"/>
            <w:r w:rsidRPr="001445E5">
              <w:rPr>
                <w:sz w:val="20"/>
                <w:szCs w:val="20"/>
              </w:rPr>
              <w:t>емельными ресурсами.</w:t>
            </w:r>
          </w:p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Повышение </w:t>
            </w:r>
            <w:proofErr w:type="spellStart"/>
            <w:proofErr w:type="gramStart"/>
            <w:r w:rsidRPr="001445E5">
              <w:rPr>
                <w:sz w:val="20"/>
                <w:szCs w:val="20"/>
              </w:rPr>
              <w:t>достовер-ности</w:t>
            </w:r>
            <w:proofErr w:type="spellEnd"/>
            <w:proofErr w:type="gramEnd"/>
            <w:r w:rsidRPr="001445E5">
              <w:rPr>
                <w:sz w:val="20"/>
                <w:szCs w:val="20"/>
              </w:rPr>
              <w:t xml:space="preserve"> сведений о </w:t>
            </w:r>
            <w:proofErr w:type="spellStart"/>
            <w:r w:rsidRPr="001445E5">
              <w:rPr>
                <w:sz w:val="20"/>
                <w:szCs w:val="20"/>
              </w:rPr>
              <w:t>муни-ципальном</w:t>
            </w:r>
            <w:proofErr w:type="spellEnd"/>
            <w:r w:rsidRPr="001445E5">
              <w:rPr>
                <w:sz w:val="20"/>
                <w:szCs w:val="20"/>
              </w:rPr>
              <w:t xml:space="preserve"> имуществе.</w:t>
            </w:r>
          </w:p>
          <w:p w:rsidR="001445E5" w:rsidRPr="001445E5" w:rsidRDefault="001445E5" w:rsidP="001445E5">
            <w:pPr>
              <w:widowControl w:val="0"/>
              <w:tabs>
                <w:tab w:val="left" w:pos="887"/>
              </w:tabs>
              <w:spacing w:line="276" w:lineRule="auto"/>
              <w:ind w:left="44"/>
              <w:jc w:val="both"/>
              <w:rPr>
                <w:sz w:val="20"/>
                <w:szCs w:val="20"/>
              </w:rPr>
            </w:pPr>
            <w:r w:rsidRPr="001445E5">
              <w:rPr>
                <w:sz w:val="20"/>
                <w:szCs w:val="20"/>
              </w:rPr>
              <w:t xml:space="preserve">Актуализация реестра муниципальной собственности </w:t>
            </w:r>
          </w:p>
        </w:tc>
      </w:tr>
      <w:tr w:rsidR="001445E5" w:rsidRPr="001445E5" w:rsidTr="00B025A0">
        <w:trPr>
          <w:trHeight w:hRule="exact" w:val="5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spacing w:line="210" w:lineRule="exact"/>
              <w:jc w:val="center"/>
              <w:rPr>
                <w:b/>
                <w:color w:val="000000"/>
                <w:sz w:val="21"/>
                <w:szCs w:val="24"/>
                <w:lang w:bidi="ru-RU"/>
              </w:rPr>
            </w:pPr>
            <w:r w:rsidRPr="001445E5">
              <w:rPr>
                <w:b/>
                <w:color w:val="000000"/>
                <w:sz w:val="21"/>
                <w:szCs w:val="24"/>
                <w:lang w:bidi="ru-RU"/>
              </w:rPr>
              <w:t>ВСЕГО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1445E5" w:rsidRPr="00F23EA8" w:rsidRDefault="001445E5" w:rsidP="001445E5">
            <w:pPr>
              <w:spacing w:line="150" w:lineRule="exact"/>
              <w:jc w:val="center"/>
              <w:rPr>
                <w:color w:val="000000"/>
                <w:sz w:val="15"/>
                <w:szCs w:val="15"/>
                <w:lang w:bidi="ru-RU"/>
              </w:rPr>
            </w:pP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653485" w:rsidRDefault="00B025A0" w:rsidP="001445E5">
            <w:pPr>
              <w:spacing w:line="210" w:lineRule="exact"/>
              <w:ind w:left="160"/>
              <w:rPr>
                <w:b/>
                <w:color w:val="000000"/>
                <w:sz w:val="21"/>
                <w:szCs w:val="21"/>
                <w:lang w:bidi="ru-RU"/>
              </w:rPr>
            </w:pPr>
            <w:r w:rsidRPr="00653485">
              <w:rPr>
                <w:b/>
                <w:color w:val="000000"/>
                <w:sz w:val="21"/>
                <w:szCs w:val="21"/>
                <w:lang w:bidi="ru-RU"/>
              </w:rPr>
              <w:t>12380</w:t>
            </w:r>
            <w:r w:rsidR="001445E5" w:rsidRPr="00653485">
              <w:rPr>
                <w:b/>
                <w:color w:val="000000"/>
                <w:sz w:val="21"/>
                <w:szCs w:val="21"/>
                <w:lang w:bidi="ru-RU"/>
              </w:rPr>
              <w:t>,0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653485" w:rsidRDefault="00B025A0" w:rsidP="001445E5">
            <w:pPr>
              <w:spacing w:line="210" w:lineRule="exact"/>
              <w:ind w:left="160"/>
              <w:rPr>
                <w:b/>
                <w:color w:val="000000"/>
                <w:sz w:val="21"/>
                <w:szCs w:val="21"/>
                <w:lang w:bidi="ru-RU"/>
              </w:rPr>
            </w:pPr>
            <w:r w:rsidRPr="00653485">
              <w:rPr>
                <w:b/>
                <w:color w:val="000000"/>
                <w:sz w:val="21"/>
                <w:szCs w:val="21"/>
                <w:lang w:bidi="ru-RU"/>
              </w:rPr>
              <w:t>10080</w:t>
            </w:r>
            <w:r w:rsidR="001445E5" w:rsidRPr="00653485">
              <w:rPr>
                <w:b/>
                <w:color w:val="000000"/>
                <w:sz w:val="21"/>
                <w:szCs w:val="21"/>
                <w:lang w:bidi="ru-RU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445E5" w:rsidRPr="00653485" w:rsidRDefault="001445E5" w:rsidP="001445E5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653485">
              <w:rPr>
                <w:b/>
                <w:color w:val="000000"/>
                <w:sz w:val="21"/>
                <w:szCs w:val="21"/>
                <w:lang w:bidi="ru-RU"/>
              </w:rPr>
              <w:t>1150,0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1445E5" w:rsidRPr="00F23EA8" w:rsidRDefault="001445E5" w:rsidP="001445E5">
            <w:pPr>
              <w:spacing w:line="210" w:lineRule="exact"/>
              <w:ind w:left="160"/>
              <w:jc w:val="center"/>
              <w:rPr>
                <w:b/>
                <w:color w:val="000000"/>
                <w:sz w:val="21"/>
                <w:szCs w:val="21"/>
                <w:lang w:bidi="ru-RU"/>
              </w:rPr>
            </w:pPr>
            <w:r w:rsidRPr="00F23EA8">
              <w:rPr>
                <w:b/>
                <w:color w:val="000000"/>
                <w:sz w:val="21"/>
                <w:szCs w:val="21"/>
                <w:lang w:bidi="ru-RU"/>
              </w:rPr>
              <w:t>1150,0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45E5" w:rsidRPr="001445E5" w:rsidRDefault="001445E5" w:rsidP="001445E5">
            <w:pPr>
              <w:jc w:val="center"/>
              <w:rPr>
                <w:sz w:val="20"/>
                <w:szCs w:val="20"/>
                <w:lang w:bidi="ru-RU"/>
              </w:rPr>
            </w:pPr>
          </w:p>
        </w:tc>
      </w:tr>
      <w:tr w:rsidR="001445E5" w:rsidRPr="001445E5" w:rsidTr="00DC4A06">
        <w:trPr>
          <w:trHeight w:val="573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F23EA8" w:rsidRDefault="001445E5" w:rsidP="001445E5">
            <w:pPr>
              <w:jc w:val="center"/>
              <w:rPr>
                <w:sz w:val="20"/>
                <w:szCs w:val="20"/>
                <w:lang w:bidi="ru-RU"/>
              </w:rPr>
            </w:pPr>
            <w:r w:rsidRPr="00F23EA8">
              <w:rPr>
                <w:b/>
                <w:sz w:val="24"/>
                <w:szCs w:val="24"/>
                <w:lang w:val="en-US"/>
              </w:rPr>
              <w:t>II</w:t>
            </w:r>
            <w:r w:rsidRPr="00F23EA8">
              <w:rPr>
                <w:b/>
                <w:sz w:val="24"/>
                <w:szCs w:val="24"/>
              </w:rPr>
              <w:t>. Мероприятия, направленные на достижение целей проектов</w:t>
            </w:r>
          </w:p>
        </w:tc>
      </w:tr>
      <w:tr w:rsidR="001445E5" w:rsidRPr="001445E5" w:rsidTr="00DC4A06">
        <w:trPr>
          <w:trHeight w:val="381"/>
        </w:trPr>
        <w:tc>
          <w:tcPr>
            <w:tcW w:w="151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445E5" w:rsidRPr="001445E5" w:rsidRDefault="001445E5" w:rsidP="001445E5">
            <w:pPr>
              <w:jc w:val="center"/>
              <w:rPr>
                <w:sz w:val="24"/>
                <w:szCs w:val="24"/>
              </w:rPr>
            </w:pPr>
            <w:r w:rsidRPr="001445E5">
              <w:rPr>
                <w:sz w:val="24"/>
                <w:szCs w:val="24"/>
              </w:rPr>
              <w:t>отсутствуют</w:t>
            </w:r>
          </w:p>
        </w:tc>
      </w:tr>
    </w:tbl>
    <w:p w:rsidR="001445E5" w:rsidRDefault="001445E5" w:rsidP="001445E5">
      <w:pPr>
        <w:jc w:val="both"/>
        <w:rPr>
          <w:sz w:val="20"/>
          <w:szCs w:val="20"/>
        </w:rPr>
      </w:pPr>
    </w:p>
    <w:p w:rsidR="00E32A09" w:rsidRDefault="00E32A09"/>
    <w:sectPr w:rsidR="00E32A09" w:rsidSect="001445E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59"/>
    <w:rsid w:val="001445E5"/>
    <w:rsid w:val="004D3A8F"/>
    <w:rsid w:val="00604E59"/>
    <w:rsid w:val="00653485"/>
    <w:rsid w:val="00777691"/>
    <w:rsid w:val="00A54BD6"/>
    <w:rsid w:val="00B025A0"/>
    <w:rsid w:val="00BF2FC1"/>
    <w:rsid w:val="00C543EB"/>
    <w:rsid w:val="00D360F0"/>
    <w:rsid w:val="00E32A09"/>
    <w:rsid w:val="00F23EA8"/>
    <w:rsid w:val="00FA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E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144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44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E5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nformat">
    <w:name w:val="ConsPlusNonformat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E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Основной текст (2)"/>
    <w:rsid w:val="001445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144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45E5"/>
    <w:rPr>
      <w:rFonts w:ascii="Tahoma" w:eastAsia="Times New Roman" w:hAnsi="Tahoma" w:cs="Tahoma"/>
      <w:bCs/>
      <w:sz w:val="16"/>
      <w:szCs w:val="16"/>
      <w:lang w:eastAsia="ru-RU"/>
    </w:rPr>
  </w:style>
  <w:style w:type="paragraph" w:customStyle="1" w:styleId="ConsPlusNonformat">
    <w:name w:val="ConsPlusNonformat"/>
    <w:rsid w:val="001445E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2025-03-25T10:14:00Z</cp:lastPrinted>
  <dcterms:created xsi:type="dcterms:W3CDTF">2025-03-15T12:10:00Z</dcterms:created>
  <dcterms:modified xsi:type="dcterms:W3CDTF">2025-04-02T08:19:00Z</dcterms:modified>
</cp:coreProperties>
</file>