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C03CE9">
        <w:rPr>
          <w:b/>
          <w:bCs/>
        </w:rPr>
        <w:t>18</w:t>
      </w:r>
      <w:r w:rsidRPr="00133C9A">
        <w:rPr>
          <w:b/>
          <w:bCs/>
        </w:rPr>
        <w:t xml:space="preserve">» </w:t>
      </w:r>
      <w:r w:rsidR="00C03CE9">
        <w:rPr>
          <w:b/>
          <w:bCs/>
        </w:rPr>
        <w:t>ноября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301B17" w:rsidRPr="00133C9A">
        <w:rPr>
          <w:b/>
          <w:bCs/>
        </w:rPr>
        <w:t>2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C03CE9">
        <w:rPr>
          <w:b/>
          <w:bCs/>
        </w:rPr>
        <w:t>649</w:t>
      </w:r>
    </w:p>
    <w:p w:rsidR="00AA5CFB" w:rsidRPr="00FA1DB7" w:rsidRDefault="00AA5CFB" w:rsidP="00AA5CFB">
      <w:pPr>
        <w:rPr>
          <w:sz w:val="28"/>
          <w:szCs w:val="28"/>
        </w:rPr>
      </w:pPr>
    </w:p>
    <w:p w:rsidR="00FA1DB7" w:rsidRPr="0031127D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 xml:space="preserve">Об утверждении муниципальной программы </w:t>
      </w:r>
    </w:p>
    <w:p w:rsidR="00FA1DB7" w:rsidRPr="0031127D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8F359C" w:rsidRDefault="00FA1DB7" w:rsidP="00FA1DB7">
      <w:pPr>
        <w:jc w:val="center"/>
        <w:rPr>
          <w:b/>
          <w:sz w:val="28"/>
          <w:szCs w:val="28"/>
        </w:rPr>
      </w:pPr>
      <w:r w:rsidRPr="0031127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1127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31127D">
        <w:rPr>
          <w:b/>
          <w:sz w:val="28"/>
          <w:szCs w:val="28"/>
        </w:rPr>
        <w:t xml:space="preserve"> г.г.»</w:t>
      </w:r>
    </w:p>
    <w:p w:rsidR="00FA1DB7" w:rsidRPr="008F359C" w:rsidRDefault="00FA1DB7" w:rsidP="00FA1DB7">
      <w:pPr>
        <w:jc w:val="center"/>
        <w:rPr>
          <w:b/>
          <w:sz w:val="26"/>
          <w:szCs w:val="26"/>
        </w:rPr>
      </w:pP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1. Утвердить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</w:t>
      </w:r>
      <w:r>
        <w:rPr>
          <w:sz w:val="28"/>
          <w:szCs w:val="28"/>
        </w:rPr>
        <w:t>3</w:t>
      </w:r>
      <w:r w:rsidRPr="0031127D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 xml:space="preserve"> г.г.» (далее - Программа) согласно Приложению.</w:t>
      </w:r>
    </w:p>
    <w:p w:rsidR="00FA1DB7" w:rsidRPr="0031127D" w:rsidRDefault="00FA1DB7" w:rsidP="00FA1DB7">
      <w:pPr>
        <w:tabs>
          <w:tab w:val="left" w:pos="851"/>
          <w:tab w:val="left" w:pos="1134"/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 xml:space="preserve">2. Признать утратившим силу постановления администрации Отрадненского городского поселения Кировского муниципального района Ленинградской области от </w:t>
      </w:r>
      <w:r w:rsidRPr="00FA1DB7">
        <w:rPr>
          <w:sz w:val="28"/>
          <w:szCs w:val="28"/>
        </w:rPr>
        <w:t xml:space="preserve">29.11.2021 года № 733 </w:t>
      </w:r>
      <w:r w:rsidRPr="0031127D">
        <w:rPr>
          <w:sz w:val="28"/>
          <w:szCs w:val="28"/>
        </w:rPr>
        <w:t>«Об утверждении муниципальной программы «Безопасность на территории Отрадненского городского поселения Кировского муниципального райо</w:t>
      </w:r>
      <w:r>
        <w:rPr>
          <w:sz w:val="28"/>
          <w:szCs w:val="28"/>
        </w:rPr>
        <w:t>на Ленинградской области на 2022-2024</w:t>
      </w:r>
      <w:r w:rsidRPr="0031127D">
        <w:rPr>
          <w:sz w:val="28"/>
          <w:szCs w:val="28"/>
        </w:rPr>
        <w:t xml:space="preserve"> г.г.».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3. Настоящее постановление вступает в силу с 01.01.202</w:t>
      </w:r>
      <w:r>
        <w:rPr>
          <w:sz w:val="28"/>
          <w:szCs w:val="28"/>
        </w:rPr>
        <w:t>3</w:t>
      </w:r>
      <w:r w:rsidRPr="0031127D">
        <w:rPr>
          <w:sz w:val="28"/>
          <w:szCs w:val="28"/>
        </w:rPr>
        <w:t xml:space="preserve"> г.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 xml:space="preserve">4. Настоящее постановление подлежит размещению в сети Интернет на официальном сайте МО «Город Отрадное» </w:t>
      </w:r>
      <w:hyperlink r:id="rId9">
        <w:r w:rsidRPr="0031127D">
          <w:rPr>
            <w:sz w:val="28"/>
            <w:szCs w:val="28"/>
          </w:rPr>
          <w:t>www.otradnoe-na-n</w:t>
        </w:r>
      </w:hyperlink>
      <w:r w:rsidRPr="0031127D">
        <w:rPr>
          <w:sz w:val="28"/>
          <w:szCs w:val="28"/>
        </w:rPr>
        <w:t>еve.ru и в государственной автоматизированной информационной системе «Управление» (gasu.gov.ru).</w:t>
      </w:r>
    </w:p>
    <w:p w:rsidR="00FA1DB7" w:rsidRPr="0031127D" w:rsidRDefault="00FA1DB7" w:rsidP="00FA1DB7">
      <w:pPr>
        <w:tabs>
          <w:tab w:val="left" w:pos="9356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FA1DB7" w:rsidRPr="00155C33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664712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664712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 xml:space="preserve">Всего – </w:t>
            </w:r>
            <w:r w:rsidR="00003E7B" w:rsidRPr="00003E7B">
              <w:rPr>
                <w:sz w:val="28"/>
                <w:szCs w:val="28"/>
              </w:rPr>
              <w:t>14529,88</w:t>
            </w:r>
            <w:r w:rsidRPr="00003E7B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FA1DB7" w:rsidRPr="00003E7B">
              <w:rPr>
                <w:sz w:val="28"/>
                <w:szCs w:val="28"/>
              </w:rPr>
              <w:t>3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5</w:t>
            </w:r>
            <w:r w:rsidR="008D4569" w:rsidRPr="00003E7B">
              <w:rPr>
                <w:sz w:val="28"/>
                <w:szCs w:val="28"/>
              </w:rPr>
              <w:t>356,34</w:t>
            </w:r>
            <w:r w:rsidRPr="00003E7B">
              <w:rPr>
                <w:sz w:val="28"/>
                <w:szCs w:val="28"/>
              </w:rPr>
              <w:t xml:space="preserve"> тыс. руб.</w:t>
            </w:r>
            <w:r w:rsidR="00F42E4D" w:rsidRPr="00003E7B">
              <w:rPr>
                <w:sz w:val="28"/>
                <w:szCs w:val="28"/>
              </w:rPr>
              <w:t xml:space="preserve"> </w:t>
            </w:r>
          </w:p>
          <w:p w:rsidR="003B38AA" w:rsidRPr="00003E7B" w:rsidRDefault="003B38AA" w:rsidP="00A70E8F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4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CB4150" w:rsidRPr="00003E7B">
              <w:rPr>
                <w:sz w:val="28"/>
                <w:szCs w:val="28"/>
              </w:rPr>
              <w:t>4340,38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  <w:p w:rsidR="003B38AA" w:rsidRPr="00003E7B" w:rsidRDefault="003B38AA" w:rsidP="00003E7B">
            <w:pPr>
              <w:jc w:val="both"/>
              <w:rPr>
                <w:sz w:val="28"/>
                <w:szCs w:val="28"/>
              </w:rPr>
            </w:pPr>
            <w:r w:rsidRPr="00003E7B">
              <w:rPr>
                <w:sz w:val="28"/>
                <w:szCs w:val="28"/>
              </w:rPr>
              <w:t>202</w:t>
            </w:r>
            <w:r w:rsidR="008D4569" w:rsidRPr="00003E7B">
              <w:rPr>
                <w:sz w:val="28"/>
                <w:szCs w:val="28"/>
              </w:rPr>
              <w:t>5</w:t>
            </w:r>
            <w:r w:rsidRPr="00003E7B">
              <w:rPr>
                <w:sz w:val="28"/>
                <w:szCs w:val="28"/>
              </w:rPr>
              <w:t xml:space="preserve"> год – </w:t>
            </w:r>
            <w:r w:rsidR="00003E7B" w:rsidRPr="00003E7B">
              <w:rPr>
                <w:sz w:val="28"/>
                <w:szCs w:val="28"/>
              </w:rPr>
              <w:t>4833,17</w:t>
            </w:r>
            <w:r w:rsidRPr="00003E7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B256A6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>
        <w:rPr>
          <w:b/>
          <w:bCs/>
          <w:sz w:val="28"/>
          <w:szCs w:val="28"/>
        </w:rPr>
        <w:t>3</w:t>
      </w:r>
      <w:r w:rsidR="0081744C" w:rsidRPr="0081744C">
        <w:rPr>
          <w:b/>
          <w:bCs/>
          <w:sz w:val="28"/>
          <w:szCs w:val="28"/>
        </w:rPr>
        <w:t>-202</w:t>
      </w:r>
      <w:r w:rsidR="001311BE">
        <w:rPr>
          <w:b/>
          <w:bCs/>
          <w:sz w:val="28"/>
          <w:szCs w:val="28"/>
        </w:rPr>
        <w:t>5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553"/>
        <w:gridCol w:w="901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1"/>
      </w:tblGrid>
      <w:tr w:rsidR="0081744C" w:rsidRPr="0081744C" w:rsidTr="00664712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633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045" w:type="dxa"/>
            <w:gridSpan w:val="22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1311BE" w:rsidRPr="0081744C" w:rsidTr="00664712">
        <w:trPr>
          <w:cantSplit/>
          <w:trHeight w:val="756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1" w:type="dxa"/>
            <w:textDirection w:val="btLr"/>
          </w:tcPr>
          <w:p w:rsidR="001311BE" w:rsidRPr="0081744C" w:rsidRDefault="001311BE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1311BE" w:rsidRPr="0081744C" w:rsidTr="00664712">
        <w:trPr>
          <w:trHeight w:val="215"/>
        </w:trPr>
        <w:tc>
          <w:tcPr>
            <w:tcW w:w="449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1311BE" w:rsidRPr="0081744C" w:rsidTr="00664712">
        <w:trPr>
          <w:trHeight w:val="439"/>
        </w:trPr>
        <w:tc>
          <w:tcPr>
            <w:tcW w:w="449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81744C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664712" w:rsidRDefault="00664712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647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1BE" w:rsidRPr="0081744C" w:rsidTr="00664712">
        <w:trPr>
          <w:trHeight w:val="798"/>
        </w:trPr>
        <w:tc>
          <w:tcPr>
            <w:tcW w:w="449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85"/>
        </w:trPr>
        <w:tc>
          <w:tcPr>
            <w:tcW w:w="449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A850B7" w:rsidRDefault="00664712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A850B7" w:rsidRDefault="00664712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85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537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461"/>
        </w:trPr>
        <w:tc>
          <w:tcPr>
            <w:tcW w:w="449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1311BE" w:rsidRPr="00A850B7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A850B7" w:rsidTr="00664712">
        <w:trPr>
          <w:trHeight w:val="798"/>
        </w:trPr>
        <w:tc>
          <w:tcPr>
            <w:tcW w:w="449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A850B7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A850B7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A850B7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553" w:type="dxa"/>
            <w:vAlign w:val="center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1311BE" w:rsidRPr="00ED3B65" w:rsidRDefault="00664712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11BE" w:rsidRPr="0081744C" w:rsidTr="00664712">
        <w:trPr>
          <w:trHeight w:val="270"/>
        </w:trPr>
        <w:tc>
          <w:tcPr>
            <w:tcW w:w="449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553" w:type="dxa"/>
            <w:vAlign w:val="center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1311BE" w:rsidRPr="0081744C" w:rsidTr="00664712">
        <w:trPr>
          <w:trHeight w:val="798"/>
        </w:trPr>
        <w:tc>
          <w:tcPr>
            <w:tcW w:w="449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311BE" w:rsidRPr="0081744C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1311BE" w:rsidRPr="0081744C" w:rsidRDefault="001311BE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311BE" w:rsidRPr="00ED3B65" w:rsidRDefault="001311BE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003E7B">
        <w:rPr>
          <w:sz w:val="28"/>
          <w:szCs w:val="28"/>
        </w:rPr>
        <w:t>14529,88</w:t>
      </w:r>
      <w:r w:rsidR="00051E01" w:rsidRPr="00BF10F5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C03CE9">
        <w:t>18</w:t>
      </w:r>
      <w:r w:rsidR="00150107">
        <w:t>»</w:t>
      </w:r>
      <w:r w:rsidR="00133C9A">
        <w:t xml:space="preserve"> </w:t>
      </w:r>
      <w:r w:rsidR="00C03CE9">
        <w:t>ноября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C03CE9">
        <w:t>649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4926" w:type="dxa"/>
        <w:tblInd w:w="96" w:type="dxa"/>
        <w:tblLook w:val="04A0"/>
      </w:tblPr>
      <w:tblGrid>
        <w:gridCol w:w="721"/>
        <w:gridCol w:w="2835"/>
        <w:gridCol w:w="2552"/>
        <w:gridCol w:w="3491"/>
        <w:gridCol w:w="1418"/>
        <w:gridCol w:w="1917"/>
        <w:gridCol w:w="1992"/>
      </w:tblGrid>
      <w:tr w:rsidR="00003E7B" w:rsidRPr="00003E7B" w:rsidTr="00003E7B">
        <w:trPr>
          <w:trHeight w:val="360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03E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003E7B" w:rsidRPr="00003E7B" w:rsidTr="00003E7B">
        <w:trPr>
          <w:trHeight w:val="6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1721,24</w:t>
            </w:r>
          </w:p>
        </w:tc>
      </w:tr>
      <w:tr w:rsidR="00003E7B" w:rsidRPr="00003E7B" w:rsidTr="00003E7B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003E7B" w:rsidRPr="00003E7B" w:rsidTr="00003E7B">
        <w:trPr>
          <w:trHeight w:val="4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5879,92</w:t>
            </w:r>
          </w:p>
        </w:tc>
      </w:tr>
      <w:tr w:rsidR="00003E7B" w:rsidRPr="00003E7B" w:rsidTr="00003E7B">
        <w:trPr>
          <w:trHeight w:val="34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402,53</w:t>
            </w:r>
          </w:p>
        </w:tc>
      </w:tr>
      <w:tr w:rsidR="00003E7B" w:rsidRPr="00003E7B" w:rsidTr="00003E7B">
        <w:trPr>
          <w:trHeight w:val="34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418,90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310,90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992,18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3284,12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54,10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151,10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03E7B" w:rsidRPr="00003E7B" w:rsidTr="00003E7B">
        <w:trPr>
          <w:trHeight w:val="3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</w:t>
            </w:r>
            <w:r w:rsidRPr="00003E7B">
              <w:rPr>
                <w:color w:val="000000"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003E7B" w:rsidRPr="00003E7B" w:rsidTr="00003E7B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9,90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003E7B" w:rsidRPr="00003E7B" w:rsidTr="00003E7B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250,37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Организация и проведение проверки готовности сил и средств, предназначенных для ликвидации </w:t>
            </w:r>
            <w:r w:rsidRPr="00003E7B">
              <w:rPr>
                <w:color w:val="000000"/>
                <w:sz w:val="22"/>
                <w:szCs w:val="22"/>
              </w:rPr>
              <w:lastRenderedPageBreak/>
              <w:t>возможных террористических актов (ЧС)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ЧС, </w:t>
            </w:r>
            <w:r w:rsidRPr="00003E7B">
              <w:rPr>
                <w:color w:val="000000"/>
                <w:sz w:val="22"/>
                <w:szCs w:val="22"/>
              </w:rPr>
              <w:lastRenderedPageBreak/>
              <w:t>Директор МКУ «УГХ», Старший оперативный дежурный ЕДДС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003E7B" w:rsidP="000F6906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1245,10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003E7B" w:rsidRPr="00003E7B" w:rsidTr="00190683">
        <w:trPr>
          <w:trHeight w:val="384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3024,17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500,00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</w:pPr>
            <w:r w:rsidRPr="00003E7B">
              <w:rPr>
                <w:sz w:val="22"/>
                <w:szCs w:val="22"/>
              </w:rPr>
              <w:t>500,00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003E7B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  <w:r w:rsidR="00190683" w:rsidRPr="00003E7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03E7B" w:rsidRPr="00003E7B" w:rsidTr="00190683">
        <w:trPr>
          <w:trHeight w:val="37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190683" w:rsidRPr="00003E7B" w:rsidTr="00190683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90683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90683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90683" w:rsidRPr="00003E7B" w:rsidTr="000F6906">
        <w:trPr>
          <w:trHeight w:val="30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83" w:rsidRPr="00003E7B" w:rsidRDefault="00190683" w:rsidP="00190683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90683" w:rsidRPr="00003E7B" w:rsidRDefault="00190683" w:rsidP="00190683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99,60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407,30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003E7B" w:rsidRPr="00003E7B" w:rsidTr="00190683">
        <w:trPr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215,00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1655,00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2390,00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right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5625,80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3620,00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Установка и обслуживание </w:t>
            </w:r>
            <w:r w:rsidRPr="00003E7B">
              <w:rPr>
                <w:color w:val="000000"/>
                <w:sz w:val="22"/>
                <w:szCs w:val="22"/>
              </w:rPr>
              <w:lastRenderedPageBreak/>
              <w:t>систем видеонаблюдения на территории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003E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3E7B" w:rsidRPr="00003E7B" w:rsidTr="00003E7B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168,00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2991,54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10555,28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1962,00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2923,80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299,00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713,60</w:t>
            </w:r>
          </w:p>
        </w:tc>
      </w:tr>
      <w:tr w:rsidR="00003E7B" w:rsidRPr="00003E7B" w:rsidTr="000F6906">
        <w:trPr>
          <w:trHeight w:val="267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103,80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003E7B" w:rsidRPr="00003E7B" w:rsidTr="00003E7B">
        <w:trPr>
          <w:trHeight w:val="288"/>
        </w:trPr>
        <w:tc>
          <w:tcPr>
            <w:tcW w:w="6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</w:rPr>
            </w:pPr>
            <w:r w:rsidRPr="00003E7B">
              <w:rPr>
                <w:b/>
                <w:bCs/>
                <w:sz w:val="22"/>
                <w:szCs w:val="22"/>
              </w:rPr>
              <w:t>337,20</w:t>
            </w:r>
          </w:p>
        </w:tc>
      </w:tr>
      <w:tr w:rsidR="00003E7B" w:rsidRPr="00003E7B" w:rsidTr="00003E7B">
        <w:trPr>
          <w:trHeight w:val="288"/>
        </w:trPr>
        <w:tc>
          <w:tcPr>
            <w:tcW w:w="9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5356,34</w:t>
            </w:r>
          </w:p>
        </w:tc>
      </w:tr>
      <w:tr w:rsidR="00003E7B" w:rsidRPr="00003E7B" w:rsidTr="00003E7B">
        <w:trPr>
          <w:trHeight w:val="288"/>
        </w:trPr>
        <w:tc>
          <w:tcPr>
            <w:tcW w:w="9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003E7B" w:rsidRPr="00003E7B" w:rsidTr="00003E7B">
        <w:trPr>
          <w:trHeight w:val="288"/>
        </w:trPr>
        <w:tc>
          <w:tcPr>
            <w:tcW w:w="9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003E7B" w:rsidRPr="00003E7B" w:rsidTr="00003E7B">
        <w:trPr>
          <w:trHeight w:val="288"/>
        </w:trPr>
        <w:tc>
          <w:tcPr>
            <w:tcW w:w="9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7B" w:rsidRPr="00003E7B" w:rsidRDefault="00003E7B" w:rsidP="00003E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14529,88</w:t>
            </w:r>
          </w:p>
        </w:tc>
      </w:tr>
      <w:tr w:rsidR="00003E7B" w:rsidRPr="00003E7B" w:rsidTr="00003E7B">
        <w:trPr>
          <w:trHeight w:val="324"/>
        </w:trPr>
        <w:tc>
          <w:tcPr>
            <w:tcW w:w="1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color w:val="000000"/>
              </w:rPr>
            </w:pPr>
            <w:r w:rsidRPr="00003E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3E7B" w:rsidRPr="00003E7B" w:rsidTr="00003E7B">
        <w:trPr>
          <w:trHeight w:val="324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3E7B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E7B" w:rsidRPr="00003E7B" w:rsidRDefault="00003E7B" w:rsidP="00003E7B">
            <w:pPr>
              <w:rPr>
                <w:color w:val="000000"/>
              </w:rPr>
            </w:pPr>
            <w:r w:rsidRPr="00003E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9B" w:rsidRDefault="0020579B" w:rsidP="00C96B53">
      <w:r>
        <w:separator/>
      </w:r>
    </w:p>
  </w:endnote>
  <w:endnote w:type="continuationSeparator" w:id="0">
    <w:p w:rsidR="0020579B" w:rsidRDefault="0020579B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9B" w:rsidRDefault="0020579B" w:rsidP="00C96B53">
      <w:r>
        <w:separator/>
      </w:r>
    </w:p>
  </w:footnote>
  <w:footnote w:type="continuationSeparator" w:id="0">
    <w:p w:rsidR="0020579B" w:rsidRDefault="0020579B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72447"/>
    <w:rsid w:val="00287B00"/>
    <w:rsid w:val="00291E51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E27A4"/>
    <w:rsid w:val="003F1182"/>
    <w:rsid w:val="003F45F4"/>
    <w:rsid w:val="003F62E5"/>
    <w:rsid w:val="003F67C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1744C"/>
    <w:rsid w:val="00831C3D"/>
    <w:rsid w:val="0083389F"/>
    <w:rsid w:val="00866B0A"/>
    <w:rsid w:val="00876777"/>
    <w:rsid w:val="00882681"/>
    <w:rsid w:val="008B41F0"/>
    <w:rsid w:val="008B68C9"/>
    <w:rsid w:val="008C4F03"/>
    <w:rsid w:val="008D4569"/>
    <w:rsid w:val="008D47F1"/>
    <w:rsid w:val="008D7493"/>
    <w:rsid w:val="008F3366"/>
    <w:rsid w:val="008F359C"/>
    <w:rsid w:val="00902246"/>
    <w:rsid w:val="009038CA"/>
    <w:rsid w:val="00910467"/>
    <w:rsid w:val="009636DF"/>
    <w:rsid w:val="00963777"/>
    <w:rsid w:val="00963B9D"/>
    <w:rsid w:val="00992E2B"/>
    <w:rsid w:val="00995EC3"/>
    <w:rsid w:val="009C2C8E"/>
    <w:rsid w:val="009E534E"/>
    <w:rsid w:val="009E551A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B49"/>
    <w:rsid w:val="00B039A8"/>
    <w:rsid w:val="00B208CA"/>
    <w:rsid w:val="00B256A6"/>
    <w:rsid w:val="00B420E1"/>
    <w:rsid w:val="00B53F04"/>
    <w:rsid w:val="00B640D6"/>
    <w:rsid w:val="00B65D24"/>
    <w:rsid w:val="00B67087"/>
    <w:rsid w:val="00B76F54"/>
    <w:rsid w:val="00B8394F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43911"/>
    <w:rsid w:val="00C52ADB"/>
    <w:rsid w:val="00C60E8A"/>
    <w:rsid w:val="00C90271"/>
    <w:rsid w:val="00C923A2"/>
    <w:rsid w:val="00C96B53"/>
    <w:rsid w:val="00CB4150"/>
    <w:rsid w:val="00CD1A7C"/>
    <w:rsid w:val="00CD7CAB"/>
    <w:rsid w:val="00CE5FD1"/>
    <w:rsid w:val="00CF0B73"/>
    <w:rsid w:val="00CF33FD"/>
    <w:rsid w:val="00D037CC"/>
    <w:rsid w:val="00D230E6"/>
    <w:rsid w:val="00D726E9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6520"/>
    <w:rsid w:val="00F56D58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680E-ADD7-4D28-93DC-FE9A70D1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22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13</cp:revision>
  <cp:lastPrinted>2022-11-10T08:09:00Z</cp:lastPrinted>
  <dcterms:created xsi:type="dcterms:W3CDTF">2022-08-12T08:22:00Z</dcterms:created>
  <dcterms:modified xsi:type="dcterms:W3CDTF">2022-12-02T09:09:00Z</dcterms:modified>
</cp:coreProperties>
</file>