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75A82" w:rsidRDefault="00F02D4F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от</w:t>
      </w:r>
      <w:r w:rsidR="00633B2F" w:rsidRPr="00633B2F">
        <w:rPr>
          <w:bCs/>
          <w:noProof/>
          <w:sz w:val="28"/>
          <w:szCs w:val="28"/>
        </w:rPr>
        <w:t xml:space="preserve"> </w:t>
      </w:r>
      <w:r w:rsidR="005E558D">
        <w:rPr>
          <w:bCs/>
          <w:noProof/>
          <w:sz w:val="28"/>
          <w:szCs w:val="28"/>
        </w:rPr>
        <w:t>«</w:t>
      </w:r>
      <w:r w:rsidR="00324EDD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 xml:space="preserve">» </w:t>
      </w:r>
      <w:r w:rsidR="00324EDD">
        <w:rPr>
          <w:bCs/>
          <w:noProof/>
          <w:sz w:val="28"/>
          <w:szCs w:val="28"/>
        </w:rPr>
        <w:t>мая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324EDD">
        <w:rPr>
          <w:bCs/>
          <w:noProof/>
          <w:sz w:val="28"/>
          <w:szCs w:val="28"/>
        </w:rPr>
        <w:t>1</w:t>
      </w:r>
      <w:r>
        <w:rPr>
          <w:bCs/>
          <w:noProof/>
          <w:sz w:val="28"/>
          <w:szCs w:val="28"/>
        </w:rPr>
        <w:t>8</w:t>
      </w:r>
    </w:p>
    <w:p w:rsidR="00324EDD" w:rsidRPr="00675A82" w:rsidRDefault="00324EDD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F02D4F" w:rsidRDefault="00F02D4F" w:rsidP="00F02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06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МО «Город Отрадное» </w:t>
      </w:r>
    </w:p>
    <w:p w:rsidR="00F02D4F" w:rsidRPr="00A95069" w:rsidRDefault="00F02D4F" w:rsidP="00F02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069">
        <w:rPr>
          <w:rFonts w:ascii="Times New Roman" w:hAnsi="Times New Roman" w:cs="Times New Roman"/>
          <w:sz w:val="24"/>
          <w:szCs w:val="24"/>
        </w:rPr>
        <w:t>от 29 ноября 2019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069">
        <w:rPr>
          <w:rFonts w:ascii="Times New Roman" w:hAnsi="Times New Roman" w:cs="Times New Roman"/>
          <w:sz w:val="24"/>
          <w:szCs w:val="24"/>
        </w:rPr>
        <w:t xml:space="preserve">24 «Об установлении на территории </w:t>
      </w:r>
      <w:proofErr w:type="spellStart"/>
      <w:r w:rsidRPr="00A95069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95069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налога на имущество физических лиц» </w:t>
      </w:r>
    </w:p>
    <w:p w:rsidR="00F02D4F" w:rsidRPr="007B3AA6" w:rsidRDefault="00F02D4F" w:rsidP="00F02D4F">
      <w:pPr>
        <w:pStyle w:val="ConsPlusTitle"/>
        <w:jc w:val="center"/>
        <w:rPr>
          <w:sz w:val="24"/>
          <w:szCs w:val="24"/>
        </w:rPr>
      </w:pPr>
    </w:p>
    <w:p w:rsidR="00F02D4F" w:rsidRPr="006C03CA" w:rsidRDefault="00F02D4F" w:rsidP="00F02D4F">
      <w:pPr>
        <w:pStyle w:val="ConsPlusNormal"/>
        <w:ind w:firstLine="540"/>
        <w:jc w:val="both"/>
        <w:rPr>
          <w:sz w:val="26"/>
          <w:szCs w:val="26"/>
        </w:rPr>
      </w:pPr>
      <w:r w:rsidRPr="007B3AA6">
        <w:rPr>
          <w:sz w:val="26"/>
          <w:szCs w:val="26"/>
        </w:rPr>
        <w:t xml:space="preserve">В соответствии с </w:t>
      </w:r>
      <w:r w:rsidRPr="006C03CA">
        <w:rPr>
          <w:sz w:val="26"/>
          <w:szCs w:val="26"/>
        </w:rPr>
        <w:t xml:space="preserve">Федеральным </w:t>
      </w:r>
      <w:hyperlink r:id="rId7" w:history="1">
        <w:r w:rsidRPr="006C03CA">
          <w:rPr>
            <w:sz w:val="26"/>
            <w:szCs w:val="26"/>
          </w:rPr>
          <w:t>законом</w:t>
        </w:r>
      </w:hyperlink>
      <w:r w:rsidRPr="006C03CA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Pr="006E1977">
        <w:rPr>
          <w:sz w:val="26"/>
          <w:szCs w:val="26"/>
        </w:rPr>
        <w:t>Областн</w:t>
      </w:r>
      <w:r>
        <w:rPr>
          <w:sz w:val="26"/>
          <w:szCs w:val="26"/>
        </w:rPr>
        <w:t>ым</w:t>
      </w:r>
      <w:r w:rsidRPr="006E197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1977">
        <w:rPr>
          <w:sz w:val="26"/>
          <w:szCs w:val="26"/>
        </w:rPr>
        <w:t xml:space="preserve"> Ленинградской области от 25.11.2003 N 98-оз</w:t>
      </w:r>
      <w:r>
        <w:rPr>
          <w:sz w:val="26"/>
          <w:szCs w:val="26"/>
        </w:rPr>
        <w:t xml:space="preserve"> </w:t>
      </w:r>
      <w:r w:rsidRPr="006E1977">
        <w:rPr>
          <w:sz w:val="26"/>
          <w:szCs w:val="26"/>
        </w:rPr>
        <w:t>"О налоге на имущество организаций"</w:t>
      </w:r>
      <w:r w:rsidRPr="006C03CA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Ленинградской области от 22.12.2021 г. №850</w:t>
      </w:r>
      <w:r w:rsidRPr="00BA6930">
        <w:t xml:space="preserve"> </w:t>
      </w:r>
      <w:r>
        <w:t>«</w:t>
      </w:r>
      <w:r w:rsidRPr="00BA6930">
        <w:rPr>
          <w:sz w:val="26"/>
          <w:szCs w:val="26"/>
        </w:rPr>
        <w:t>Об определении Перечня зданий (строений, сооружений) и помещений в них, в отношении которых налоговая база определяется как кадастровая стоимость, на 2022 год</w:t>
      </w:r>
      <w:r>
        <w:rPr>
          <w:sz w:val="26"/>
          <w:szCs w:val="26"/>
        </w:rPr>
        <w:t>»,</w:t>
      </w:r>
      <w:r w:rsidRPr="006C03CA">
        <w:rPr>
          <w:sz w:val="26"/>
          <w:szCs w:val="26"/>
        </w:rPr>
        <w:t xml:space="preserve"> на основании статьи 24 Устава </w:t>
      </w:r>
      <w:proofErr w:type="spellStart"/>
      <w:r w:rsidRPr="006C03CA">
        <w:rPr>
          <w:sz w:val="26"/>
          <w:szCs w:val="26"/>
        </w:rPr>
        <w:t>Отрадненского</w:t>
      </w:r>
      <w:proofErr w:type="spellEnd"/>
      <w:r w:rsidRPr="006C03CA">
        <w:rPr>
          <w:sz w:val="26"/>
          <w:szCs w:val="26"/>
        </w:rPr>
        <w:t xml:space="preserve"> городского поселения  Кировского муниципального района Ленинградской области, совет депутатов МО «Город Отрадное» решил:</w:t>
      </w:r>
    </w:p>
    <w:p w:rsidR="00F02D4F" w:rsidRDefault="00F02D4F" w:rsidP="00F02D4F">
      <w:pPr>
        <w:pStyle w:val="ConsPlusNormal"/>
        <w:ind w:firstLine="540"/>
        <w:jc w:val="both"/>
        <w:rPr>
          <w:sz w:val="26"/>
          <w:szCs w:val="26"/>
        </w:rPr>
      </w:pPr>
      <w:r w:rsidRPr="006C03C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</w:t>
      </w:r>
      <w:r w:rsidRPr="006E1977">
        <w:rPr>
          <w:sz w:val="26"/>
          <w:szCs w:val="26"/>
        </w:rPr>
        <w:t>решение совета депутатов МО «Город Отрадное» от 29 ноября 2019 года №</w:t>
      </w:r>
      <w:r w:rsidR="00426DF7">
        <w:rPr>
          <w:sz w:val="26"/>
          <w:szCs w:val="26"/>
        </w:rPr>
        <w:t xml:space="preserve"> </w:t>
      </w:r>
      <w:r w:rsidRPr="006E1977">
        <w:rPr>
          <w:sz w:val="26"/>
          <w:szCs w:val="26"/>
        </w:rPr>
        <w:t xml:space="preserve">24 «Об установлении на территории </w:t>
      </w:r>
      <w:proofErr w:type="spellStart"/>
      <w:r w:rsidRPr="006E1977">
        <w:rPr>
          <w:sz w:val="26"/>
          <w:szCs w:val="26"/>
        </w:rPr>
        <w:t>Отрадненского</w:t>
      </w:r>
      <w:proofErr w:type="spellEnd"/>
      <w:r w:rsidRPr="006E1977">
        <w:rPr>
          <w:sz w:val="26"/>
          <w:szCs w:val="26"/>
        </w:rPr>
        <w:t xml:space="preserve"> городского поселения Кировского муниципального района Ленинградской области налога на имущество физических лиц»</w:t>
      </w:r>
      <w:r>
        <w:rPr>
          <w:sz w:val="26"/>
          <w:szCs w:val="26"/>
        </w:rPr>
        <w:t xml:space="preserve">: </w:t>
      </w:r>
    </w:p>
    <w:p w:rsidR="00F02D4F" w:rsidRPr="006E1977" w:rsidRDefault="00F02D4F" w:rsidP="00F02D4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 2 читать в следующей редакции:</w:t>
      </w:r>
    </w:p>
    <w:p w:rsidR="00F02D4F" w:rsidRPr="00A76892" w:rsidRDefault="00F02D4F" w:rsidP="00F02D4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C03CA">
        <w:rPr>
          <w:sz w:val="26"/>
          <w:szCs w:val="26"/>
        </w:rPr>
        <w:t xml:space="preserve">2. Установить </w:t>
      </w:r>
      <w:r>
        <w:rPr>
          <w:sz w:val="26"/>
          <w:szCs w:val="26"/>
        </w:rPr>
        <w:t xml:space="preserve">с 01 января 2022 года </w:t>
      </w:r>
      <w:r w:rsidRPr="006C03CA"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Отрадненского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  <w:r w:rsidRPr="006C03CA">
        <w:rPr>
          <w:sz w:val="26"/>
          <w:szCs w:val="26"/>
        </w:rPr>
        <w:t xml:space="preserve"> следующие ставки налога</w:t>
      </w:r>
      <w:r>
        <w:rPr>
          <w:sz w:val="26"/>
          <w:szCs w:val="26"/>
        </w:rPr>
        <w:t>,</w:t>
      </w:r>
      <w:r w:rsidRPr="006C03CA">
        <w:rPr>
          <w:sz w:val="26"/>
          <w:szCs w:val="26"/>
        </w:rPr>
        <w:t xml:space="preserve"> исходя из кадастровой сто</w:t>
      </w:r>
      <w:r>
        <w:rPr>
          <w:sz w:val="26"/>
          <w:szCs w:val="26"/>
        </w:rPr>
        <w:t>имости объекта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2"/>
        <w:gridCol w:w="2296"/>
      </w:tblGrid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Ставка налога на имущество физических лиц, проценты</w:t>
            </w:r>
          </w:p>
        </w:tc>
      </w:tr>
      <w:tr w:rsidR="00F02D4F" w:rsidRPr="006C03CA" w:rsidTr="003F78FF">
        <w:trPr>
          <w:trHeight w:val="176"/>
        </w:trPr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C03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C03CA">
              <w:rPr>
                <w:b/>
                <w:sz w:val="26"/>
                <w:szCs w:val="26"/>
              </w:rPr>
              <w:t>2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Жилы</w:t>
            </w:r>
            <w:r>
              <w:rPr>
                <w:sz w:val="26"/>
                <w:szCs w:val="26"/>
              </w:rPr>
              <w:t>е</w:t>
            </w:r>
            <w:r w:rsidRPr="006C03C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а</w:t>
            </w:r>
            <w:r w:rsidRPr="006C03CA">
              <w:rPr>
                <w:sz w:val="26"/>
                <w:szCs w:val="26"/>
              </w:rPr>
              <w:t>, част</w:t>
            </w:r>
            <w:r>
              <w:rPr>
                <w:sz w:val="26"/>
                <w:szCs w:val="26"/>
              </w:rPr>
              <w:t>и</w:t>
            </w:r>
            <w:r w:rsidRPr="006C03CA">
              <w:rPr>
                <w:sz w:val="26"/>
                <w:szCs w:val="26"/>
              </w:rPr>
              <w:t xml:space="preserve"> жилых домов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0,3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ы, части</w:t>
            </w:r>
            <w:r w:rsidRPr="006C03CA">
              <w:rPr>
                <w:sz w:val="26"/>
                <w:szCs w:val="26"/>
              </w:rPr>
              <w:t xml:space="preserve"> квартир, комнат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0,2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0,3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0,2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C03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C03CA">
              <w:rPr>
                <w:b/>
                <w:sz w:val="26"/>
                <w:szCs w:val="26"/>
              </w:rPr>
              <w:t>2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 xml:space="preserve">Гаражи и </w:t>
            </w:r>
            <w:proofErr w:type="spellStart"/>
            <w:r w:rsidRPr="006C03CA">
              <w:rPr>
                <w:sz w:val="26"/>
                <w:szCs w:val="26"/>
              </w:rPr>
              <w:t>машино</w:t>
            </w:r>
            <w:proofErr w:type="spellEnd"/>
            <w:r w:rsidRPr="006C03CA">
              <w:rPr>
                <w:sz w:val="26"/>
                <w:szCs w:val="26"/>
              </w:rPr>
              <w:t>-места, в том числе расположенны</w:t>
            </w:r>
            <w:r>
              <w:rPr>
                <w:sz w:val="26"/>
                <w:szCs w:val="26"/>
              </w:rPr>
              <w:t>е</w:t>
            </w:r>
            <w:r w:rsidRPr="006C03CA">
              <w:rPr>
                <w:sz w:val="26"/>
                <w:szCs w:val="26"/>
              </w:rPr>
              <w:t xml:space="preserve">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0,2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>0,1</w:t>
            </w:r>
          </w:p>
        </w:tc>
      </w:tr>
      <w:tr w:rsidR="00F02D4F" w:rsidRPr="006C03CA" w:rsidTr="003F78FF"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6C03CA">
              <w:rPr>
                <w:sz w:val="26"/>
                <w:szCs w:val="26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6C03CA">
                <w:rPr>
                  <w:sz w:val="26"/>
                  <w:szCs w:val="26"/>
                </w:rPr>
                <w:t>пунктом 7 статьи 378.2</w:t>
              </w:r>
            </w:hyperlink>
            <w:r w:rsidRPr="006C03CA">
              <w:rPr>
                <w:sz w:val="26"/>
                <w:szCs w:val="26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6C03CA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6C03CA">
              <w:rPr>
                <w:sz w:val="26"/>
                <w:szCs w:val="26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</w:tcPr>
          <w:p w:rsidR="00F02D4F" w:rsidRPr="006C03CA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02D4F" w:rsidRPr="00844409" w:rsidTr="003F78FF">
        <w:tc>
          <w:tcPr>
            <w:tcW w:w="0" w:type="auto"/>
          </w:tcPr>
          <w:p w:rsidR="00F02D4F" w:rsidRPr="007B3AA6" w:rsidRDefault="00F02D4F" w:rsidP="003F78FF">
            <w:pPr>
              <w:pStyle w:val="ConsPlusNormal"/>
              <w:rPr>
                <w:sz w:val="26"/>
                <w:szCs w:val="26"/>
              </w:rPr>
            </w:pPr>
            <w:r w:rsidRPr="007B3AA6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0" w:type="auto"/>
          </w:tcPr>
          <w:p w:rsidR="00F02D4F" w:rsidRPr="007B3AA6" w:rsidRDefault="00F02D4F" w:rsidP="003F78FF">
            <w:pPr>
              <w:pStyle w:val="ConsPlusNormal"/>
              <w:jc w:val="center"/>
              <w:rPr>
                <w:sz w:val="26"/>
                <w:szCs w:val="26"/>
              </w:rPr>
            </w:pPr>
            <w:r w:rsidRPr="007B3AA6">
              <w:rPr>
                <w:sz w:val="26"/>
                <w:szCs w:val="26"/>
              </w:rPr>
              <w:t>0,5</w:t>
            </w:r>
          </w:p>
        </w:tc>
      </w:tr>
    </w:tbl>
    <w:p w:rsidR="00F02D4F" w:rsidRPr="00C02E09" w:rsidRDefault="00F02D4F" w:rsidP="00F02D4F">
      <w:pPr>
        <w:pStyle w:val="ConsPlusNormal"/>
        <w:rPr>
          <w:sz w:val="28"/>
          <w:szCs w:val="28"/>
        </w:rPr>
      </w:pPr>
    </w:p>
    <w:p w:rsidR="00F02D4F" w:rsidRPr="00D6742A" w:rsidRDefault="00F02D4F" w:rsidP="00F02D4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742A">
        <w:rPr>
          <w:sz w:val="26"/>
          <w:szCs w:val="26"/>
        </w:rPr>
        <w:t>. Настоящее решение подлежит официальному опубликованию.</w:t>
      </w:r>
    </w:p>
    <w:p w:rsidR="00F02D4F" w:rsidRPr="00D6742A" w:rsidRDefault="00F02D4F" w:rsidP="00F02D4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742A">
        <w:rPr>
          <w:sz w:val="26"/>
          <w:szCs w:val="26"/>
        </w:rPr>
        <w:t>. Настоящее решение вступает в силу с 1 января 202</w:t>
      </w:r>
      <w:r>
        <w:rPr>
          <w:sz w:val="26"/>
          <w:szCs w:val="26"/>
        </w:rPr>
        <w:t>3</w:t>
      </w:r>
      <w:r w:rsidRPr="00D6742A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p w:rsidR="00F02D4F" w:rsidRDefault="00F02D4F" w:rsidP="00F02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D4F" w:rsidRDefault="00F02D4F" w:rsidP="00F02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D4F" w:rsidRPr="006C03CA" w:rsidRDefault="00F02D4F" w:rsidP="00F02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CAC">
        <w:rPr>
          <w:sz w:val="28"/>
          <w:szCs w:val="28"/>
        </w:rPr>
        <w:t xml:space="preserve">Глава муниципального образования                                       М.Г. </w:t>
      </w:r>
      <w:proofErr w:type="spellStart"/>
      <w:r w:rsidRPr="00974CAC">
        <w:rPr>
          <w:sz w:val="28"/>
          <w:szCs w:val="28"/>
        </w:rPr>
        <w:t>Таймасханов</w:t>
      </w:r>
      <w:proofErr w:type="spellEnd"/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  <w:bookmarkStart w:id="0" w:name="_GoBack"/>
      <w:bookmarkEnd w:id="0"/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675A82" w:rsidRDefault="00675A82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894F95" w:rsidRDefault="00894F95" w:rsidP="00675A82">
      <w:pPr>
        <w:jc w:val="both"/>
        <w:rPr>
          <w:sz w:val="20"/>
          <w:szCs w:val="20"/>
        </w:rPr>
      </w:pPr>
    </w:p>
    <w:p w:rsidR="00F02D4F" w:rsidRPr="00675A82" w:rsidRDefault="00F02D4F" w:rsidP="00675A82">
      <w:pPr>
        <w:jc w:val="both"/>
        <w:rPr>
          <w:sz w:val="20"/>
          <w:szCs w:val="20"/>
        </w:rPr>
      </w:pPr>
    </w:p>
    <w:p w:rsidR="00DD2CE9" w:rsidRPr="00AD65D4" w:rsidRDefault="00675A82" w:rsidP="00AD65D4">
      <w:pPr>
        <w:jc w:val="both"/>
        <w:rPr>
          <w:sz w:val="20"/>
          <w:szCs w:val="20"/>
        </w:rPr>
      </w:pPr>
      <w:r w:rsidRPr="00675A82">
        <w:rPr>
          <w:sz w:val="20"/>
          <w:szCs w:val="20"/>
        </w:rPr>
        <w:t xml:space="preserve">Разослано: </w:t>
      </w:r>
      <w:r w:rsidR="00F02D4F">
        <w:rPr>
          <w:sz w:val="20"/>
          <w:szCs w:val="20"/>
        </w:rPr>
        <w:t>совет депутатов, администрация</w:t>
      </w:r>
      <w:r w:rsidRPr="00675A82">
        <w:rPr>
          <w:sz w:val="20"/>
          <w:szCs w:val="20"/>
        </w:rPr>
        <w:t xml:space="preserve">, прокуратура, </w:t>
      </w:r>
      <w:hyperlink r:id="rId10" w:history="1">
        <w:r w:rsidRPr="00675A82">
          <w:rPr>
            <w:rStyle w:val="a8"/>
            <w:sz w:val="20"/>
            <w:szCs w:val="20"/>
            <w:lang w:val="en-US"/>
          </w:rPr>
          <w:t>www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r w:rsidRPr="00675A82">
          <w:rPr>
            <w:rStyle w:val="a8"/>
            <w:sz w:val="20"/>
            <w:szCs w:val="20"/>
            <w:lang w:val="en-US"/>
          </w:rPr>
          <w:t>neve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675A82">
        <w:rPr>
          <w:sz w:val="20"/>
          <w:szCs w:val="20"/>
        </w:rPr>
        <w:t>, сетевое издание «Отрадное вчера, сегодня, завтра»</w:t>
      </w:r>
      <w:r w:rsidR="00EB3DF5">
        <w:rPr>
          <w:sz w:val="20"/>
          <w:szCs w:val="20"/>
        </w:rPr>
        <w:t>,</w:t>
      </w:r>
      <w:r w:rsidRPr="00675A82">
        <w:rPr>
          <w:sz w:val="20"/>
          <w:szCs w:val="20"/>
        </w:rPr>
        <w:t xml:space="preserve"> ГУ ЛО «Государственный институт регионального законодательства».</w:t>
      </w:r>
    </w:p>
    <w:sectPr w:rsidR="00DD2CE9" w:rsidRPr="00AD65D4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15C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024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4EDD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6DF7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62E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82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4F95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1520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5D4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77F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5DF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DF5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4F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934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customStyle="1" w:styleId="ConsPlusTitle">
    <w:name w:val="ConsPlusTitle"/>
    <w:rsid w:val="00675A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675A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5A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eve.ru.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7050-20AC-4036-BAA8-A8DDC0E4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2022-05-20T07:51:00Z</cp:lastPrinted>
  <dcterms:created xsi:type="dcterms:W3CDTF">2022-05-20T09:59:00Z</dcterms:created>
  <dcterms:modified xsi:type="dcterms:W3CDTF">2022-05-20T09:59:00Z</dcterms:modified>
</cp:coreProperties>
</file>