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42" w:rsidRDefault="00E50C42" w:rsidP="00E50C4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0D05278" wp14:editId="62F89E88">
            <wp:extent cx="447675" cy="457200"/>
            <wp:effectExtent l="0" t="0" r="0" b="0"/>
            <wp:docPr id="49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42" w:rsidRPr="009360C2" w:rsidRDefault="00E50C42" w:rsidP="00E50C42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E50C42" w:rsidRPr="009360C2" w:rsidRDefault="00E50C42" w:rsidP="00E50C42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E50C42" w:rsidRPr="009360C2" w:rsidRDefault="00E50C42" w:rsidP="00E50C42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E50C42" w:rsidRPr="009360C2" w:rsidRDefault="00E50C42" w:rsidP="00E50C42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E50C42" w:rsidRDefault="00E50C42" w:rsidP="00E50C42">
      <w:pPr>
        <w:jc w:val="center"/>
        <w:rPr>
          <w:b/>
          <w:bCs/>
        </w:rPr>
      </w:pPr>
    </w:p>
    <w:p w:rsidR="00E50C42" w:rsidRDefault="00E50C42" w:rsidP="00E50C42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E50C42" w:rsidRDefault="00E50C42" w:rsidP="00E50C42">
      <w:pPr>
        <w:spacing w:before="100" w:beforeAutospacing="1" w:after="100" w:afterAutospacing="1"/>
        <w:ind w:right="282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642D09">
        <w:rPr>
          <w:b/>
          <w:bCs/>
        </w:rPr>
        <w:t xml:space="preserve">09 </w:t>
      </w:r>
      <w:r w:rsidR="00796959">
        <w:rPr>
          <w:b/>
          <w:bCs/>
        </w:rPr>
        <w:t xml:space="preserve">ноября </w:t>
      </w:r>
      <w:r>
        <w:rPr>
          <w:b/>
          <w:bCs/>
        </w:rPr>
        <w:t xml:space="preserve">2020 года  № </w:t>
      </w:r>
      <w:r w:rsidR="00642D09">
        <w:rPr>
          <w:b/>
          <w:bCs/>
        </w:rPr>
        <w:t>586</w:t>
      </w:r>
    </w:p>
    <w:p w:rsidR="00E50C42" w:rsidRPr="0045390F" w:rsidRDefault="00E50C42" w:rsidP="00E50C42">
      <w:pPr>
        <w:tabs>
          <w:tab w:val="left" w:pos="0"/>
        </w:tabs>
        <w:spacing w:after="200"/>
        <w:jc w:val="center"/>
        <w:rPr>
          <w:b/>
          <w:lang w:eastAsia="en-US"/>
        </w:rPr>
      </w:pPr>
      <w:r w:rsidRPr="0045390F">
        <w:rPr>
          <w:b/>
        </w:rPr>
        <w:t>Об утверждении нормативов и нормативных затрат на обеспечение функций администрации МО «Город Отрадное», включая ее подведомственные казенные учреждения</w:t>
      </w:r>
    </w:p>
    <w:p w:rsidR="00E50C42" w:rsidRPr="00FE28C1" w:rsidRDefault="00E50C42" w:rsidP="00E50C42">
      <w:pPr>
        <w:ind w:right="-1"/>
        <w:jc w:val="both"/>
      </w:pPr>
      <w:r>
        <w:t xml:space="preserve">     </w:t>
      </w:r>
      <w:r w:rsidRPr="00BB725C">
        <w:rPr>
          <w:sz w:val="26"/>
          <w:szCs w:val="26"/>
        </w:rPr>
        <w:tab/>
      </w:r>
      <w:r w:rsidRPr="00FE28C1">
        <w:t xml:space="preserve"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</w:t>
      </w:r>
      <w:hyperlink w:anchor="P35" w:history="1">
        <w:r w:rsidRPr="00FE28C1">
          <w:t>правила</w:t>
        </w:r>
      </w:hyperlink>
      <w:r w:rsidRPr="00FE28C1"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</w:t>
      </w:r>
      <w:r w:rsidR="00FE28C1" w:rsidRPr="00FE28C1">
        <w:t xml:space="preserve">определенных в соответствии с </w:t>
      </w:r>
      <w:r w:rsidR="00923423">
        <w:t>Б</w:t>
      </w:r>
      <w:r w:rsidR="00FE28C1" w:rsidRPr="00FE28C1">
        <w:t xml:space="preserve">юджетным кодексом Российской Федерации наиболее значимых учреждений науки, образования, культуры и здравоохранения, </w:t>
      </w:r>
      <w:r w:rsidRPr="00FE28C1">
        <w:t>включая соответственно территориальные органы и подведомственные казенные учреждения</w:t>
      </w:r>
      <w:r w:rsidR="00FE28C1" w:rsidRPr="00FE28C1">
        <w:t>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Pr="00FE28C1">
        <w:t>», постановлениями администрации МО «Город Отрадное» от 22 ноября 2017 года  № 531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от 10 октября 2016 года №485 «Об утверждении правил определения нормативных затрат на обеспечение функций администрации МО «Город Отрадное», включая подведомственные казенные учреждения»:</w:t>
      </w:r>
    </w:p>
    <w:p w:rsidR="00E50C42" w:rsidRPr="00FE28C1" w:rsidRDefault="00E50C42" w:rsidP="00E50C4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outlineLvl w:val="0"/>
        <w:rPr>
          <w:bCs/>
        </w:rPr>
      </w:pPr>
      <w:r w:rsidRPr="00FE28C1">
        <w:rPr>
          <w:bCs/>
        </w:rPr>
        <w:t>Утвердить:</w:t>
      </w:r>
    </w:p>
    <w:p w:rsidR="00E50C42" w:rsidRPr="00FE28C1" w:rsidRDefault="00E50C42" w:rsidP="00E50C4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right="-1" w:firstLine="709"/>
        <w:jc w:val="both"/>
        <w:outlineLvl w:val="0"/>
        <w:rPr>
          <w:bCs/>
        </w:rPr>
      </w:pPr>
      <w:r w:rsidRPr="00FE28C1">
        <w:rPr>
          <w:bCs/>
        </w:rPr>
        <w:t>нормативы на обеспечение функций администрации МО «Город Отрадное» (Приложение №1 к настоящему постановлению);</w:t>
      </w:r>
    </w:p>
    <w:p w:rsidR="00E50C42" w:rsidRPr="00FE28C1" w:rsidRDefault="00E50C42" w:rsidP="00E50C42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</w:rPr>
      </w:pPr>
      <w:r w:rsidRPr="00FE28C1">
        <w:t xml:space="preserve">1.2.  нормативные затраты на обеспечение функций администрации </w:t>
      </w:r>
      <w:r w:rsidRPr="00FE28C1">
        <w:rPr>
          <w:bCs/>
        </w:rPr>
        <w:t xml:space="preserve"> МО «Город Отрадное» (Приложение №2 к настоящему постановлению);</w:t>
      </w:r>
    </w:p>
    <w:p w:rsidR="00E50C42" w:rsidRDefault="00E50C42" w:rsidP="00E50C42">
      <w:pPr>
        <w:widowControl w:val="0"/>
        <w:autoSpaceDE w:val="0"/>
        <w:autoSpaceDN w:val="0"/>
        <w:adjustRightInd w:val="0"/>
        <w:ind w:right="-1" w:firstLine="567"/>
        <w:jc w:val="both"/>
        <w:outlineLvl w:val="0"/>
        <w:rPr>
          <w:bCs/>
        </w:rPr>
      </w:pPr>
      <w:r w:rsidRPr="00FE28C1">
        <w:t>1.3.  нормативные затраты на обеспечение функций муниципального казенного учреждения «Управление городского хозяйства и обеспечения»</w:t>
      </w:r>
      <w:r w:rsidRPr="00FE28C1">
        <w:rPr>
          <w:bCs/>
        </w:rPr>
        <w:t xml:space="preserve"> (Приложение №3 к настоящему постановлению);</w:t>
      </w:r>
    </w:p>
    <w:p w:rsidR="006756FC" w:rsidRPr="00FE28C1" w:rsidRDefault="006756FC" w:rsidP="006756FC">
      <w:pPr>
        <w:widowControl w:val="0"/>
        <w:autoSpaceDE w:val="0"/>
        <w:autoSpaceDN w:val="0"/>
        <w:adjustRightInd w:val="0"/>
        <w:ind w:right="-1" w:firstLine="567"/>
        <w:jc w:val="both"/>
        <w:outlineLvl w:val="0"/>
      </w:pPr>
      <w:r>
        <w:rPr>
          <w:bCs/>
        </w:rPr>
        <w:t>1.4.</w:t>
      </w:r>
      <w:r w:rsidRPr="006756FC">
        <w:rPr>
          <w:bCs/>
        </w:rPr>
        <w:t xml:space="preserve"> </w:t>
      </w:r>
      <w:r w:rsidRPr="00FE28C1">
        <w:rPr>
          <w:bCs/>
        </w:rPr>
        <w:t>нормативы на обеспечение функций</w:t>
      </w:r>
      <w:r>
        <w:rPr>
          <w:bCs/>
        </w:rPr>
        <w:t xml:space="preserve"> </w:t>
      </w:r>
      <w:r w:rsidRPr="00FE28C1">
        <w:t>муниципального казенного учреждения «Отрадненская городская библиотека»</w:t>
      </w:r>
      <w:r w:rsidRPr="00FE28C1">
        <w:rPr>
          <w:bCs/>
        </w:rPr>
        <w:t xml:space="preserve"> (Приложение №4 к настоящему постановлению)</w:t>
      </w:r>
    </w:p>
    <w:p w:rsidR="00E50C42" w:rsidRPr="00FE28C1" w:rsidRDefault="00E50C42" w:rsidP="00E50C42">
      <w:pPr>
        <w:widowControl w:val="0"/>
        <w:autoSpaceDE w:val="0"/>
        <w:autoSpaceDN w:val="0"/>
        <w:adjustRightInd w:val="0"/>
        <w:ind w:right="-1" w:firstLine="567"/>
        <w:jc w:val="both"/>
        <w:outlineLvl w:val="0"/>
      </w:pPr>
      <w:r w:rsidRPr="00FE28C1">
        <w:rPr>
          <w:bCs/>
        </w:rPr>
        <w:t>1.</w:t>
      </w:r>
      <w:r w:rsidR="006756FC">
        <w:rPr>
          <w:bCs/>
        </w:rPr>
        <w:t>5</w:t>
      </w:r>
      <w:r w:rsidRPr="00FE28C1">
        <w:rPr>
          <w:bCs/>
        </w:rPr>
        <w:t xml:space="preserve">. </w:t>
      </w:r>
      <w:r w:rsidRPr="00FE28C1">
        <w:t>нормативные затраты на обеспечение функций муниципального казенного учреждения «Отрадненская городская библиотека»</w:t>
      </w:r>
      <w:r w:rsidRPr="00FE28C1">
        <w:rPr>
          <w:bCs/>
        </w:rPr>
        <w:t xml:space="preserve"> (Приложение №</w:t>
      </w:r>
      <w:r w:rsidR="006756FC">
        <w:rPr>
          <w:bCs/>
        </w:rPr>
        <w:t>5</w:t>
      </w:r>
      <w:r w:rsidRPr="00FE28C1">
        <w:rPr>
          <w:bCs/>
        </w:rPr>
        <w:t xml:space="preserve"> к настоящему постановлению)</w:t>
      </w:r>
    </w:p>
    <w:p w:rsidR="00E50C42" w:rsidRPr="00FE28C1" w:rsidRDefault="00E50C42" w:rsidP="00E50C42">
      <w:pPr>
        <w:pStyle w:val="a6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E28C1">
        <w:rPr>
          <w:rFonts w:ascii="Times New Roman" w:hAnsi="Times New Roman"/>
          <w:sz w:val="24"/>
          <w:szCs w:val="24"/>
        </w:rPr>
        <w:t>2.Настоящее постановление</w:t>
      </w:r>
      <w:r w:rsidR="00FE28C1" w:rsidRPr="00FE28C1">
        <w:rPr>
          <w:sz w:val="24"/>
          <w:szCs w:val="24"/>
        </w:rPr>
        <w:t xml:space="preserve"> </w:t>
      </w:r>
      <w:r w:rsidR="00FE28C1" w:rsidRPr="00FE28C1">
        <w:rPr>
          <w:rFonts w:ascii="Times New Roman" w:hAnsi="Times New Roman"/>
          <w:sz w:val="24"/>
          <w:szCs w:val="24"/>
        </w:rPr>
        <w:t>вступает в силу со дня его</w:t>
      </w:r>
      <w:r w:rsidRPr="00FE28C1">
        <w:rPr>
          <w:rFonts w:ascii="Times New Roman" w:hAnsi="Times New Roman"/>
          <w:sz w:val="24"/>
          <w:szCs w:val="24"/>
        </w:rPr>
        <w:t xml:space="preserve"> официальн</w:t>
      </w:r>
      <w:r w:rsidR="00FE28C1" w:rsidRPr="00FE28C1">
        <w:rPr>
          <w:rFonts w:ascii="Times New Roman" w:hAnsi="Times New Roman"/>
          <w:sz w:val="24"/>
          <w:szCs w:val="24"/>
        </w:rPr>
        <w:t>ого</w:t>
      </w:r>
      <w:r w:rsidRPr="00FE28C1">
        <w:rPr>
          <w:rFonts w:ascii="Times New Roman" w:hAnsi="Times New Roman"/>
          <w:sz w:val="24"/>
          <w:szCs w:val="24"/>
        </w:rPr>
        <w:t xml:space="preserve"> опубликовани</w:t>
      </w:r>
      <w:r w:rsidR="00FE28C1" w:rsidRPr="00FE28C1">
        <w:rPr>
          <w:rFonts w:ascii="Times New Roman" w:hAnsi="Times New Roman"/>
          <w:sz w:val="24"/>
          <w:szCs w:val="24"/>
        </w:rPr>
        <w:t>я</w:t>
      </w:r>
      <w:r w:rsidRPr="00FE28C1">
        <w:rPr>
          <w:rFonts w:ascii="Times New Roman" w:hAnsi="Times New Roman"/>
          <w:sz w:val="24"/>
          <w:szCs w:val="24"/>
        </w:rPr>
        <w:t xml:space="preserve">. </w:t>
      </w:r>
    </w:p>
    <w:p w:rsidR="00E50C42" w:rsidRPr="00FE28C1" w:rsidRDefault="00FE28C1" w:rsidP="00E50C42">
      <w:pPr>
        <w:pStyle w:val="a3"/>
        <w:ind w:right="-1" w:firstLine="709"/>
        <w:jc w:val="both"/>
        <w:rPr>
          <w:b w:val="0"/>
        </w:rPr>
      </w:pPr>
      <w:r w:rsidRPr="00FE28C1">
        <w:rPr>
          <w:b w:val="0"/>
        </w:rPr>
        <w:t>3</w:t>
      </w:r>
      <w:r w:rsidR="00E50C42" w:rsidRPr="00FE28C1">
        <w:rPr>
          <w:b w:val="0"/>
        </w:rPr>
        <w:t xml:space="preserve">. Настоящее постановление подлежит размещению в сети Интернет на официальном сайте МО «Город Отрадное» </w:t>
      </w:r>
      <w:hyperlink r:id="rId8" w:history="1">
        <w:r w:rsidR="00E50C42" w:rsidRPr="00FE28C1">
          <w:rPr>
            <w:rStyle w:val="a5"/>
            <w:b w:val="0"/>
            <w:lang w:val="en-US"/>
          </w:rPr>
          <w:t>www</w:t>
        </w:r>
        <w:r w:rsidR="00E50C42" w:rsidRPr="00FE28C1">
          <w:rPr>
            <w:rStyle w:val="a5"/>
            <w:b w:val="0"/>
          </w:rPr>
          <w:t>.</w:t>
        </w:r>
        <w:r w:rsidR="00E50C42" w:rsidRPr="00FE28C1">
          <w:rPr>
            <w:rStyle w:val="a5"/>
            <w:b w:val="0"/>
            <w:lang w:val="en-US"/>
          </w:rPr>
          <w:t>otradnoe</w:t>
        </w:r>
        <w:r w:rsidR="00E50C42" w:rsidRPr="00FE28C1">
          <w:rPr>
            <w:rStyle w:val="a5"/>
            <w:b w:val="0"/>
          </w:rPr>
          <w:t>-</w:t>
        </w:r>
        <w:r w:rsidR="00E50C42" w:rsidRPr="00FE28C1">
          <w:rPr>
            <w:rStyle w:val="a5"/>
            <w:b w:val="0"/>
            <w:lang w:val="en-US"/>
          </w:rPr>
          <w:t>na</w:t>
        </w:r>
        <w:r w:rsidR="00E50C42" w:rsidRPr="00FE28C1">
          <w:rPr>
            <w:rStyle w:val="a5"/>
            <w:b w:val="0"/>
          </w:rPr>
          <w:t>-</w:t>
        </w:r>
        <w:r w:rsidR="00E50C42" w:rsidRPr="00FE28C1">
          <w:rPr>
            <w:rStyle w:val="a5"/>
            <w:b w:val="0"/>
            <w:lang w:val="en-US"/>
          </w:rPr>
          <w:t>n</w:t>
        </w:r>
        <w:r w:rsidR="00E50C42" w:rsidRPr="00FE28C1">
          <w:rPr>
            <w:rStyle w:val="a5"/>
            <w:b w:val="0"/>
          </w:rPr>
          <w:t>е</w:t>
        </w:r>
        <w:r w:rsidR="00E50C42" w:rsidRPr="00FE28C1">
          <w:rPr>
            <w:rStyle w:val="a5"/>
            <w:b w:val="0"/>
            <w:lang w:val="en-US"/>
          </w:rPr>
          <w:t>ve</w:t>
        </w:r>
        <w:r w:rsidR="00E50C42" w:rsidRPr="00FE28C1">
          <w:rPr>
            <w:rStyle w:val="a5"/>
            <w:b w:val="0"/>
          </w:rPr>
          <w:t>.</w:t>
        </w:r>
        <w:r w:rsidR="00E50C42" w:rsidRPr="00FE28C1">
          <w:rPr>
            <w:rStyle w:val="a5"/>
            <w:b w:val="0"/>
            <w:lang w:val="en-US"/>
          </w:rPr>
          <w:t>ru</w:t>
        </w:r>
      </w:hyperlink>
      <w:r w:rsidR="00E50C42" w:rsidRPr="00FE28C1">
        <w:rPr>
          <w:b w:val="0"/>
        </w:rPr>
        <w:t xml:space="preserve"> и в единой информационной системе в сфере закупок.</w:t>
      </w:r>
    </w:p>
    <w:p w:rsidR="00E50C42" w:rsidRPr="00FE28C1" w:rsidRDefault="00FE28C1" w:rsidP="00E50C42">
      <w:pPr>
        <w:pStyle w:val="a3"/>
        <w:ind w:right="-1" w:firstLine="709"/>
        <w:jc w:val="both"/>
        <w:rPr>
          <w:b w:val="0"/>
          <w:bCs w:val="0"/>
        </w:rPr>
      </w:pPr>
      <w:r w:rsidRPr="00FE28C1">
        <w:rPr>
          <w:b w:val="0"/>
        </w:rPr>
        <w:t>4</w:t>
      </w:r>
      <w:r w:rsidR="00E50C42" w:rsidRPr="00FE28C1">
        <w:rPr>
          <w:b w:val="0"/>
        </w:rPr>
        <w:t>. Контроль за исполнением</w:t>
      </w:r>
      <w:r w:rsidRPr="00FE28C1">
        <w:rPr>
          <w:b w:val="0"/>
        </w:rPr>
        <w:t xml:space="preserve"> настоящего </w:t>
      </w:r>
      <w:r w:rsidR="00E50C42" w:rsidRPr="00FE28C1">
        <w:rPr>
          <w:b w:val="0"/>
        </w:rPr>
        <w:t>постановления возложить на начальника финансово - экономического управления.</w:t>
      </w:r>
    </w:p>
    <w:p w:rsidR="00E50C42" w:rsidRPr="00FE28C1" w:rsidRDefault="00E50C42" w:rsidP="00E50C42">
      <w:pPr>
        <w:pStyle w:val="a3"/>
        <w:ind w:right="424"/>
        <w:jc w:val="both"/>
        <w:rPr>
          <w:b w:val="0"/>
          <w:bCs w:val="0"/>
        </w:rPr>
      </w:pPr>
    </w:p>
    <w:p w:rsidR="00E50C42" w:rsidRPr="00FE28C1" w:rsidRDefault="00E50C42" w:rsidP="00E50C42">
      <w:pPr>
        <w:pStyle w:val="a3"/>
        <w:ind w:right="424"/>
        <w:jc w:val="both"/>
        <w:rPr>
          <w:b w:val="0"/>
          <w:bCs w:val="0"/>
        </w:rPr>
      </w:pPr>
      <w:r w:rsidRPr="00FE28C1">
        <w:rPr>
          <w:b w:val="0"/>
          <w:bCs w:val="0"/>
        </w:rPr>
        <w:t>Глава администрации                                                                                    В.И.Летуновская</w:t>
      </w:r>
    </w:p>
    <w:p w:rsidR="00E50C42" w:rsidRDefault="00E50C42" w:rsidP="00E50C42">
      <w:pPr>
        <w:pStyle w:val="a3"/>
        <w:ind w:right="424"/>
        <w:jc w:val="both"/>
        <w:rPr>
          <w:b w:val="0"/>
          <w:bCs w:val="0"/>
          <w:sz w:val="28"/>
        </w:rPr>
      </w:pPr>
    </w:p>
    <w:p w:rsidR="00E50C42" w:rsidRPr="00C966AD" w:rsidRDefault="00E50C42" w:rsidP="00E50C42">
      <w:pPr>
        <w:pStyle w:val="a3"/>
        <w:ind w:right="424"/>
        <w:jc w:val="both"/>
        <w:rPr>
          <w:b w:val="0"/>
          <w:bCs w:val="0"/>
          <w:sz w:val="28"/>
        </w:rPr>
      </w:pPr>
    </w:p>
    <w:p w:rsidR="00045D18" w:rsidRDefault="00E50C42" w:rsidP="00E50C42">
      <w:pPr>
        <w:pStyle w:val="a3"/>
        <w:ind w:right="424"/>
        <w:jc w:val="both"/>
        <w:rPr>
          <w:b w:val="0"/>
          <w:sz w:val="20"/>
          <w:szCs w:val="20"/>
        </w:rPr>
      </w:pPr>
      <w:r w:rsidRPr="00C966AD">
        <w:rPr>
          <w:b w:val="0"/>
          <w:bCs w:val="0"/>
          <w:sz w:val="20"/>
          <w:szCs w:val="20"/>
        </w:rPr>
        <w:t>Разослано:</w:t>
      </w:r>
      <w:r w:rsidRPr="00C966AD">
        <w:rPr>
          <w:b w:val="0"/>
          <w:sz w:val="20"/>
          <w:szCs w:val="20"/>
        </w:rPr>
        <w:t xml:space="preserve"> дело-2, ФЭУ, МКУ «УГХ», МКУ «Отрадненская библиотека».     </w:t>
      </w:r>
    </w:p>
    <w:p w:rsidR="00E50C42" w:rsidRDefault="00E50C42" w:rsidP="00E50C42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</w:p>
    <w:p w:rsidR="00AC40B1" w:rsidRPr="00A26498" w:rsidRDefault="00AC40B1" w:rsidP="00AC40B1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AC40B1" w:rsidRPr="00A26498" w:rsidRDefault="00AC40B1" w:rsidP="00AC40B1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МО «Город Отрадное»</w:t>
      </w:r>
    </w:p>
    <w:p w:rsidR="00AC40B1" w:rsidRPr="00A26498" w:rsidRDefault="00AC40B1" w:rsidP="00AC40B1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534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2106B">
        <w:rPr>
          <w:rFonts w:ascii="Times New Roman" w:hAnsi="Times New Roman" w:cs="Times New Roman"/>
          <w:sz w:val="24"/>
          <w:szCs w:val="24"/>
          <w:lang w:eastAsia="ru-RU"/>
        </w:rPr>
        <w:t xml:space="preserve">09 </w:t>
      </w:r>
      <w:r>
        <w:rPr>
          <w:rFonts w:ascii="Times New Roman" w:hAnsi="Times New Roman" w:cs="Times New Roman"/>
          <w:sz w:val="24"/>
          <w:szCs w:val="24"/>
          <w:lang w:eastAsia="ru-RU"/>
        </w:rPr>
        <w:t>ноября 2020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года № </w:t>
      </w:r>
      <w:r w:rsidR="0042106B">
        <w:rPr>
          <w:rFonts w:ascii="Times New Roman" w:hAnsi="Times New Roman" w:cs="Times New Roman"/>
          <w:sz w:val="24"/>
          <w:szCs w:val="24"/>
          <w:lang w:eastAsia="ru-RU"/>
        </w:rPr>
        <w:t>586</w:t>
      </w:r>
    </w:p>
    <w:p w:rsidR="00AC40B1" w:rsidRDefault="00AC40B1" w:rsidP="00E50C42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</w:p>
    <w:p w:rsidR="00E50C42" w:rsidRPr="006154E5" w:rsidRDefault="00E50C42" w:rsidP="00E50C42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6154E5">
        <w:rPr>
          <w:b/>
          <w:color w:val="444444"/>
        </w:rPr>
        <w:t>Нормативы на обеспечение функций администрации  МО «Город Отрадное»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bookmarkStart w:id="0" w:name="Par84"/>
      <w:bookmarkStart w:id="1" w:name="Par91"/>
      <w:bookmarkEnd w:id="0"/>
      <w:bookmarkEnd w:id="1"/>
      <w:r w:rsidRPr="00F66A17">
        <w:rPr>
          <w:color w:val="444444"/>
        </w:rPr>
        <w:t>Таблица № 1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7460"/>
      </w:tblGrid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Глава администрации, заместители, начальники управлений и отделов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единицы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Иные должности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2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цены услуг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71"/>
      </w:tblGrid>
      <w:tr w:rsidR="00E50C42" w:rsidRPr="00F66A17" w:rsidTr="00E50C42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услуг сотовой связи в месяц (руб.)</w:t>
            </w:r>
          </w:p>
        </w:tc>
      </w:tr>
      <w:tr w:rsidR="00E50C42" w:rsidRPr="00F66A17" w:rsidTr="00E50C42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Глава администрации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 xml:space="preserve">ежемесячные расходы не более </w:t>
            </w:r>
            <w:r>
              <w:t>3 0</w:t>
            </w:r>
            <w:r w:rsidRPr="00F66A17">
              <w:t>00,00 рублей</w:t>
            </w:r>
          </w:p>
        </w:tc>
      </w:tr>
      <w:tr w:rsidR="00E50C42" w:rsidRPr="00F66A17" w:rsidTr="00E50C42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З</w:t>
            </w:r>
            <w:r w:rsidRPr="00F66A17">
              <w:t>аместители главы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F05E0B">
            <w:pPr>
              <w:spacing w:after="240" w:line="360" w:lineRule="atLeast"/>
              <w:ind w:right="-1"/>
              <w:textAlignment w:val="baseline"/>
            </w:pPr>
            <w:r w:rsidRPr="00F66A17">
              <w:t>ежемесячные расходы не более 2</w:t>
            </w:r>
            <w:r>
              <w:t xml:space="preserve"> </w:t>
            </w:r>
            <w:r w:rsidR="00F05E0B">
              <w:t>0</w:t>
            </w:r>
            <w:r w:rsidRPr="00F66A17">
              <w:t>00,00 рублей</w:t>
            </w:r>
          </w:p>
        </w:tc>
      </w:tr>
      <w:tr w:rsidR="00E50C42" w:rsidRPr="00F66A17" w:rsidTr="00E50C42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Начальники управлений и отделов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F05E0B">
            <w:pPr>
              <w:spacing w:after="240" w:line="360" w:lineRule="atLeast"/>
              <w:ind w:right="-1"/>
              <w:textAlignment w:val="baseline"/>
            </w:pPr>
            <w:r w:rsidRPr="00F66A17">
              <w:t xml:space="preserve">ежемесячные расходы не более </w:t>
            </w:r>
            <w:r w:rsidR="00F05E0B">
              <w:t>1</w:t>
            </w:r>
            <w:r w:rsidRPr="00F66A17">
              <w:t xml:space="preserve"> </w:t>
            </w:r>
            <w:r>
              <w:t>0</w:t>
            </w:r>
            <w:r w:rsidRPr="00F66A17">
              <w:t>00,00 рублей</w:t>
            </w:r>
          </w:p>
        </w:tc>
      </w:tr>
    </w:tbl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3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Нормативы количества SIM-карт для передачи данных с использованием сети Интернет для планшетных компьютеров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7573"/>
      </w:tblGrid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Должность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lastRenderedPageBreak/>
              <w:t>Глава администрации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Другие должности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не более 1 единицы в расчете на одного пользователя</w:t>
            </w:r>
          </w:p>
        </w:tc>
      </w:tr>
    </w:tbl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4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63"/>
        <w:gridCol w:w="23"/>
        <w:gridCol w:w="1134"/>
        <w:gridCol w:w="1559"/>
        <w:gridCol w:w="2343"/>
        <w:gridCol w:w="45"/>
      </w:tblGrid>
      <w:tr w:rsidR="00E50C42" w:rsidRPr="00F66A17" w:rsidTr="00E50C42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3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3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482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Глава администрации, заместители главы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Рабочая станция (моноблок)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100</w:t>
            </w:r>
            <w:r w:rsidRPr="00F66A17">
              <w:t> 000,00</w:t>
            </w: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60</w:t>
            </w:r>
            <w:r w:rsidRPr="00F66A17">
              <w:t> 000,00</w:t>
            </w: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 xml:space="preserve"> шт. 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13</w:t>
            </w:r>
            <w:r w:rsidRPr="00F66A17">
              <w:t> 000,00</w:t>
            </w: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Начальники управлений, отделов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4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Рабочая станция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80</w:t>
            </w:r>
            <w:r w:rsidRPr="00F66A17">
              <w:t> 000,00</w:t>
            </w: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55</w:t>
            </w:r>
            <w:r w:rsidRPr="00F66A17">
              <w:t> 000,00</w:t>
            </w: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сканер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0,2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15</w:t>
            </w:r>
            <w:r w:rsidRPr="00F66A17">
              <w:t> 000,00</w:t>
            </w: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7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10</w:t>
            </w:r>
            <w:r w:rsidRPr="00F66A17">
              <w:t> 000,00</w:t>
            </w:r>
          </w:p>
        </w:tc>
      </w:tr>
      <w:tr w:rsidR="00E50C42" w:rsidRPr="00F66A17" w:rsidTr="00E50C42">
        <w:trPr>
          <w:gridAfter w:val="1"/>
          <w:wAfter w:w="45" w:type="dxa"/>
          <w:trHeight w:val="31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 xml:space="preserve"> Специалисты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8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Рабочая станция (моноблок)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70</w:t>
            </w:r>
            <w:r w:rsidRPr="00F66A17">
              <w:t> 000,00</w:t>
            </w:r>
          </w:p>
        </w:tc>
      </w:tr>
      <w:tr w:rsidR="00E50C42" w:rsidRPr="00F66A17" w:rsidTr="00E50C42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9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0,5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45</w:t>
            </w:r>
            <w:r w:rsidRPr="00F66A17">
              <w:t> 000,00</w:t>
            </w:r>
          </w:p>
        </w:tc>
      </w:tr>
      <w:tr w:rsidR="00E50C42" w:rsidRPr="00F66A17" w:rsidTr="00E50C42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10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9</w:t>
            </w:r>
            <w:r w:rsidRPr="00F66A17">
              <w:t> 000,00</w:t>
            </w:r>
          </w:p>
        </w:tc>
      </w:tr>
      <w:tr w:rsidR="00E50C42" w:rsidRPr="00F66A17" w:rsidTr="00E50C42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11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Станок для архивного переплета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16 500,00</w:t>
            </w:r>
          </w:p>
        </w:tc>
      </w:tr>
      <w:tr w:rsidR="00E50C42" w:rsidRPr="00F66A17" w:rsidTr="00E50C42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Ламинатор, ф.А3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9 000,00</w:t>
            </w:r>
          </w:p>
        </w:tc>
      </w:tr>
      <w:tr w:rsidR="00E50C42" w:rsidRPr="00F66A17" w:rsidTr="00E50C42">
        <w:trPr>
          <w:gridAfter w:val="1"/>
          <w:wAfter w:w="45" w:type="dxa"/>
          <w:trHeight w:val="246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14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Принтер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20 000,00</w:t>
            </w:r>
          </w:p>
        </w:tc>
      </w:tr>
    </w:tbl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lastRenderedPageBreak/>
        <w:t>Таблица № 5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E50C42" w:rsidRPr="00F66A17" w:rsidTr="00E50C42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</w:p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E50C42" w:rsidRPr="00F66A17" w:rsidTr="00E50C42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 </w:t>
            </w:r>
          </w:p>
        </w:tc>
      </w:tr>
      <w:tr w:rsidR="00E50C42" w:rsidRPr="00F66A17" w:rsidTr="00E50C42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Flash-карты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 w:rsidRPr="00F66A17">
              <w:t>2 500,00</w:t>
            </w:r>
          </w:p>
        </w:tc>
      </w:tr>
      <w:tr w:rsidR="00E50C42" w:rsidRPr="00F66A17" w:rsidTr="00E50C42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Рутокен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0,1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5 000,00</w:t>
            </w:r>
          </w:p>
        </w:tc>
      </w:tr>
      <w:tr w:rsidR="00E50C42" w:rsidRPr="00F66A17" w:rsidTr="00E50C42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jc w:val="both"/>
              <w:textAlignment w:val="baseline"/>
            </w:pPr>
            <w:r>
              <w:t>13 000,00</w:t>
            </w:r>
          </w:p>
        </w:tc>
      </w:tr>
    </w:tbl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6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E50C42" w:rsidRPr="00F66A17" w:rsidRDefault="00E50C42" w:rsidP="00E50C42"/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E50C42" w:rsidRPr="00F66A17" w:rsidTr="00E50C42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left="-150" w:right="375" w:firstLine="469"/>
              <w:jc w:val="center"/>
              <w:textAlignment w:val="baseline"/>
            </w:pPr>
            <w:r>
              <w:t>Максимал</w:t>
            </w:r>
            <w:r w:rsidRPr="00F66A17">
              <w:t>ьно допустимая цена за ед. (руб.)</w:t>
            </w:r>
          </w:p>
        </w:tc>
      </w:tr>
      <w:tr w:rsidR="00E50C42" w:rsidRPr="00F66A17" w:rsidTr="00E50C42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375"/>
              <w:jc w:val="center"/>
              <w:textAlignment w:val="baseline"/>
            </w:pPr>
            <w:r>
              <w:t>10 000,00</w:t>
            </w:r>
          </w:p>
        </w:tc>
      </w:tr>
      <w:tr w:rsidR="00E50C42" w:rsidRPr="00F66A17" w:rsidTr="00E50C42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375"/>
              <w:jc w:val="center"/>
              <w:textAlignment w:val="baseline"/>
            </w:pPr>
            <w:r>
              <w:t>7 000,00</w:t>
            </w:r>
          </w:p>
        </w:tc>
      </w:tr>
    </w:tbl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7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мебели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2734"/>
        <w:gridCol w:w="1043"/>
        <w:gridCol w:w="2675"/>
        <w:gridCol w:w="2254"/>
      </w:tblGrid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8708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Глава администрации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25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Заместители главы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Кресло руководителя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Глава администрации, заместители главы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10 0</w:t>
            </w:r>
            <w:r w:rsidRPr="00F66A17">
              <w:t>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7 0</w:t>
            </w:r>
            <w:r w:rsidRPr="00F66A17">
              <w:t>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Ш</w:t>
            </w:r>
            <w:r w:rsidRPr="00F66A17">
              <w:t>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17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17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Ш</w:t>
            </w:r>
            <w:r w:rsidRPr="00F66A17">
              <w:t>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13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Другие должности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Кресло офисное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15 0</w:t>
            </w:r>
            <w:r w:rsidRPr="00F66A17">
              <w:t>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Стол с приставной тумбой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13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5 0</w:t>
            </w:r>
            <w:r w:rsidRPr="00F66A17">
              <w:t>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Тумба мобильная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6</w:t>
            </w:r>
            <w:r w:rsidRPr="00F66A17">
              <w:t> </w:t>
            </w:r>
            <w:r>
              <w:t>0</w:t>
            </w:r>
            <w:r w:rsidRPr="00F66A17">
              <w:t>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Ш</w:t>
            </w:r>
            <w:r w:rsidRPr="00F66A17">
              <w:t>каф витрина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13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Шкаф для одежды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13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Ш</w:t>
            </w:r>
            <w:r w:rsidRPr="00F66A17">
              <w:t>каф стеллаж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13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Рулонные шторы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9 000,00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Жалюзи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9 000,00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другое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</w:p>
        </w:tc>
        <w:tc>
          <w:tcPr>
            <w:tcW w:w="225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20</w:t>
            </w:r>
            <w:r w:rsidRPr="00F66A17">
              <w:t> 000,00</w:t>
            </w:r>
          </w:p>
        </w:tc>
      </w:tr>
    </w:tbl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8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канцелярских принадлежностей</w:t>
      </w:r>
      <w:r>
        <w:rPr>
          <w:color w:val="444444"/>
        </w:rPr>
        <w:t xml:space="preserve"> (для всех должностей)</w:t>
      </w:r>
    </w:p>
    <w:tbl>
      <w:tblPr>
        <w:tblW w:w="9636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68"/>
        <w:gridCol w:w="1134"/>
        <w:gridCol w:w="2551"/>
        <w:gridCol w:w="2267"/>
      </w:tblGrid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№ п/п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Норматив</w:t>
            </w:r>
            <w:r w:rsidRPr="007F3E96">
              <w:rPr>
                <w:rFonts w:ascii="Times New Roman" w:hAnsi="Times New Roman"/>
              </w:rPr>
              <w:br/>
              <w:t>(на одного пользователя в год)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Максимально допустимая цена за ед. (руб.)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Бейдж-карман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F3E96">
              <w:rPr>
                <w:rFonts w:ascii="Times New Roman" w:hAnsi="Times New Roman"/>
              </w:rPr>
              <w:t>5,00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Бланк Путевой лист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Бумага для ксерокса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36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Блок для записи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Блокнот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Булавки, уп.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Датер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Планинг настольный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Зажим для бумаг 25 мм</w:t>
            </w:r>
            <w:r>
              <w:rPr>
                <w:rFonts w:ascii="Times New Roman" w:hAnsi="Times New Roman"/>
              </w:rPr>
              <w:t xml:space="preserve"> (12 шт. в упаковке)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Зажим для бумаг 32 мм</w:t>
            </w:r>
            <w:r>
              <w:rPr>
                <w:rFonts w:ascii="Times New Roman" w:hAnsi="Times New Roman"/>
              </w:rPr>
              <w:t xml:space="preserve"> (12 шт. в упаковке)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Зажим для бумаг 41 мм</w:t>
            </w:r>
            <w:r>
              <w:rPr>
                <w:rFonts w:ascii="Times New Roman" w:hAnsi="Times New Roman"/>
              </w:rPr>
              <w:t xml:space="preserve"> (12 шт. в упаковке)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Книга учета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Клейкие закладки, пластик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Карандаш механ</w:t>
            </w:r>
            <w:r>
              <w:rPr>
                <w:rFonts w:ascii="Times New Roman" w:hAnsi="Times New Roman"/>
              </w:rPr>
              <w:t>ический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100,00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Короб архивный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Корректирующая лента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Краска штемпельная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Клей-ПВА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Кнопки-гвоздики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Корзина для бумаг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Линейка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Механизм для скоросшивателя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уп.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F3E96">
              <w:rPr>
                <w:rFonts w:ascii="Times New Roman" w:hAnsi="Times New Roman"/>
              </w:rPr>
              <w:t>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Маркер перманентный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Нож канцелярский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Нить для прошивки документов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Обложки для переплета пластиковые прозрачные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Папка адресная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Папка Дело с расширением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Папка-скоросшиватель Дело № картонная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Папка-скоросшиватель картонная А4 до 300 листов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Папка-скоросшиватель пластиковая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Папка архивная для переплета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Папка с зажимом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на резинках пластиковая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Папка пластик 2 кольца(4см)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Папка-планшет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Поддон для бумаги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Подушка штемпельная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150,00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Папка-регистратор 50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Папка-регистратор 80 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Пружины для переплета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Папка-конверт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 xml:space="preserve">Пленка для ламинатора А3 (100 л. в уп.)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Пленка для ламинатора А4 (100 л. в уп.)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Подставка настольная для информационных материалов, вертикальная, ф.А4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Подставка настольная для информационных материалов, горизонтальная, ф.А5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Разделитель листов 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Ручка гел</w:t>
            </w:r>
            <w:r w:rsidRPr="007F3E96">
              <w:rPr>
                <w:rFonts w:ascii="Times New Roman" w:hAnsi="Times New Roman"/>
              </w:rPr>
              <w:t>евая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Ручка-Корректор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Скобы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кор.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F3E96">
              <w:rPr>
                <w:rFonts w:ascii="Times New Roman" w:hAnsi="Times New Roman"/>
              </w:rPr>
              <w:t>5,00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Скрепки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уп.=100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уп.=30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Стержни для механического карандаша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7F3E96">
              <w:rPr>
                <w:rFonts w:ascii="Times New Roman" w:hAnsi="Times New Roman"/>
              </w:rPr>
              <w:t>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Стержни для ручек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Тетрадь 96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Тетрадь 48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Тетрадь 12 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Текстовыделитель</w:t>
            </w:r>
            <w:r>
              <w:rPr>
                <w:rFonts w:ascii="Times New Roman" w:hAnsi="Times New Roman"/>
              </w:rPr>
              <w:t xml:space="preserve"> набор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уп.=4шт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Точилка для карандашей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  <w:lang w:val="en-US"/>
              </w:rPr>
            </w:pPr>
            <w:r w:rsidRPr="007F3E9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Pr="007F3E96">
              <w:rPr>
                <w:rFonts w:ascii="Times New Roman" w:hAnsi="Times New Roman"/>
              </w:rPr>
              <w:t>0,0</w:t>
            </w:r>
            <w:r w:rsidRPr="007F3E96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Фотобумага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F3E96">
              <w:rPr>
                <w:rFonts w:ascii="Times New Roman" w:hAnsi="Times New Roman"/>
              </w:rPr>
              <w:t>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Файл – вкладыш (100 шт в уп)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7F3E96">
              <w:rPr>
                <w:rFonts w:ascii="Times New Roman" w:hAnsi="Times New Roman"/>
              </w:rPr>
              <w:t>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Цветные ручки (набор 4 цв.)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100,00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Цветные карандаши (набор)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100,00</w:t>
            </w:r>
          </w:p>
        </w:tc>
      </w:tr>
      <w:tr w:rsidR="00E50C42" w:rsidRPr="007E1FF2" w:rsidTr="00E50C42">
        <w:tc>
          <w:tcPr>
            <w:tcW w:w="71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 w:rsidRPr="007F3E96">
              <w:rPr>
                <w:rFonts w:ascii="Times New Roman" w:hAnsi="Times New Roman"/>
              </w:rPr>
              <w:t>Штамп самонаборный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7F3E96" w:rsidRDefault="00E50C42" w:rsidP="00E50C4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1 500,00</w:t>
            </w:r>
          </w:p>
        </w:tc>
      </w:tr>
    </w:tbl>
    <w:p w:rsidR="00E50C42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>
        <w:rPr>
          <w:color w:val="444444"/>
        </w:rPr>
        <w:t>т</w:t>
      </w:r>
      <w:r w:rsidRPr="00F66A17">
        <w:rPr>
          <w:color w:val="444444"/>
        </w:rPr>
        <w:t>аблица № 9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790"/>
        <w:gridCol w:w="1242"/>
        <w:gridCol w:w="2551"/>
        <w:gridCol w:w="2268"/>
      </w:tblGrid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  <w:r w:rsidRPr="00F66A17"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Все должности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Полотенца бумажные листовые для держателя Tork 1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2 500</w:t>
            </w:r>
            <w:r w:rsidRPr="00F66A17">
              <w:t>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Бумага туалетная д/держ,«TORK», 1-сл.</w:t>
            </w:r>
            <w:r>
              <w:t>, 12 шт/уп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уп</w:t>
            </w:r>
            <w:r w:rsidRPr="00F66A17">
              <w:t>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100</w:t>
            </w:r>
            <w:r w:rsidRPr="00F66A17">
              <w:t>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lastRenderedPageBreak/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Мешки для мусора на 120 литров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рулоны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250,</w:t>
            </w:r>
            <w:r w:rsidRPr="00F66A17">
              <w:t>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Мешки для мусора 35 литров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рулон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140,00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Мешки для мусора 60 литров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рулон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250,00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Освежители воздуха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Универсальный клей для склеивания различных поверхностей.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штуки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0,</w:t>
            </w:r>
            <w: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150</w:t>
            </w:r>
            <w:r w:rsidRPr="00F66A17">
              <w:t>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Мыло жидкое туалетное алоэ-вера , 5л., канистра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500</w:t>
            </w:r>
            <w:r w:rsidRPr="00F66A17">
              <w:t>,00</w:t>
            </w:r>
          </w:p>
        </w:tc>
      </w:tr>
      <w:tr w:rsidR="00E50C42" w:rsidRPr="00F66A17" w:rsidTr="00E50C42">
        <w:trPr>
          <w:trHeight w:val="58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Стаканы одноразовые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120,00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Чашки для чая, кофе для горячих напитков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300,00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 xml:space="preserve">Батарейки </w:t>
            </w:r>
            <w:r w:rsidRPr="00F66A17">
              <w:t xml:space="preserve">GP Super </w:t>
            </w:r>
            <w:r>
              <w:t>AAA/LR03 20 шт/уп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1000</w:t>
            </w:r>
            <w:r w:rsidRPr="00F66A17">
              <w:t>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Батарейки GP Super AA/LR6 2</w:t>
            </w:r>
            <w:r w:rsidRPr="00F66A17">
              <w:t>0 штук в упаковке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1000</w:t>
            </w:r>
            <w:r w:rsidRPr="00F66A17">
              <w:t>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Салфетки для монитора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25</w:t>
            </w:r>
            <w:r w:rsidRPr="00F66A17">
              <w:t>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14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Салфетки хозяйственные универсальные, 3 шт/уп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 xml:space="preserve">уп 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250</w:t>
            </w:r>
            <w:r w:rsidRPr="00B00238">
              <w:t>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Средство для сантехники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16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Средство для стекол и зеркал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B00238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 w:rsidRPr="00B00238">
              <w:t>150,00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Средство для мытья пола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lastRenderedPageBreak/>
              <w:t>18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Тряпка для пола микрофибра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Хозяйственные товары и принадлежности для содержания автомобиля</w:t>
            </w:r>
            <w:r>
              <w:t xml:space="preserve"> (набор)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2000</w:t>
            </w:r>
            <w:r w:rsidRPr="00F66A17">
              <w:t>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20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Перчатки резиновые (повышенной прочности)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150,00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Прочие хозяйственные товары и принадлежности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30</w:t>
            </w:r>
            <w:r w:rsidRPr="00F66A17">
              <w:t>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Незамерзающая жидкость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300</w:t>
            </w:r>
            <w:r w:rsidRPr="00F66A17">
              <w:t>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>
              <w:t>23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5B6216" w:rsidRDefault="00E50C42" w:rsidP="00E50C42">
            <w:pPr>
              <w:spacing w:line="360" w:lineRule="atLeast"/>
              <w:ind w:right="-1"/>
              <w:textAlignment w:val="baseline"/>
            </w:pPr>
            <w:r>
              <w:t xml:space="preserve">Диски </w:t>
            </w:r>
            <w:r>
              <w:rPr>
                <w:lang w:val="en-US"/>
              </w:rPr>
              <w:t>CD</w:t>
            </w:r>
            <w:r w:rsidRPr="005B6216">
              <w:t>-</w:t>
            </w:r>
            <w:r>
              <w:rPr>
                <w:lang w:val="en-US"/>
              </w:rPr>
              <w:t>RW</w:t>
            </w:r>
            <w:r>
              <w:t>, 25 шт/уп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5B6216" w:rsidRDefault="00E50C42" w:rsidP="00E50C42">
            <w:pPr>
              <w:spacing w:line="360" w:lineRule="atLeast"/>
              <w:ind w:right="-1"/>
              <w:textAlignment w:val="baseline"/>
            </w:pPr>
            <w:r>
              <w:t>уп.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700,00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Pr="00FE5AFE" w:rsidRDefault="00E50C42" w:rsidP="00E50C42">
            <w:pPr>
              <w:spacing w:line="360" w:lineRule="atLeast"/>
              <w:ind w:right="-1"/>
              <w:textAlignment w:val="baseline"/>
            </w:pPr>
            <w:r>
              <w:t xml:space="preserve">Диски </w:t>
            </w:r>
            <w:r>
              <w:rPr>
                <w:lang w:val="en-US"/>
              </w:rPr>
              <w:t>DVD</w:t>
            </w:r>
            <w:r w:rsidRPr="005B6216">
              <w:t>-</w:t>
            </w:r>
            <w:r>
              <w:rPr>
                <w:lang w:val="en-US"/>
              </w:rPr>
              <w:t>RW</w:t>
            </w:r>
            <w:r>
              <w:t>, 25 шт/уп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800,00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Контейнер для мусора с крышкой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3000,00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 xml:space="preserve"> Маска защитная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300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50,00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Перчатки одноразовые, 100 шт в упаковке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уп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Бесконтактный термометр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5000,00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Антисептик кожный дезинфицирующий, готовый раствор 1 л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600,00</w:t>
            </w:r>
          </w:p>
        </w:tc>
      </w:tr>
      <w:tr w:rsidR="00E50C42" w:rsidRPr="00F66A17" w:rsidTr="00E50C4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30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Рециркулятор (очистка воздуха в помещении в присутствии человека)</w:t>
            </w:r>
          </w:p>
        </w:tc>
        <w:tc>
          <w:tcPr>
            <w:tcW w:w="116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шт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E50C42" w:rsidRDefault="00E50C42" w:rsidP="00E50C42">
            <w:pPr>
              <w:spacing w:line="360" w:lineRule="atLeast"/>
              <w:ind w:right="-1"/>
              <w:textAlignment w:val="baseline"/>
            </w:pPr>
            <w:r>
              <w:t>20000,00</w:t>
            </w:r>
          </w:p>
        </w:tc>
      </w:tr>
    </w:tbl>
    <w:p w:rsidR="00E50C42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</w:p>
    <w:p w:rsidR="00E50C42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10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lastRenderedPageBreak/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E50C42" w:rsidRPr="00F66A17" w:rsidTr="00E50C4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Норматив</w:t>
            </w:r>
          </w:p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Максимально допустимая цена за ед. (руб.)</w:t>
            </w:r>
          </w:p>
        </w:tc>
      </w:tr>
      <w:tr w:rsidR="00E50C42" w:rsidRPr="00F66A17" w:rsidTr="00E50C4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ind w:right="-1"/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Руководитель, иные должности</w:t>
            </w:r>
          </w:p>
          <w:p w:rsidR="00E50C42" w:rsidRPr="00F66A17" w:rsidRDefault="00E50C42" w:rsidP="00E50C42">
            <w:pPr>
              <w:spacing w:line="360" w:lineRule="atLeast"/>
              <w:ind w:right="-1"/>
              <w:textAlignment w:val="baseline"/>
            </w:pPr>
            <w:r w:rsidRPr="00F66A17"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ind w:right="-1"/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ind w:right="3529"/>
            </w:pPr>
          </w:p>
        </w:tc>
      </w:tr>
      <w:tr w:rsidR="00E50C42" w:rsidRPr="00F66A17" w:rsidTr="00E50C4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Противогаз УЗС ВК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6</w:t>
            </w:r>
            <w:r w:rsidRPr="00F66A17">
              <w:t> 000,00</w:t>
            </w:r>
          </w:p>
        </w:tc>
      </w:tr>
      <w:tr w:rsidR="00E50C42" w:rsidRPr="00F66A17" w:rsidTr="00E50C4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2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Респиратор Р-2-У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6</w:t>
            </w:r>
            <w:r w:rsidRPr="00F66A17">
              <w:t>00,00</w:t>
            </w:r>
          </w:p>
        </w:tc>
      </w:tr>
      <w:tr w:rsidR="00E50C42" w:rsidRPr="00F66A17" w:rsidTr="00E50C4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3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Индивидуальный противохимический пакет ИППП-11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8</w:t>
            </w:r>
            <w:r w:rsidRPr="00F66A17">
              <w:t>00,00</w:t>
            </w:r>
          </w:p>
        </w:tc>
      </w:tr>
      <w:tr w:rsidR="00E50C42" w:rsidRPr="00F66A17" w:rsidTr="00E50C42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4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2 0</w:t>
            </w:r>
            <w:r w:rsidRPr="00F66A17">
              <w:t>00,00</w:t>
            </w:r>
          </w:p>
        </w:tc>
      </w:tr>
    </w:tbl>
    <w:p w:rsidR="00E50C42" w:rsidRPr="009A1B38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9A1B38">
        <w:rPr>
          <w:color w:val="444444"/>
        </w:rPr>
        <w:t>Таблица № 11</w:t>
      </w:r>
    </w:p>
    <w:p w:rsidR="00E50C42" w:rsidRPr="009A1B38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9A1B38">
        <w:rPr>
          <w:color w:val="444444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E50C42" w:rsidRPr="009A1B38" w:rsidTr="00E50C42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9A1B38"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9A1B38"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E50C42" w:rsidRPr="009A1B38" w:rsidRDefault="00E50C42" w:rsidP="00E50C42">
            <w:pPr>
              <w:spacing w:after="240" w:line="360" w:lineRule="atLeast"/>
              <w:ind w:right="-1"/>
              <w:jc w:val="center"/>
              <w:textAlignment w:val="baseline"/>
            </w:pPr>
            <w:r w:rsidRPr="009A1B38"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E50C42" w:rsidRPr="009A1B38" w:rsidRDefault="00E50C42" w:rsidP="00E50C42">
            <w:pPr>
              <w:spacing w:line="360" w:lineRule="atLeast"/>
              <w:ind w:right="-1"/>
              <w:textAlignment w:val="baseline"/>
            </w:pPr>
            <w:r w:rsidRPr="009A1B38">
              <w:t>Максимально допустимая цена за ед. (руб.)</w:t>
            </w:r>
          </w:p>
        </w:tc>
      </w:tr>
      <w:tr w:rsidR="00E50C42" w:rsidRPr="00B7631D" w:rsidTr="00E50C42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9A1B38">
              <w:t>Журнал «Бюджетные организации - бухгалтерский учет и налогообложение»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9A1B38">
              <w:t>Компл.= 2шт.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10 0</w:t>
            </w:r>
            <w:r w:rsidRPr="009A1B38">
              <w:t>00,00</w:t>
            </w:r>
          </w:p>
        </w:tc>
      </w:tr>
      <w:tr w:rsidR="00E50C42" w:rsidRPr="00B7631D" w:rsidTr="00E50C42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2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9A1B38">
              <w:t>Журнал «Казенные учреждения - бухгалтерский учет и налогообложение»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9A1B38">
              <w:t>Компл.= 2шт.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 xml:space="preserve">10 </w:t>
            </w:r>
            <w:r w:rsidRPr="009A1B38">
              <w:t>000,00</w:t>
            </w:r>
          </w:p>
        </w:tc>
      </w:tr>
      <w:tr w:rsidR="00E50C42" w:rsidRPr="00B7631D" w:rsidTr="00E50C42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>3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9A1B38">
              <w:t>Журнал «Ревизии и проверки финансово-хозяйственной деятельности государственных (муниципальных учреждений)»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9A1B38">
              <w:t>Компл.= 2шт.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E50C42" w:rsidRPr="009A1B38" w:rsidRDefault="00E50C42" w:rsidP="00E50C42">
            <w:pPr>
              <w:spacing w:after="240" w:line="360" w:lineRule="atLeast"/>
              <w:ind w:right="-1"/>
              <w:textAlignment w:val="baseline"/>
            </w:pPr>
            <w:r>
              <w:t xml:space="preserve">10 </w:t>
            </w:r>
            <w:r w:rsidRPr="009A1B38">
              <w:t>000,00</w:t>
            </w:r>
          </w:p>
        </w:tc>
      </w:tr>
    </w:tbl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t>Таблица № 12</w:t>
      </w:r>
    </w:p>
    <w:p w:rsidR="00E50C42" w:rsidRPr="00F66A17" w:rsidRDefault="00E50C42" w:rsidP="00E50C42">
      <w:pPr>
        <w:shd w:val="clear" w:color="auto" w:fill="F9F9F9"/>
        <w:spacing w:line="360" w:lineRule="atLeast"/>
        <w:ind w:right="-1"/>
        <w:textAlignment w:val="baseline"/>
        <w:rPr>
          <w:color w:val="444444"/>
        </w:rPr>
      </w:pPr>
      <w:r w:rsidRPr="00F66A17">
        <w:rPr>
          <w:color w:val="444444"/>
        </w:rPr>
        <w:lastRenderedPageBreak/>
        <w:t>Нормативы периодичности проведения ТО оборудования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095"/>
      </w:tblGrid>
      <w:tr w:rsidR="00E50C42" w:rsidRPr="00F66A17" w:rsidTr="00E50C42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Оборудование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Периодичность проведения технического обслуживания</w:t>
            </w:r>
          </w:p>
        </w:tc>
      </w:tr>
      <w:tr w:rsidR="00E50C42" w:rsidRPr="00F66A17" w:rsidTr="00E50C42">
        <w:trPr>
          <w:trHeight w:val="572"/>
        </w:trPr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Вычислительная техника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2 раз в год</w:t>
            </w:r>
          </w:p>
        </w:tc>
      </w:tr>
      <w:tr w:rsidR="00E50C42" w:rsidRPr="00F66A17" w:rsidTr="00E50C42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Система телефонной связи (автоматизированные телефонные станции)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2 раз в год</w:t>
            </w:r>
          </w:p>
        </w:tc>
      </w:tr>
      <w:tr w:rsidR="00E50C42" w:rsidRPr="00F66A17" w:rsidTr="00E50C42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Локальные вычислительные сети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1 раз в месяц</w:t>
            </w:r>
          </w:p>
        </w:tc>
      </w:tr>
      <w:tr w:rsidR="00E50C42" w:rsidRPr="00F66A17" w:rsidTr="00E50C42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50C42" w:rsidRPr="00F66A17" w:rsidRDefault="00E50C42" w:rsidP="00E50C42">
            <w:pPr>
              <w:spacing w:after="240" w:line="360" w:lineRule="atLeast"/>
              <w:ind w:right="-1"/>
              <w:textAlignment w:val="baseline"/>
            </w:pPr>
            <w:r w:rsidRPr="00F66A17">
              <w:t>2 раза в год</w:t>
            </w:r>
          </w:p>
        </w:tc>
      </w:tr>
    </w:tbl>
    <w:p w:rsidR="00E50C42" w:rsidRDefault="00E50C42" w:rsidP="00E50C42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</w:p>
    <w:p w:rsidR="00E50C42" w:rsidRPr="007E4D24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Pr="00A26498" w:rsidRDefault="00E50C42" w:rsidP="00E50C42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E50C42" w:rsidRPr="00A26498" w:rsidRDefault="00E50C42" w:rsidP="00E50C42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МО «Город Отрадное»</w:t>
      </w:r>
    </w:p>
    <w:p w:rsidR="00E50C42" w:rsidRPr="00A26498" w:rsidRDefault="00E50C42" w:rsidP="00E50C42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5534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2106B">
        <w:rPr>
          <w:rFonts w:ascii="Times New Roman" w:hAnsi="Times New Roman" w:cs="Times New Roman"/>
          <w:sz w:val="24"/>
          <w:szCs w:val="24"/>
          <w:lang w:eastAsia="ru-RU"/>
        </w:rPr>
        <w:t xml:space="preserve">09 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>ноября 2020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года № </w:t>
      </w:r>
      <w:r w:rsidR="0042106B">
        <w:rPr>
          <w:rFonts w:ascii="Times New Roman" w:hAnsi="Times New Roman" w:cs="Times New Roman"/>
          <w:sz w:val="24"/>
          <w:szCs w:val="24"/>
          <w:lang w:eastAsia="ru-RU"/>
        </w:rPr>
        <w:t>586</w:t>
      </w:r>
    </w:p>
    <w:p w:rsidR="00E50C42" w:rsidRPr="00A26498" w:rsidRDefault="00E50C42" w:rsidP="00E50C42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sz w:val="28"/>
          <w:szCs w:val="28"/>
        </w:rPr>
      </w:pPr>
      <w:r w:rsidRPr="00A26498">
        <w:rPr>
          <w:b/>
          <w:sz w:val="28"/>
          <w:szCs w:val="28"/>
        </w:rPr>
        <w:t>Нормативные затраты на обеспечение функций администрации МО «Город Отрадное»</w:t>
      </w:r>
    </w:p>
    <w:p w:rsidR="00E50C42" w:rsidRPr="00A26498" w:rsidRDefault="00E50C42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информационно-коммуникационные технологии.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9E2B6A1" wp14:editId="29850E97">
                <wp:extent cx="304800" cy="304800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6DEC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1nXsA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8+dZ1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1. Затраты на абонентскую плату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 аб = </w:t>
      </w:r>
      <w:r>
        <w:rPr>
          <w:rFonts w:ascii="Times New Roman" w:hAnsi="Times New Roman" w:cs="Times New Roman"/>
          <w:sz w:val="24"/>
          <w:szCs w:val="24"/>
          <w:lang w:eastAsia="ru-RU"/>
        </w:rPr>
        <w:t>160 0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00руб.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2.Затраты на повременную оплату местных, междугородних и международных телефонных соединений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 пов =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рублей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3. Затраты на оплату услуг подвижной радиотелефонной связи 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 сот=60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рублей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8D70FF" wp14:editId="7D34E50A">
                <wp:extent cx="304800" cy="304800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C6D99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JH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alCR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5. Затраты на сеть Интернет и услуги интернет-провайдеров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 и = 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0 000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8. Затраты на оплату иных услуг связи в сфере информационно-коммуникационных технологий отсутствуют.</w:t>
      </w:r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содержание имущества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При определении затрат на техническое обслуживание и регламентно-профилактический ремонт, указанных  в  п. 9-16  настоящего приложения  №2 применяются  нормативы периодичности проведения ТО оборудования, установленными в таблице 12 приложения № 1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ar1"/>
      <w:bookmarkEnd w:id="2"/>
      <w:r w:rsidRPr="00A26498">
        <w:rPr>
          <w:rFonts w:ascii="Times New Roman" w:hAnsi="Times New Roman" w:cs="Times New Roman"/>
          <w:sz w:val="24"/>
          <w:szCs w:val="24"/>
          <w:lang w:eastAsia="ru-RU"/>
        </w:rPr>
        <w:t>9. Затраты на техническое обслуживание вычислительной техники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 рвт = 30 × 4,5 × 1000 = </w:t>
      </w:r>
      <w:r>
        <w:rPr>
          <w:rFonts w:ascii="Times New Roman" w:hAnsi="Times New Roman" w:cs="Times New Roman"/>
          <w:sz w:val="24"/>
          <w:szCs w:val="24"/>
          <w:lang w:eastAsia="ru-RU"/>
        </w:rPr>
        <w:t>135 0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10. Затраты на техническое обслуживание оборудования по обеспечению безопасности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 рвт = 30 × 600 = 18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E50C42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11. Затраты на техническое обслуживание системы телефонной связи (автоматизированных телефонных станций)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12. Затраты на техническое обслуживание и локальных вычислительных сетей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13. Затраты на техническое обслуживание систем бесперебойного питания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3 рвт=</w:t>
      </w:r>
      <w:r>
        <w:rPr>
          <w:rFonts w:ascii="Times New Roman" w:hAnsi="Times New Roman" w:cs="Times New Roman"/>
          <w:sz w:val="24"/>
          <w:szCs w:val="24"/>
          <w:lang w:eastAsia="ru-RU"/>
        </w:rPr>
        <w:t>30×1700= 51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Затраты на приобретение прочих работ и услуг, не относящиеся к затратам на услуги связи, аренду и содержание имущества</w:t>
      </w:r>
      <w:bookmarkStart w:id="3" w:name="bookmark2"/>
      <w:bookmarkEnd w:id="3"/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- затраты на оплату услуг по сопровождению справочно-правовых систем: З сспс = 6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- затраты на оплату услуг по сопровождению и приобретению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иного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 xml:space="preserve">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40B1">
        <w:rPr>
          <w:rFonts w:ascii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программного обеспечения: З сип = 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>400 000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 спо = 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>600 000 руб. + 400 000 руб.= 1 000 000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услуг, связанных с обеспечением безопасности информации: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 оби = 30 х </w:t>
      </w:r>
      <w:r>
        <w:rPr>
          <w:rFonts w:ascii="Times New Roman" w:hAnsi="Times New Roman" w:cs="Times New Roman"/>
          <w:sz w:val="24"/>
          <w:szCs w:val="24"/>
          <w:lang w:eastAsia="ru-RU"/>
        </w:rPr>
        <w:t>3 0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00 = </w:t>
      </w:r>
      <w:r>
        <w:rPr>
          <w:rFonts w:ascii="Times New Roman" w:hAnsi="Times New Roman" w:cs="Times New Roman"/>
          <w:sz w:val="24"/>
          <w:szCs w:val="24"/>
          <w:lang w:eastAsia="ru-RU"/>
        </w:rPr>
        <w:t>90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ar29"/>
      <w:bookmarkEnd w:id="4"/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проведение аттестационных, проверочных и контрольных мероприятий </w:t>
      </w:r>
      <w:bookmarkStart w:id="5" w:name="Par38"/>
      <w:bookmarkEnd w:id="5"/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 ат = 2 х 60 000 = 1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руб.(проведение экспертиз жилых помещений муниципального фонда в рамках МВК)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простых (неисключительных) лицензий на использование программного обеспечения по защите информации: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 нп =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5 000 руб.</w:t>
      </w:r>
    </w:p>
    <w:p w:rsidR="00E50C42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 Затраты на приобретение паспортов опасных отходов.</w:t>
      </w:r>
    </w:p>
    <w:p w:rsidR="00E50C42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 поо = 5 х 5000 = 25 000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</w:t>
      </w:r>
    </w:p>
    <w:p w:rsidR="00E50C42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19. Затраты на приобретение управляемого коммутатора (сетевое управление) </w:t>
      </w:r>
    </w:p>
    <w:p w:rsidR="00E50C42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Зук = 1 х 50 000 = 50 000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20. Затраты на приобрет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рабочих станций (компьютеров,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ноутбуков)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Зрс = 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х </w:t>
      </w:r>
      <w:r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000 = </w:t>
      </w:r>
      <w:r>
        <w:rPr>
          <w:rFonts w:ascii="Times New Roman" w:hAnsi="Times New Roman" w:cs="Times New Roman"/>
          <w:sz w:val="24"/>
          <w:szCs w:val="24"/>
          <w:lang w:eastAsia="ru-RU"/>
        </w:rPr>
        <w:t>300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21. Затраты на приобретение принтеров, многофункциональных устройств и копировальных аппаратов (оргтехники):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Зпм=</w:t>
      </w:r>
      <w:r>
        <w:rPr>
          <w:rFonts w:ascii="Times New Roman" w:hAnsi="Times New Roman" w:cs="Times New Roman"/>
          <w:sz w:val="24"/>
          <w:szCs w:val="24"/>
          <w:lang w:eastAsia="ru-RU"/>
        </w:rPr>
        <w:t>80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рублей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22. Затраты на приобретение средств подвижной радиотелефонной (сотовой) связи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23. Затраты на приобретение оборудования по обеспечению безопасности информации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24. Затраты на приобретение мониторов, где учитывается: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1439AF4" wp14:editId="499C7940">
                <wp:extent cx="304800" cy="304800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21CC3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0FsQIAALg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K2iDQW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планируемое к приобретению количество мониторов;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2E47AC6" wp14:editId="6246AE55">
                <wp:extent cx="304800" cy="304800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815A9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CX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Dxtgl7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цена одного монитора.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 мон =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х </w:t>
      </w:r>
      <w:r>
        <w:rPr>
          <w:rFonts w:ascii="Times New Roman" w:hAnsi="Times New Roman" w:cs="Times New Roman"/>
          <w:sz w:val="24"/>
          <w:szCs w:val="24"/>
          <w:lang w:eastAsia="ru-RU"/>
        </w:rPr>
        <w:t>10 000=5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0 000,00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25. Затраты на приобретение системных блоков, где учитывается: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9AD9C1" wp14:editId="6BA0AA03">
                <wp:extent cx="304800" cy="304800"/>
                <wp:effectExtent l="0" t="0" r="0" b="0"/>
                <wp:docPr id="1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D4788A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r+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DlK/r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— планируемое к приобретению количество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системных блоков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A71A52" wp14:editId="5EA97E8C">
                <wp:extent cx="304800" cy="304800"/>
                <wp:effectExtent l="0" t="0" r="0" b="0"/>
                <wp:docPr id="1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C9F5BB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FusA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ndRbrACAAC4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— цена одного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системного блока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Зсб = 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х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26. Затраты на приобретение других запасных частей для вычислительной техники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27. Затраты на приобретение магнитных и оптических носителей информации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 мн =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х 2 000 =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28.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 дсо = 1</w:t>
      </w:r>
      <w:r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руб., которые состоят из: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 рм =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0 000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28.2.Затраты на приобретение запасных частей для принтеров, многофункциональных устройств и копировальных аппаратов (оргтехники):</w:t>
      </w:r>
    </w:p>
    <w:p w:rsidR="00E50C42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 зп =  </w:t>
      </w:r>
      <w:r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рублей</w:t>
      </w:r>
    </w:p>
    <w:p w:rsidR="00E50C42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332FE7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29. Затраты на приобретение станка для архивного переплета, </w:t>
      </w:r>
      <w:r w:rsidRPr="00332FE7">
        <w:rPr>
          <w:rFonts w:ascii="Times New Roman" w:hAnsi="Times New Roman" w:cs="Times New Roman"/>
          <w:sz w:val="24"/>
          <w:szCs w:val="24"/>
          <w:lang w:eastAsia="ru-RU"/>
        </w:rPr>
        <w:t>уничтожителя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ламинатора (формат А3)</w:t>
      </w:r>
      <w:r w:rsidRPr="00332F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50C42" w:rsidRPr="00332FE7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 сп+ З уд+ З л = 20</w:t>
      </w:r>
      <w:r w:rsidRPr="00332FE7">
        <w:rPr>
          <w:rFonts w:ascii="Times New Roman" w:hAnsi="Times New Roman" w:cs="Times New Roman"/>
          <w:sz w:val="24"/>
          <w:szCs w:val="24"/>
          <w:lang w:eastAsia="ru-RU"/>
        </w:rPr>
        <w:t xml:space="preserve"> 000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+ 16 000 + 10 000 = 46 000 </w:t>
      </w:r>
      <w:r w:rsidRPr="00332FE7">
        <w:rPr>
          <w:rFonts w:ascii="Times New Roman" w:hAnsi="Times New Roman" w:cs="Times New Roman"/>
          <w:sz w:val="24"/>
          <w:szCs w:val="24"/>
          <w:lang w:eastAsia="ru-RU"/>
        </w:rPr>
        <w:t>руб.</w:t>
      </w:r>
    </w:p>
    <w:p w:rsidR="00E50C42" w:rsidRPr="00332FE7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ar377"/>
      <w:bookmarkEnd w:id="6"/>
    </w:p>
    <w:p w:rsidR="00E50C42" w:rsidRPr="00A26498" w:rsidRDefault="00E50C42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услуги связи, не отнесенные к затратам на услуги связи в рамках затрат</w:t>
      </w:r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на информационно-коммуникационные технологии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30.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на услуги почтовой связи: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 усв = 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специальной связи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403"/>
      <w:bookmarkEnd w:id="7"/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транспортные услуги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оказании услуг перевозки (транспортировки) грузов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оплату услуг аренды транспортных </w:t>
      </w:r>
      <w:r w:rsidR="00AC40B1" w:rsidRPr="00A26498">
        <w:rPr>
          <w:rFonts w:ascii="Times New Roman" w:hAnsi="Times New Roman" w:cs="Times New Roman"/>
          <w:sz w:val="24"/>
          <w:szCs w:val="24"/>
          <w:lang w:eastAsia="ru-RU"/>
        </w:rPr>
        <w:t>средств отсутствуют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разовых услуг пассажирских перевозок при проведении совещания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проезда работника к месту нахождения учебного заведения и обратно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Par436"/>
      <w:bookmarkEnd w:id="8"/>
    </w:p>
    <w:p w:rsidR="00E50C42" w:rsidRPr="00A26498" w:rsidRDefault="00E50C42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E50C42" w:rsidRPr="00A26498" w:rsidRDefault="00E50C42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заключаемым со сторонними организациями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по договору на проезд к месту командирования и обратно: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Зпроезд =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по договору на найм жилого помещения на период командирования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коммунальные услуги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коммунальные услуги: 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где: З ком = Зэс+Зтс+Згв+Зхв , где: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Зэс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68BAFF" wp14:editId="77DA7EF5">
                <wp:extent cx="304800" cy="304800"/>
                <wp:effectExtent l="0" t="0" r="0" b="0"/>
                <wp:docPr id="9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AFE69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+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iRoDy2621rpPaOZ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Acg3SSa+S2dBv8gt8ut1&#10;bjTruYUZ0vE+x0ANWM6IZo6BK1H7s6W8G89npXDhP5cC2n1stOero+jI/rWsn4CuWgKdgHkw7eDQ&#10;Sv0DowEmR47N9y3VDKPugwDKpzEhbtT4C5nMErjoc836XENFBVA5thiNx6Udx9NWab5pwVPsCyOk&#10;+5cN9xR2X2iM6vC5YDr4TA6TzI2f87u3ep63i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2jD/i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затраты на электроснабжение;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Зтс — затраты на теплоснабжение;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Згв — затраты на горячее водоснабжение;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Зхв — затраты на холодное водоснабжение и водоотведение.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 ком.= 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>319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>688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eastAsia="ru-RU"/>
        </w:rPr>
        <w:t>234 0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00+ 0+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16 400 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570 </w:t>
      </w:r>
      <w:r w:rsidR="00AC40B1">
        <w:rPr>
          <w:rFonts w:ascii="Times New Roman" w:hAnsi="Times New Roman" w:cs="Times New Roman"/>
          <w:sz w:val="24"/>
          <w:szCs w:val="24"/>
          <w:lang w:eastAsia="ru-RU"/>
        </w:rPr>
        <w:t>088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.1. Затраты на электроснабжение, где учитывается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45714C" wp14:editId="4718207D">
                <wp:extent cx="304800" cy="304800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F66F5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wZ38crwIAALc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i-й регулируемый тариф на электроэнергию;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A337E0" wp14:editId="27A34566">
                <wp:extent cx="304800" cy="304800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9AD3C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oI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0jQHlp0t7XSe0ap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Jj76C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расчетная потребность электроэнергии в год по i-му тарифу (цене) на электроэнергию.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     Зэл. = </w:t>
      </w:r>
      <w:r>
        <w:rPr>
          <w:rFonts w:ascii="Times New Roman" w:hAnsi="Times New Roman" w:cs="Times New Roman"/>
          <w:sz w:val="24"/>
          <w:szCs w:val="24"/>
          <w:lang w:eastAsia="ru-RU"/>
        </w:rPr>
        <w:t>8,98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х 35 600 =</w:t>
      </w:r>
      <w:r>
        <w:rPr>
          <w:rFonts w:ascii="Times New Roman" w:hAnsi="Times New Roman" w:cs="Times New Roman"/>
          <w:sz w:val="24"/>
          <w:szCs w:val="24"/>
          <w:lang w:eastAsia="ru-RU"/>
        </w:rPr>
        <w:t>319 688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.2. Затраты на теплоснабжение 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Зтс = Птопл х Ттс,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где: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Птопл — расчетная потребность в теплоэнергии на отопление зданий, помещений и сооружений;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Ттс — регулируемый тариф на теплоснабжение.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Зтс. = 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 х 2 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00 =  </w:t>
      </w:r>
      <w:r>
        <w:rPr>
          <w:rFonts w:ascii="Times New Roman" w:hAnsi="Times New Roman" w:cs="Times New Roman"/>
          <w:sz w:val="24"/>
          <w:szCs w:val="24"/>
          <w:lang w:eastAsia="ru-RU"/>
        </w:rPr>
        <w:t>234 00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0 руб. 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.3.Затраты на горячее водоснабжение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.4.Затраты на холодное водоснабжение и водоотведение: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Зхв = Пхв х Тхв+ Пво х Тво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где: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Пхв — расчетная потребность в холодном водоснабжении;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Тхв— регулируемый тариф на холодное водоснабжение;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Пво — расчетная потребность в водоотведении;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Тво — регулируемый тариф на водоотведение.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Зхв =(2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х </w:t>
      </w:r>
      <w:r>
        <w:rPr>
          <w:rFonts w:ascii="Times New Roman" w:hAnsi="Times New Roman" w:cs="Times New Roman"/>
          <w:sz w:val="24"/>
          <w:szCs w:val="24"/>
          <w:lang w:eastAsia="ru-RU"/>
        </w:rPr>
        <w:t>38,0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)+(2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0х</w:t>
      </w:r>
      <w:r>
        <w:rPr>
          <w:rFonts w:ascii="Times New Roman" w:hAnsi="Times New Roman" w:cs="Times New Roman"/>
          <w:sz w:val="24"/>
          <w:szCs w:val="24"/>
          <w:lang w:eastAsia="ru-RU"/>
        </w:rPr>
        <w:t>44,0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) =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16 400,00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аренду помещений и оборудования и иного имущества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помещений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помещения (зала) для проведения совещания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аренду оборудования: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аоб</w:t>
      </w:r>
      <w:r w:rsidRPr="00A26498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рублей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содержание имущества, не отнесенные к затратам на содержание имущества в рамках затрат на информационно- коммутационные технологии.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содержание и техническое обслуживание помещений: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AA164C" wp14:editId="41263CF2">
            <wp:extent cx="5547360" cy="46482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где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Зос – затраты на техническое обслуживание и регламентно- профилактический ремонт систем охранно-тревожной сигнализации;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Зтр – затраты на проведение текущего ремонта помещения;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Зэз – затраты на содержание прилегающей территории;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Заутп – затраты на оплату услуг по обслуживанию и уборке помещения;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 тко – затраты на вывоз твердых коммунальных отходов;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Зл – затраты на техническое обслуживание и регламно-профилактический ремонт лифтов;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Звнсв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Звнсп - затраты на техническое обслуживание и регламентно-профилактический ремонт водонапорной насосной станции пожаротушения;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Зитп -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Заэз - затраты на техническое обслуживание и регламентно-профилактический ремонт электрооборудования административного помещения.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Зсп=</w:t>
      </w:r>
      <w:r>
        <w:rPr>
          <w:rFonts w:ascii="Times New Roman" w:hAnsi="Times New Roman" w:cs="Times New Roman"/>
          <w:sz w:val="24"/>
          <w:szCs w:val="24"/>
          <w:lang w:eastAsia="ru-RU"/>
        </w:rPr>
        <w:t>1 017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рублей, из них: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.1. Затраты на техническое обслуживание и регламентно-профилактический ремонт систем охранно- тревожной сигнализации: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 ос </w:t>
      </w:r>
      <w:r w:rsidRPr="00776D9E">
        <w:rPr>
          <w:rFonts w:ascii="Times New Roman" w:hAnsi="Times New Roman" w:cs="Times New Roman"/>
          <w:sz w:val="24"/>
          <w:szCs w:val="24"/>
          <w:lang w:eastAsia="ru-RU"/>
        </w:rPr>
        <w:t>= 185 000,00 руб.</w:t>
      </w:r>
    </w:p>
    <w:p w:rsidR="00E50C42" w:rsidRPr="00FD0915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Par64"/>
      <w:bookmarkEnd w:id="9"/>
      <w:r w:rsidRPr="00FD0915">
        <w:rPr>
          <w:rFonts w:ascii="Times New Roman" w:hAnsi="Times New Roman" w:cs="Times New Roman"/>
          <w:sz w:val="24"/>
          <w:szCs w:val="24"/>
          <w:lang w:eastAsia="ru-RU"/>
        </w:rPr>
        <w:t>43.2. Затраты на проведение текущего ремонта помещения определяются в соответствии со сметной документацией.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 пр = 300</w:t>
      </w:r>
      <w:r w:rsidRPr="00FD0915">
        <w:rPr>
          <w:rFonts w:ascii="Times New Roman" w:hAnsi="Times New Roman" w:cs="Times New Roman"/>
          <w:sz w:val="24"/>
          <w:szCs w:val="24"/>
          <w:lang w:eastAsia="ru-RU"/>
        </w:rPr>
        <w:t> 000,00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.3. Затраты на содержание прилегающей территории: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 эз = 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0 000,00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0" w:name="Par79"/>
      <w:bookmarkEnd w:id="10"/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.4. Затраты на оплату услуг по обслуживанию и уборке помещения: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 аутп = </w:t>
      </w:r>
      <w:r>
        <w:rPr>
          <w:rFonts w:ascii="Times New Roman" w:hAnsi="Times New Roman" w:cs="Times New Roman"/>
          <w:sz w:val="24"/>
          <w:szCs w:val="24"/>
          <w:lang w:eastAsia="ru-RU"/>
        </w:rPr>
        <w:t>360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 000,00 руб.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.5. Затраты на вывоз твердых коммунальных отходов 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Зтко= </w:t>
      </w:r>
      <w:r>
        <w:rPr>
          <w:rFonts w:ascii="Times New Roman" w:hAnsi="Times New Roman" w:cs="Times New Roman"/>
          <w:sz w:val="24"/>
          <w:szCs w:val="24"/>
          <w:lang w:eastAsia="ru-RU"/>
        </w:rPr>
        <w:t>20 4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.6.Затраты на техническое обслуживание и регламентно-профилактический ремонт лифтов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Par101"/>
      <w:bookmarkEnd w:id="11"/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.7.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.8. Затраты на техническое обслуживание и регламентно-профилактический ремонт водонапорной насосной станции пожаротушения отсутствуют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Par115"/>
      <w:bookmarkEnd w:id="12"/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.9.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.10.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.Затраты на закупку услуг управляющей компании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и ремонт транспортных средств составляют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Зтортс= </w:t>
      </w:r>
      <w:r>
        <w:rPr>
          <w:rFonts w:ascii="Times New Roman" w:hAnsi="Times New Roman" w:cs="Times New Roman"/>
          <w:sz w:val="24"/>
          <w:szCs w:val="24"/>
          <w:lang w:eastAsia="ru-RU"/>
        </w:rPr>
        <w:t>360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000,00  рублей.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бытового оборудования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техническое обслуживание и регламентно-профилактический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FCF9DC" wp14:editId="6E0A66FA">
            <wp:extent cx="5242560" cy="39624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sz w:val="24"/>
          <w:szCs w:val="24"/>
        </w:rPr>
        <w:t>где: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 wp14:anchorId="201D80FB" wp14:editId="26E9CFE9">
            <wp:extent cx="365760" cy="33528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72D9F65B" wp14:editId="2ECD03A9">
            <wp:extent cx="365760" cy="32766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A1234F4" wp14:editId="77861DD9">
            <wp:extent cx="426720" cy="32766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6F340A49" wp14:editId="3A7B877C">
            <wp:extent cx="365760" cy="32766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3009685B" wp14:editId="73F52965">
            <wp:extent cx="419100" cy="33528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F420CB1" wp14:editId="43EDA5A9">
            <wp:extent cx="419100" cy="33528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EF9298D" wp14:editId="07BBC1F2">
            <wp:extent cx="365760" cy="32766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498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649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ио</w:t>
      </w:r>
      <w:r w:rsidRPr="00A26498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>205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рублей, в том числе: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.1. Затраты на техническое обслуживание и регламентно-профилактический ремонт дизельных генераторных установок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.2. Затраты на техническое обслуживание и регламентно-профилактический ремонт системы газового пожаротушения 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.3. Затраты на техническое обслуживание и регламентно-профилактический ремонт: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 с кив = </w:t>
      </w: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46.4. Затраты на техническое обслуживание и регламентно-профилактический ремонт систем пожарной сигнализации: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 спс  =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0 000,00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.5. Затраты на техническое обслуживание и регламентно-профилактический ремонт систем контроля и управления доступом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.6. Затраты на техническое обслуживание и регламентно-профилактический ремонт систем автоматического диспетчерского управления отсутствуют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.7.Затраты на техническое обслуживание и регламентно-профилактический ремонт систем видеонаблюдения 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Зсвн = </w:t>
      </w: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внештатных сотрудников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внси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= (2 х 150 000 )+ (1 х 35 000) = 335 000,00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типографских работ и услуг, включая приобретение периодических печатных изданий, где учитываются: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спецжурналов;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издания: Зт=Зжбо+Зиу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Зт =  </w:t>
      </w:r>
      <w:r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.1. Затраты на приобретение спецжурналов  и бланков строгой отчетности: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A26498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жбо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= 4 500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в соответствии с фактическими затратам в отчетном финансовом году: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Зиу=72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500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проведение предрейсового и послерейсового осмотра водителей транспортных средств: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Зосм=1×195×247/1,2 = 40 137,5 рублей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проведение диспансеризации работников: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Здисп = 30 х 3 500 = 105 000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оплату услуг  вневедомственной охраны  определяются в соответствии с фактическими затратам в отчетном финансовом году: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 во = </w:t>
      </w:r>
      <w:r>
        <w:rPr>
          <w:rFonts w:ascii="Times New Roman" w:hAnsi="Times New Roman" w:cs="Times New Roman"/>
          <w:sz w:val="24"/>
          <w:szCs w:val="24"/>
          <w:lang w:eastAsia="ru-RU"/>
        </w:rPr>
        <w:t>132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полисов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Сервер и коммутационное оборудование</w:t>
      </w:r>
      <w:r w:rsidRPr="00AC40B1">
        <w:rPr>
          <w:rFonts w:ascii="Times New Roman" w:hAnsi="Times New Roman" w:cs="Times New Roman"/>
          <w:sz w:val="24"/>
          <w:szCs w:val="24"/>
          <w:lang w:eastAsia="ru-RU"/>
        </w:rPr>
        <w:t>- 800 000 руб.</w:t>
      </w:r>
      <w:r w:rsidR="00AC40B1" w:rsidRPr="00AC40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транспортных средств отсутствуют.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приобретение мебели: 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З пмеб –Покупка мебели = </w:t>
      </w:r>
      <w:r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систем кондиционирования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сервисное обслуживание кондиционеров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 к = Зпк + З со = (2 х 30 000) + (5 000 х 14) = 130 000,00 руб.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0C42" w:rsidRPr="0086526A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526A">
        <w:rPr>
          <w:rFonts w:ascii="Times New Roman" w:hAnsi="Times New Roman" w:cs="Times New Roman"/>
          <w:sz w:val="24"/>
          <w:szCs w:val="24"/>
          <w:lang w:eastAsia="ru-RU"/>
        </w:rPr>
        <w:t>59. Затраты на приобретение рулонных штор, жалюзи:</w:t>
      </w:r>
    </w:p>
    <w:p w:rsidR="00E50C42" w:rsidRPr="00A26498" w:rsidRDefault="00E50C42" w:rsidP="00E50C4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526A">
        <w:rPr>
          <w:rFonts w:ascii="Times New Roman" w:hAnsi="Times New Roman" w:cs="Times New Roman"/>
          <w:sz w:val="24"/>
          <w:szCs w:val="24"/>
          <w:lang w:eastAsia="ru-RU"/>
        </w:rPr>
        <w:t xml:space="preserve">З рш = </w:t>
      </w:r>
      <w:r>
        <w:rPr>
          <w:rFonts w:ascii="Times New Roman" w:hAnsi="Times New Roman" w:cs="Times New Roman"/>
          <w:sz w:val="24"/>
          <w:szCs w:val="24"/>
          <w:lang w:eastAsia="ru-RU"/>
        </w:rPr>
        <w:t>30 000 + 24 000 = 54</w:t>
      </w:r>
      <w:r w:rsidRPr="0086526A">
        <w:rPr>
          <w:rFonts w:ascii="Times New Roman" w:hAnsi="Times New Roman" w:cs="Times New Roman"/>
          <w:sz w:val="24"/>
          <w:szCs w:val="24"/>
          <w:lang w:eastAsia="ru-RU"/>
        </w:rPr>
        <w:t> 000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AC40B1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E50C42" w:rsidRPr="00A26498" w:rsidRDefault="00E50C42" w:rsidP="00E50C42">
      <w:pPr>
        <w:pStyle w:val="a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Змз= Збл+Зканц+Зхп+Згсм+Ззпа+Змзго, где: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0C0B79" wp14:editId="6E210163">
                <wp:extent cx="304800" cy="304800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BCB63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6IasC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Збл — затраты на приобретение бланочной продукции;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33F2A68" wp14:editId="294A7993">
                <wp:extent cx="304800" cy="304800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3F933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1WosQ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tnVai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Зканц — затраты на приобретение канцелярских принадлежностей;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926D32C" wp14:editId="51801680">
                <wp:extent cx="304800" cy="304800"/>
                <wp:effectExtent l="0" t="0" r="0" b="0"/>
                <wp:docPr id="4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E22FC0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J5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IcKAnm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Зхп— затраты на приобретение хозяйственных товаров и принадлежностей;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EC0C55" wp14:editId="2FA1FEEF">
                <wp:extent cx="304800" cy="304800"/>
                <wp:effectExtent l="0" t="0" r="0" b="0"/>
                <wp:docPr id="3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F5D94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jt2Ca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Згсм— затраты на приобретение горюче-смазочных материалов;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4BDD96F" wp14:editId="324B6386">
                <wp:extent cx="304800" cy="304800"/>
                <wp:effectExtent l="0" t="0" r="0" b="0"/>
                <wp:docPr id="2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73BFA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n1sQ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MB3+fW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Ззпа — затраты на приобретение запасных частей для транспортных средств;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35CA3F" wp14:editId="579CA010">
                <wp:extent cx="304800" cy="304800"/>
                <wp:effectExtent l="0" t="0" r="0" b="0"/>
                <wp:docPr id="1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D05228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dfrw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BMQdf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 Змзго— затраты на приобретение материальных запасов для нужд гражданской обороны.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Змз=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8356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8 000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.1. Затраты на приобретение бланочной продукции: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З бл =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 000,00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.2. Затраты на приобретение канцелярских принадлежностей: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 канц = </w:t>
      </w:r>
      <w:r>
        <w:rPr>
          <w:rFonts w:ascii="Times New Roman" w:hAnsi="Times New Roman" w:cs="Times New Roman"/>
          <w:sz w:val="24"/>
          <w:szCs w:val="24"/>
          <w:lang w:eastAsia="ru-RU"/>
        </w:rPr>
        <w:t>38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0 000,00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A26498">
        <w:rPr>
          <w:rFonts w:ascii="Times New Roman" w:hAnsi="Times New Roman" w:cs="Times New Roman"/>
          <w:sz w:val="24"/>
          <w:szCs w:val="24"/>
        </w:rPr>
        <w:t>.3. Затраты на приобретение хозяйственных товаров и принадлежностей: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sz w:val="24"/>
          <w:szCs w:val="24"/>
        </w:rPr>
        <w:t>З хп = 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2649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6498">
        <w:rPr>
          <w:rFonts w:ascii="Times New Roman" w:hAnsi="Times New Roman" w:cs="Times New Roman"/>
          <w:sz w:val="24"/>
          <w:szCs w:val="24"/>
        </w:rPr>
        <w:t>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A26498">
        <w:rPr>
          <w:rFonts w:ascii="Times New Roman" w:hAnsi="Times New Roman" w:cs="Times New Roman"/>
          <w:sz w:val="24"/>
          <w:szCs w:val="24"/>
        </w:rPr>
        <w:t>.4.Затраты на приобретение горюче-смазочных материалов: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sz w:val="24"/>
          <w:szCs w:val="24"/>
        </w:rPr>
        <w:t xml:space="preserve">З гсм = </w:t>
      </w:r>
      <w:r>
        <w:rPr>
          <w:rFonts w:ascii="Times New Roman" w:hAnsi="Times New Roman" w:cs="Times New Roman"/>
          <w:sz w:val="24"/>
          <w:szCs w:val="24"/>
        </w:rPr>
        <w:t>420</w:t>
      </w:r>
      <w:r w:rsidRPr="00A26498">
        <w:rPr>
          <w:rFonts w:ascii="Times New Roman" w:hAnsi="Times New Roman" w:cs="Times New Roman"/>
          <w:sz w:val="24"/>
          <w:szCs w:val="24"/>
        </w:rPr>
        <w:t> 000,00 рублей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A26498">
        <w:rPr>
          <w:rFonts w:ascii="Times New Roman" w:hAnsi="Times New Roman" w:cs="Times New Roman"/>
          <w:sz w:val="24"/>
          <w:szCs w:val="24"/>
        </w:rPr>
        <w:t>.5. Затраты на приобретение запасных частей для транспортных средств определяются по фактическим затратам в отчетном финансовом году 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sz w:val="24"/>
          <w:szCs w:val="24"/>
        </w:rPr>
        <w:t>Ззпа=50 000 рублей.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A26498">
        <w:rPr>
          <w:rFonts w:ascii="Times New Roman" w:hAnsi="Times New Roman" w:cs="Times New Roman"/>
          <w:sz w:val="24"/>
          <w:szCs w:val="24"/>
        </w:rPr>
        <w:t>.6. Затраты на приобретение материальных запасов для нужд гражданской обороны: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26498">
        <w:rPr>
          <w:rFonts w:ascii="Times New Roman" w:hAnsi="Times New Roman" w:cs="Times New Roman"/>
          <w:sz w:val="24"/>
          <w:szCs w:val="24"/>
        </w:rPr>
        <w:t>З мзго = 56 000,00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Затраты на капитальный </w:t>
      </w:r>
      <w:r w:rsidR="00AC40B1"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ремонт муниципального</w:t>
      </w: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61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разработку проектной документации определяются в соответствии со </w:t>
      </w:r>
      <w:hyperlink r:id="rId18" w:tgtFrame="_blank" w:history="1">
        <w:r w:rsidRPr="00A26498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26498">
        <w:rPr>
          <w:rFonts w:ascii="Times New Roman" w:hAnsi="Times New Roman" w:cs="Times New Roman"/>
          <w:sz w:val="24"/>
          <w:szCs w:val="24"/>
        </w:rPr>
        <w:t xml:space="preserve"> 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E50C42" w:rsidRPr="00A26498" w:rsidRDefault="00E50C42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t>строительства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19" w:tgtFrame="_blank" w:history="1">
        <w:r w:rsidRPr="00A26498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26498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 xml:space="preserve">. Затраты на приобретение объектов недвижимого имущества определяются в соответствии со </w:t>
      </w:r>
      <w:hyperlink r:id="rId20" w:tgtFrame="_blank" w:history="1">
        <w:r w:rsidRPr="00A26498">
          <w:rPr>
            <w:rFonts w:ascii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A26498">
        <w:rPr>
          <w:rFonts w:ascii="Times New Roman" w:hAnsi="Times New Roman" w:cs="Times New Roman"/>
          <w:sz w:val="24"/>
          <w:szCs w:val="24"/>
          <w:lang w:eastAsia="ru-RU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40B1" w:rsidRDefault="00AC40B1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C40B1" w:rsidRDefault="00AC40B1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Затраты на дополнительное профессиональное образование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 на приобретение образовательных услуг по профессиональной переподготовке и повышению квалификации: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6498">
        <w:rPr>
          <w:rFonts w:ascii="Times New Roman" w:hAnsi="Times New Roman" w:cs="Times New Roman"/>
          <w:sz w:val="24"/>
          <w:szCs w:val="24"/>
          <w:lang w:eastAsia="ru-RU"/>
        </w:rPr>
        <w:t>З дпо = 100 000,00 руб.</w:t>
      </w: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0C42" w:rsidRPr="00A26498" w:rsidRDefault="00E50C42" w:rsidP="00E50C42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Pr="00A26498">
        <w:rPr>
          <w:rFonts w:ascii="Times New Roman" w:hAnsi="Times New Roman" w:cs="Times New Roman"/>
          <w:sz w:val="24"/>
          <w:szCs w:val="24"/>
          <w:lang w:eastAsia="ru-RU"/>
        </w:rPr>
        <w:t>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AC40B1" w:rsidRDefault="00AC40B1" w:rsidP="00E50C42">
      <w:pPr>
        <w:ind w:firstLine="720"/>
        <w:jc w:val="right"/>
      </w:pPr>
    </w:p>
    <w:p w:rsidR="00E50C42" w:rsidRPr="00684EA4" w:rsidRDefault="00E50C42" w:rsidP="00E50C42">
      <w:pPr>
        <w:ind w:firstLine="720"/>
        <w:jc w:val="right"/>
        <w:rPr>
          <w:b/>
          <w:bCs/>
        </w:rPr>
      </w:pPr>
      <w:r w:rsidRPr="00684EA4">
        <w:lastRenderedPageBreak/>
        <w:t>Приложение №3</w:t>
      </w:r>
    </w:p>
    <w:p w:rsidR="00E50C42" w:rsidRPr="00684EA4" w:rsidRDefault="00E50C42" w:rsidP="00E50C42">
      <w:pPr>
        <w:ind w:firstLine="720"/>
        <w:jc w:val="right"/>
        <w:rPr>
          <w:b/>
          <w:bCs/>
        </w:rPr>
      </w:pPr>
      <w:r w:rsidRPr="00684EA4">
        <w:t xml:space="preserve">к постановлению  администрации МО «Город Отрадное» </w:t>
      </w:r>
    </w:p>
    <w:p w:rsidR="00E50C42" w:rsidRPr="00684EA4" w:rsidRDefault="00E50C42" w:rsidP="00E50C42">
      <w:pPr>
        <w:ind w:firstLine="720"/>
        <w:jc w:val="right"/>
        <w:rPr>
          <w:b/>
          <w:bCs/>
        </w:rPr>
      </w:pPr>
      <w:r w:rsidRPr="00684EA4">
        <w:t xml:space="preserve">от </w:t>
      </w:r>
      <w:r w:rsidR="0042106B">
        <w:rPr>
          <w:b/>
          <w:bCs/>
        </w:rPr>
        <w:t xml:space="preserve">09 </w:t>
      </w:r>
      <w:r w:rsidR="00AC40B1" w:rsidRPr="00AC40B1">
        <w:rPr>
          <w:b/>
          <w:bCs/>
        </w:rPr>
        <w:t>ноября</w:t>
      </w:r>
      <w:r w:rsidR="00AC40B1">
        <w:rPr>
          <w:b/>
          <w:bCs/>
        </w:rPr>
        <w:t xml:space="preserve"> </w:t>
      </w:r>
      <w:r w:rsidRPr="00684EA4">
        <w:t>20</w:t>
      </w:r>
      <w:r w:rsidR="00283566">
        <w:t>20</w:t>
      </w:r>
      <w:r w:rsidRPr="00684EA4">
        <w:t xml:space="preserve"> года № </w:t>
      </w:r>
      <w:r w:rsidR="0042106B">
        <w:t>586</w:t>
      </w:r>
    </w:p>
    <w:p w:rsidR="00E50C42" w:rsidRDefault="00E50C42" w:rsidP="00E50C42">
      <w:pPr>
        <w:pStyle w:val="a3"/>
      </w:pPr>
    </w:p>
    <w:p w:rsidR="00E50C42" w:rsidRDefault="00E50C42" w:rsidP="00E50C42">
      <w:pPr>
        <w:pStyle w:val="a3"/>
      </w:pPr>
      <w:r w:rsidRPr="00272B61">
        <w:t xml:space="preserve">Нормативные затраты </w:t>
      </w:r>
    </w:p>
    <w:p w:rsidR="00E50C42" w:rsidRDefault="00E50C42" w:rsidP="00E50C42">
      <w:pPr>
        <w:pStyle w:val="a3"/>
      </w:pPr>
      <w:r w:rsidRPr="00272B61">
        <w:t xml:space="preserve">на обеспечения функций </w:t>
      </w:r>
      <w:r>
        <w:t xml:space="preserve">муниципального казенного учреждения </w:t>
      </w:r>
    </w:p>
    <w:p w:rsidR="00E50C42" w:rsidRPr="00272B61" w:rsidRDefault="00E50C42" w:rsidP="00E50C42">
      <w:pPr>
        <w:pStyle w:val="a3"/>
      </w:pPr>
      <w:r>
        <w:t>«Управления городского хозяйства и обеспечения»</w:t>
      </w:r>
    </w:p>
    <w:p w:rsidR="00E50C42" w:rsidRPr="00272B61" w:rsidRDefault="00E50C42" w:rsidP="00E50C42">
      <w:pPr>
        <w:pStyle w:val="a3"/>
        <w:rPr>
          <w:b w:val="0"/>
        </w:rPr>
      </w:pPr>
      <w:r w:rsidRPr="00272B61">
        <w:t>Кировского муниципального района Ленинградск</w:t>
      </w:r>
      <w:r>
        <w:t xml:space="preserve">ой области </w:t>
      </w:r>
    </w:p>
    <w:p w:rsidR="00E50C42" w:rsidRPr="00272B61" w:rsidRDefault="00E50C42" w:rsidP="00E50C42">
      <w:pPr>
        <w:jc w:val="center"/>
      </w:pPr>
    </w:p>
    <w:p w:rsidR="00E50C42" w:rsidRPr="00AC40B1" w:rsidRDefault="00E50C42" w:rsidP="00E50C42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E50C42" w:rsidRPr="00AC40B1" w:rsidRDefault="00E50C42" w:rsidP="00E50C4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C40B1">
        <w:rPr>
          <w:rFonts w:ascii="Times New Roman" w:hAnsi="Times New Roman"/>
          <w:sz w:val="24"/>
          <w:szCs w:val="24"/>
        </w:rPr>
        <w:t>Норматив количества абонентских номеров пользовательского (оконечного) оборудования, подключенного к сети подвижной связи</w:t>
      </w:r>
    </w:p>
    <w:p w:rsidR="00E50C42" w:rsidRPr="00AC40B1" w:rsidRDefault="00E50C42" w:rsidP="00E50C42">
      <w:pPr>
        <w:spacing w:line="235" w:lineRule="auto"/>
        <w:jc w:val="center"/>
        <w:rPr>
          <w:rFonts w:eastAsia="Calibri"/>
          <w:b/>
          <w:bCs/>
          <w:szCs w:val="28"/>
          <w:lang w:eastAsia="en-US"/>
        </w:rPr>
      </w:pPr>
      <w:r w:rsidRPr="00AC40B1">
        <w:rPr>
          <w:rFonts w:eastAsia="Calibri"/>
          <w:szCs w:val="28"/>
          <w:lang w:eastAsia="en-US"/>
        </w:rPr>
        <w:t>Оказание услуг местной телефонной связи</w:t>
      </w:r>
    </w:p>
    <w:p w:rsidR="00E50C42" w:rsidRPr="00AC40B1" w:rsidRDefault="00E50C42" w:rsidP="00AC40B1">
      <w:pPr>
        <w:jc w:val="center"/>
      </w:pPr>
      <w:r w:rsidRPr="00AC40B1">
        <w:t>(предоставление услуг в течение 12 месяцев)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2799"/>
        <w:gridCol w:w="2450"/>
        <w:gridCol w:w="2273"/>
      </w:tblGrid>
      <w:tr w:rsidR="00E50C42" w:rsidRPr="00626E0E" w:rsidTr="00E50C42">
        <w:trPr>
          <w:trHeight w:val="1380"/>
        </w:trPr>
        <w:tc>
          <w:tcPr>
            <w:tcW w:w="2514" w:type="dxa"/>
            <w:shd w:val="clear" w:color="auto" w:fill="F2F2F2" w:themeFill="background1" w:themeFillShade="F2"/>
            <w:vAlign w:val="center"/>
          </w:tcPr>
          <w:p w:rsidR="00E50C42" w:rsidRPr="00626E0E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626E0E">
              <w:t>Количество абонентских номеров для передачи голосовой информации</w:t>
            </w:r>
          </w:p>
        </w:tc>
        <w:tc>
          <w:tcPr>
            <w:tcW w:w="2799" w:type="dxa"/>
            <w:shd w:val="clear" w:color="auto" w:fill="F2F2F2" w:themeFill="background1" w:themeFillShade="F2"/>
            <w:vAlign w:val="center"/>
          </w:tcPr>
          <w:p w:rsidR="00E50C42" w:rsidRPr="00626E0E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626E0E">
              <w:t>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:rsidR="00E50C42" w:rsidRPr="00626E0E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626E0E">
              <w:t>Плата за внутризоновое соединение, руб.</w:t>
            </w:r>
          </w:p>
        </w:tc>
        <w:tc>
          <w:tcPr>
            <w:tcW w:w="2273" w:type="dxa"/>
            <w:shd w:val="clear" w:color="auto" w:fill="F2F2F2" w:themeFill="background1" w:themeFillShade="F2"/>
            <w:vAlign w:val="center"/>
          </w:tcPr>
          <w:p w:rsidR="00E50C42" w:rsidRPr="00626E0E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626E0E">
              <w:t>Плата за местные соединения, руб.</w:t>
            </w:r>
          </w:p>
        </w:tc>
      </w:tr>
      <w:tr w:rsidR="00E50C42" w:rsidRPr="00626E0E" w:rsidTr="00E50C42">
        <w:trPr>
          <w:trHeight w:val="709"/>
        </w:trPr>
        <w:tc>
          <w:tcPr>
            <w:tcW w:w="2514" w:type="dxa"/>
            <w:vAlign w:val="center"/>
          </w:tcPr>
          <w:p w:rsidR="00E50C42" w:rsidRPr="00626E0E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626E0E">
              <w:t xml:space="preserve">Фактическое наличие, но не более </w:t>
            </w:r>
            <w:r>
              <w:t>6</w:t>
            </w:r>
            <w:r w:rsidRPr="00626E0E">
              <w:t xml:space="preserve"> номеров на </w:t>
            </w:r>
            <w:r>
              <w:t>учреждение</w:t>
            </w:r>
          </w:p>
        </w:tc>
        <w:tc>
          <w:tcPr>
            <w:tcW w:w="2799" w:type="dxa"/>
          </w:tcPr>
          <w:p w:rsidR="00E50C42" w:rsidRPr="00626E0E" w:rsidRDefault="00E50C42" w:rsidP="00E50C42">
            <w:pPr>
              <w:jc w:val="center"/>
              <w:rPr>
                <w:b/>
                <w:bCs/>
              </w:rPr>
            </w:pPr>
            <w:r w:rsidRPr="00626E0E">
              <w:t>в соответствии с тарифами, установленными оператором связи</w:t>
            </w:r>
          </w:p>
        </w:tc>
        <w:tc>
          <w:tcPr>
            <w:tcW w:w="2450" w:type="dxa"/>
          </w:tcPr>
          <w:p w:rsidR="00E50C42" w:rsidRPr="00626E0E" w:rsidRDefault="00E50C42" w:rsidP="00E50C42">
            <w:pPr>
              <w:jc w:val="center"/>
              <w:rPr>
                <w:b/>
                <w:bCs/>
              </w:rPr>
            </w:pPr>
            <w:r w:rsidRPr="00626E0E">
              <w:t>в соответствии с тарифами, установленными оператором связи</w:t>
            </w:r>
          </w:p>
        </w:tc>
        <w:tc>
          <w:tcPr>
            <w:tcW w:w="2273" w:type="dxa"/>
          </w:tcPr>
          <w:p w:rsidR="00E50C42" w:rsidRPr="00626E0E" w:rsidRDefault="00E50C42" w:rsidP="00E50C42">
            <w:pPr>
              <w:jc w:val="center"/>
              <w:rPr>
                <w:b/>
                <w:bCs/>
              </w:rPr>
            </w:pPr>
            <w:r w:rsidRPr="00626E0E">
              <w:t>в соответствии с тарифами, установленными оператором связи</w:t>
            </w:r>
          </w:p>
        </w:tc>
      </w:tr>
    </w:tbl>
    <w:p w:rsidR="00E50C42" w:rsidRPr="001F3AE7" w:rsidRDefault="00E50C42" w:rsidP="00E50C42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E50C42" w:rsidRPr="00626E0E" w:rsidRDefault="00E50C42" w:rsidP="00E50C42">
      <w:pPr>
        <w:jc w:val="center"/>
        <w:rPr>
          <w:rFonts w:eastAsia="Calibri"/>
          <w:b/>
          <w:bCs/>
          <w:szCs w:val="28"/>
          <w:lang w:eastAsia="en-US"/>
        </w:rPr>
      </w:pPr>
      <w:r w:rsidRPr="00626E0E">
        <w:rPr>
          <w:rFonts w:eastAsia="Calibri"/>
          <w:szCs w:val="28"/>
          <w:lang w:eastAsia="en-US"/>
        </w:rPr>
        <w:t>Оказание услуг междугородной и международной телефонной связи</w:t>
      </w:r>
    </w:p>
    <w:p w:rsidR="00E50C42" w:rsidRPr="00626E0E" w:rsidRDefault="00E50C42" w:rsidP="00E50C42">
      <w:pPr>
        <w:jc w:val="center"/>
        <w:rPr>
          <w:b/>
          <w:sz w:val="18"/>
        </w:rPr>
      </w:pPr>
      <w:r w:rsidRPr="00626E0E">
        <w:rPr>
          <w:sz w:val="18"/>
        </w:rPr>
        <w:t>(предоставление услуг в течение 12 месяцев)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969"/>
      </w:tblGrid>
      <w:tr w:rsidR="00E50C42" w:rsidRPr="002B7AAD" w:rsidTr="00E50C42">
        <w:trPr>
          <w:trHeight w:val="547"/>
        </w:trPr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E50C42" w:rsidRPr="002B7AAD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>Количество абонентских номеров для передачи голосовой информации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E50C42" w:rsidRPr="002B7AAD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>Стоимость услуги, в руб.</w:t>
            </w:r>
          </w:p>
        </w:tc>
      </w:tr>
      <w:tr w:rsidR="00E50C42" w:rsidRPr="002B7AAD" w:rsidTr="00E50C42">
        <w:trPr>
          <w:trHeight w:val="404"/>
        </w:trPr>
        <w:tc>
          <w:tcPr>
            <w:tcW w:w="6096" w:type="dxa"/>
          </w:tcPr>
          <w:p w:rsidR="00E50C42" w:rsidRPr="002B7AAD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 xml:space="preserve">Фактическое наличие, но не более </w:t>
            </w:r>
            <w:r>
              <w:t>6</w:t>
            </w:r>
            <w:r w:rsidRPr="002B7AAD">
              <w:t xml:space="preserve"> номеров на учреждение</w:t>
            </w:r>
          </w:p>
        </w:tc>
        <w:tc>
          <w:tcPr>
            <w:tcW w:w="3969" w:type="dxa"/>
          </w:tcPr>
          <w:p w:rsidR="00E50C42" w:rsidRPr="002B7AAD" w:rsidRDefault="00E50C42" w:rsidP="00E50C42">
            <w:pPr>
              <w:rPr>
                <w:b/>
                <w:bCs/>
              </w:rPr>
            </w:pPr>
            <w:r w:rsidRPr="002B7AAD">
              <w:t>в соответствии с тарифами, установленными оператором связи</w:t>
            </w:r>
          </w:p>
        </w:tc>
      </w:tr>
    </w:tbl>
    <w:p w:rsidR="00E50C42" w:rsidRDefault="00E50C42" w:rsidP="00E50C42">
      <w:pPr>
        <w:pStyle w:val="a6"/>
        <w:ind w:left="-284"/>
        <w:rPr>
          <w:sz w:val="24"/>
          <w:szCs w:val="24"/>
        </w:rPr>
      </w:pPr>
    </w:p>
    <w:p w:rsidR="00E50C42" w:rsidRPr="006756FC" w:rsidRDefault="00E50C42" w:rsidP="00F60CAE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FC">
        <w:rPr>
          <w:rFonts w:ascii="Times New Roman" w:hAnsi="Times New Roman"/>
          <w:sz w:val="24"/>
          <w:szCs w:val="24"/>
        </w:rPr>
        <w:t>Норматив количества и цен абонентских номеров пользовательского (оконечного) оборудования, подключенного к сети подвижной (мобильной)  связи</w:t>
      </w: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186"/>
      </w:tblGrid>
      <w:tr w:rsidR="00E50C42" w:rsidRPr="002B7AAD" w:rsidTr="00E50C42">
        <w:trPr>
          <w:trHeight w:val="529"/>
        </w:trPr>
        <w:tc>
          <w:tcPr>
            <w:tcW w:w="4924" w:type="dxa"/>
            <w:shd w:val="clear" w:color="auto" w:fill="F2F2F2" w:themeFill="background1" w:themeFillShade="F2"/>
          </w:tcPr>
          <w:p w:rsidR="00E50C42" w:rsidRPr="002B7AAD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>Количество абонентских номеров для передачи голосовой информации</w:t>
            </w:r>
          </w:p>
        </w:tc>
        <w:tc>
          <w:tcPr>
            <w:tcW w:w="5186" w:type="dxa"/>
            <w:shd w:val="clear" w:color="auto" w:fill="F2F2F2" w:themeFill="background1" w:themeFillShade="F2"/>
          </w:tcPr>
          <w:p w:rsidR="00E50C42" w:rsidRPr="002B7AAD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>Расходы на услуги связи на 1 sim-карту в месяц, руб.</w:t>
            </w:r>
          </w:p>
        </w:tc>
      </w:tr>
      <w:tr w:rsidR="00E50C42" w:rsidRPr="002B7AAD" w:rsidTr="00E50C42">
        <w:trPr>
          <w:trHeight w:val="521"/>
        </w:trPr>
        <w:tc>
          <w:tcPr>
            <w:tcW w:w="4924" w:type="dxa"/>
          </w:tcPr>
          <w:p w:rsidR="00E50C42" w:rsidRPr="002B7AAD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2B7AAD">
              <w:t>Фа</w:t>
            </w:r>
            <w:r>
              <w:t>ктическое наличие, но не более 6</w:t>
            </w:r>
            <w:r w:rsidRPr="002B7AAD">
              <w:t xml:space="preserve"> номер</w:t>
            </w:r>
            <w:r>
              <w:t>ов</w:t>
            </w:r>
            <w:r w:rsidRPr="002B7AAD">
              <w:t xml:space="preserve"> на учреждение</w:t>
            </w:r>
          </w:p>
        </w:tc>
        <w:tc>
          <w:tcPr>
            <w:tcW w:w="5186" w:type="dxa"/>
            <w:vAlign w:val="center"/>
          </w:tcPr>
          <w:p w:rsidR="00E50C42" w:rsidRPr="002B7AAD" w:rsidRDefault="00E50C42" w:rsidP="00E50C42">
            <w:pPr>
              <w:jc w:val="center"/>
              <w:rPr>
                <w:b/>
                <w:bCs/>
              </w:rPr>
            </w:pPr>
            <w:r w:rsidRPr="002B7AAD">
              <w:t xml:space="preserve">не более </w:t>
            </w:r>
            <w:r>
              <w:t>6</w:t>
            </w:r>
            <w:r w:rsidRPr="002B7AAD">
              <w:t>00 руб.</w:t>
            </w:r>
          </w:p>
        </w:tc>
      </w:tr>
    </w:tbl>
    <w:p w:rsidR="00E50C42" w:rsidRPr="006756FC" w:rsidRDefault="00E50C42" w:rsidP="00E50C42">
      <w:pPr>
        <w:pStyle w:val="a6"/>
        <w:ind w:left="-426"/>
        <w:rPr>
          <w:rFonts w:ascii="Times New Roman" w:hAnsi="Times New Roman"/>
          <w:sz w:val="24"/>
          <w:szCs w:val="24"/>
        </w:rPr>
      </w:pPr>
    </w:p>
    <w:p w:rsidR="00E50C42" w:rsidRPr="006756FC" w:rsidRDefault="00E50C42" w:rsidP="003470AE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FC">
        <w:rPr>
          <w:rFonts w:ascii="Times New Roman" w:hAnsi="Times New Roman"/>
          <w:sz w:val="24"/>
          <w:szCs w:val="24"/>
        </w:rPr>
        <w:t>Норматив количества и цены услуги связи по передаче данных между техническими средствами охраны</w:t>
      </w:r>
    </w:p>
    <w:tbl>
      <w:tblPr>
        <w:tblW w:w="101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186"/>
      </w:tblGrid>
      <w:tr w:rsidR="00E50C42" w:rsidRPr="007C38CF" w:rsidTr="00E50C42">
        <w:trPr>
          <w:trHeight w:val="433"/>
        </w:trPr>
        <w:tc>
          <w:tcPr>
            <w:tcW w:w="4924" w:type="dxa"/>
            <w:shd w:val="clear" w:color="auto" w:fill="F2F2F2" w:themeFill="background1" w:themeFillShade="F2"/>
            <w:vAlign w:val="center"/>
          </w:tcPr>
          <w:p w:rsidR="00E50C42" w:rsidRPr="007C38CF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7C38CF">
              <w:t>Количество каналов связи</w:t>
            </w:r>
          </w:p>
        </w:tc>
        <w:tc>
          <w:tcPr>
            <w:tcW w:w="5186" w:type="dxa"/>
            <w:shd w:val="clear" w:color="auto" w:fill="F2F2F2" w:themeFill="background1" w:themeFillShade="F2"/>
            <w:vAlign w:val="center"/>
          </w:tcPr>
          <w:p w:rsidR="00E50C42" w:rsidRPr="007C38CF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7C38CF">
              <w:t>Ежемесячная абонентская плата, руб.</w:t>
            </w:r>
          </w:p>
        </w:tc>
      </w:tr>
      <w:tr w:rsidR="00E50C42" w:rsidRPr="007C38CF" w:rsidTr="00E50C42">
        <w:trPr>
          <w:trHeight w:val="411"/>
        </w:trPr>
        <w:tc>
          <w:tcPr>
            <w:tcW w:w="4924" w:type="dxa"/>
          </w:tcPr>
          <w:p w:rsidR="00E50C42" w:rsidRPr="007C38CF" w:rsidRDefault="00E50C42" w:rsidP="00E50C42">
            <w:pPr>
              <w:spacing w:line="235" w:lineRule="auto"/>
              <w:jc w:val="center"/>
              <w:rPr>
                <w:b/>
                <w:bCs/>
              </w:rPr>
            </w:pPr>
            <w:r w:rsidRPr="007C38CF">
              <w:t xml:space="preserve">не более </w:t>
            </w:r>
            <w:r>
              <w:t>2</w:t>
            </w:r>
            <w:r w:rsidRPr="007C38CF">
              <w:t xml:space="preserve"> </w:t>
            </w:r>
          </w:p>
        </w:tc>
        <w:tc>
          <w:tcPr>
            <w:tcW w:w="5186" w:type="dxa"/>
          </w:tcPr>
          <w:p w:rsidR="00E50C42" w:rsidRPr="007C38CF" w:rsidRDefault="00E50C42" w:rsidP="00E50C42">
            <w:pPr>
              <w:jc w:val="center"/>
              <w:rPr>
                <w:b/>
                <w:bCs/>
              </w:rPr>
            </w:pPr>
            <w:r w:rsidRPr="007C38CF">
              <w:t>не более 600</w:t>
            </w:r>
            <w:r>
              <w:t xml:space="preserve"> руб. за один канал связи</w:t>
            </w:r>
          </w:p>
        </w:tc>
      </w:tr>
    </w:tbl>
    <w:p w:rsidR="006756FC" w:rsidRDefault="006756FC" w:rsidP="00E50C42">
      <w:pPr>
        <w:pStyle w:val="ConsNonformat"/>
        <w:widowControl/>
        <w:numPr>
          <w:ilvl w:val="0"/>
          <w:numId w:val="18"/>
        </w:numPr>
        <w:tabs>
          <w:tab w:val="left" w:pos="5835"/>
        </w:tabs>
        <w:ind w:right="0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</w:p>
    <w:p w:rsidR="00E50C42" w:rsidRPr="006756FC" w:rsidRDefault="00E50C42" w:rsidP="00E50C42">
      <w:pPr>
        <w:pStyle w:val="ConsNonformat"/>
        <w:widowControl/>
        <w:numPr>
          <w:ilvl w:val="0"/>
          <w:numId w:val="18"/>
        </w:numPr>
        <w:tabs>
          <w:tab w:val="left" w:pos="5835"/>
        </w:tabs>
        <w:ind w:right="0"/>
        <w:jc w:val="center"/>
        <w:rPr>
          <w:rFonts w:ascii="Times New Roman" w:eastAsia="Calibri" w:hAnsi="Times New Roman" w:cs="Times New Roman"/>
          <w:bCs/>
          <w:sz w:val="24"/>
          <w:szCs w:val="28"/>
          <w:lang w:eastAsia="en-US"/>
        </w:rPr>
      </w:pPr>
      <w:r w:rsidRPr="006756FC">
        <w:rPr>
          <w:rFonts w:ascii="Times New Roman" w:eastAsia="Calibri" w:hAnsi="Times New Roman" w:cs="Times New Roman"/>
          <w:bCs/>
          <w:sz w:val="24"/>
          <w:szCs w:val="28"/>
          <w:lang w:eastAsia="en-US"/>
        </w:rPr>
        <w:t>Нормативы количества и цены услуг на передачу данных с использованием информационно-телекоммуникационной сети «Интернет»</w:t>
      </w:r>
    </w:p>
    <w:p w:rsidR="00E50C42" w:rsidRPr="006756FC" w:rsidRDefault="00E50C42" w:rsidP="00E50C42">
      <w:pPr>
        <w:jc w:val="center"/>
      </w:pPr>
      <w:r w:rsidRPr="006756FC">
        <w:t>(предоставление услуги в течение 12 месяцев)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8"/>
        <w:gridCol w:w="5478"/>
      </w:tblGrid>
      <w:tr w:rsidR="00E50C42" w:rsidRPr="00295A7E" w:rsidTr="00E50C42">
        <w:trPr>
          <w:trHeight w:val="53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0C42" w:rsidRPr="00295A7E" w:rsidRDefault="00E50C42" w:rsidP="00E50C42">
            <w:pPr>
              <w:jc w:val="center"/>
              <w:rPr>
                <w:b/>
                <w:bCs/>
              </w:rPr>
            </w:pPr>
            <w:r w:rsidRPr="00295A7E">
              <w:t>Количество каналов передачи данных сети «Интернет»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50C42" w:rsidRPr="00295A7E" w:rsidRDefault="00E50C42" w:rsidP="00E50C42">
            <w:pPr>
              <w:jc w:val="center"/>
              <w:rPr>
                <w:b/>
                <w:bCs/>
              </w:rPr>
            </w:pPr>
            <w:r w:rsidRPr="00295A7E">
              <w:t>Ежемесячная абонентская плата</w:t>
            </w:r>
          </w:p>
          <w:p w:rsidR="00E50C42" w:rsidRPr="00295A7E" w:rsidRDefault="00E50C42" w:rsidP="00E50C42">
            <w:pPr>
              <w:jc w:val="center"/>
              <w:rPr>
                <w:b/>
                <w:bCs/>
              </w:rPr>
            </w:pPr>
            <w:r w:rsidRPr="00295A7E">
              <w:t>(не более, руб.)</w:t>
            </w:r>
          </w:p>
        </w:tc>
      </w:tr>
      <w:tr w:rsidR="00E50C42" w:rsidRPr="00295A7E" w:rsidTr="00E50C42">
        <w:trPr>
          <w:trHeight w:val="315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95A7E" w:rsidRDefault="00E50C42" w:rsidP="00E50C42">
            <w:pPr>
              <w:jc w:val="center"/>
              <w:rPr>
                <w:b/>
                <w:bCs/>
              </w:rPr>
            </w:pPr>
            <w:r w:rsidRPr="00295A7E">
              <w:t>Фактическое наличие</w:t>
            </w:r>
            <w:r>
              <w:t>,</w:t>
            </w:r>
            <w:r w:rsidRPr="00295A7E">
              <w:t xml:space="preserve"> но не более </w:t>
            </w:r>
            <w: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95A7E" w:rsidRDefault="00E50C42" w:rsidP="00E50C42">
            <w:pPr>
              <w:jc w:val="center"/>
              <w:rPr>
                <w:b/>
                <w:bCs/>
              </w:rPr>
            </w:pPr>
            <w:r>
              <w:t>5 0</w:t>
            </w:r>
            <w:r w:rsidRPr="00295A7E">
              <w:t>00</w:t>
            </w:r>
            <w:r>
              <w:t>,00</w:t>
            </w:r>
          </w:p>
        </w:tc>
      </w:tr>
    </w:tbl>
    <w:p w:rsidR="00E50C42" w:rsidRDefault="00E50C42" w:rsidP="00E50C42">
      <w:pPr>
        <w:pStyle w:val="ConsNonformat"/>
        <w:widowControl/>
        <w:tabs>
          <w:tab w:val="left" w:pos="5835"/>
        </w:tabs>
        <w:ind w:left="644" w:right="0"/>
        <w:rPr>
          <w:rFonts w:ascii="Times New Roman" w:eastAsia="Calibri" w:hAnsi="Times New Roman" w:cs="Times New Roman"/>
          <w:b/>
          <w:bCs/>
          <w:sz w:val="24"/>
          <w:szCs w:val="28"/>
          <w:lang w:eastAsia="en-US"/>
        </w:rPr>
      </w:pPr>
    </w:p>
    <w:p w:rsidR="00E50C42" w:rsidRPr="006756FC" w:rsidRDefault="00E50C42" w:rsidP="00E50C4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FC">
        <w:rPr>
          <w:rFonts w:ascii="Times New Roman" w:hAnsi="Times New Roman"/>
          <w:sz w:val="24"/>
          <w:szCs w:val="24"/>
        </w:rPr>
        <w:t xml:space="preserve">Нормативы на оплату услуг по сопровождению программного обеспечения и приобретению простых (неисключительных) лицензий на использование программного </w:t>
      </w:r>
      <w:r w:rsidR="006756FC">
        <w:rPr>
          <w:rFonts w:ascii="Times New Roman" w:hAnsi="Times New Roman"/>
          <w:sz w:val="24"/>
          <w:szCs w:val="24"/>
        </w:rPr>
        <w:t xml:space="preserve">обеспечения </w:t>
      </w:r>
      <w:r w:rsidRPr="006756FC">
        <w:rPr>
          <w:rFonts w:ascii="Times New Roman" w:hAnsi="Times New Roman"/>
          <w:szCs w:val="24"/>
        </w:rPr>
        <w:t>(предоставление услуги в течение 12 месяцев)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1560"/>
        <w:gridCol w:w="1842"/>
      </w:tblGrid>
      <w:tr w:rsidR="00E50C42" w:rsidRPr="00481EDC" w:rsidTr="00E50C42">
        <w:tc>
          <w:tcPr>
            <w:tcW w:w="6521" w:type="dxa"/>
            <w:vAlign w:val="center"/>
          </w:tcPr>
          <w:p w:rsidR="00E50C42" w:rsidRPr="00481EDC" w:rsidRDefault="00E50C42" w:rsidP="00E50C42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481EDC">
              <w:lastRenderedPageBreak/>
              <w:t>Наименование программного обеспечения</w:t>
            </w:r>
          </w:p>
        </w:tc>
        <w:tc>
          <w:tcPr>
            <w:tcW w:w="1560" w:type="dxa"/>
            <w:vAlign w:val="center"/>
          </w:tcPr>
          <w:p w:rsidR="00E50C42" w:rsidRPr="00481EDC" w:rsidRDefault="00E50C42" w:rsidP="00E50C42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481EDC">
              <w:t>Количество</w:t>
            </w:r>
          </w:p>
        </w:tc>
        <w:tc>
          <w:tcPr>
            <w:tcW w:w="1842" w:type="dxa"/>
            <w:vAlign w:val="center"/>
          </w:tcPr>
          <w:p w:rsidR="00E50C42" w:rsidRPr="00481EDC" w:rsidRDefault="00E50C42" w:rsidP="00E50C42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481EDC">
              <w:t>Стоимость в месяц, (не более, руб.)</w:t>
            </w:r>
          </w:p>
        </w:tc>
      </w:tr>
      <w:tr w:rsidR="00E50C42" w:rsidRPr="00481EDC" w:rsidTr="00E50C42">
        <w:trPr>
          <w:trHeight w:val="461"/>
        </w:trPr>
        <w:tc>
          <w:tcPr>
            <w:tcW w:w="6521" w:type="dxa"/>
            <w:vAlign w:val="center"/>
          </w:tcPr>
          <w:p w:rsidR="00E50C42" w:rsidRPr="00481EDC" w:rsidRDefault="00E50C42" w:rsidP="00E50C42">
            <w:pPr>
              <w:tabs>
                <w:tab w:val="left" w:pos="5835"/>
              </w:tabs>
              <w:rPr>
                <w:b/>
                <w:bCs/>
              </w:rPr>
            </w:pPr>
            <w:r w:rsidRPr="00481EDC">
              <w:t>СПС Консультант Плюс</w:t>
            </w:r>
          </w:p>
        </w:tc>
        <w:tc>
          <w:tcPr>
            <w:tcW w:w="1560" w:type="dxa"/>
            <w:vAlign w:val="center"/>
          </w:tcPr>
          <w:p w:rsidR="00E50C42" w:rsidRPr="00481EDC" w:rsidRDefault="00E50C42" w:rsidP="00E50C42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 w:rsidRPr="00481EDC">
              <w:t>1 услуга</w:t>
            </w:r>
          </w:p>
        </w:tc>
        <w:tc>
          <w:tcPr>
            <w:tcW w:w="1842" w:type="dxa"/>
            <w:vAlign w:val="center"/>
          </w:tcPr>
          <w:p w:rsidR="00E50C42" w:rsidRPr="00481EDC" w:rsidRDefault="00E50C42" w:rsidP="00E50C42">
            <w:pPr>
              <w:tabs>
                <w:tab w:val="left" w:pos="5835"/>
              </w:tabs>
              <w:jc w:val="center"/>
              <w:rPr>
                <w:b/>
                <w:bCs/>
              </w:rPr>
            </w:pPr>
            <w:r>
              <w:t>45 </w:t>
            </w:r>
            <w:r w:rsidRPr="00481EDC">
              <w:t>000</w:t>
            </w:r>
            <w:r>
              <w:t>,00</w:t>
            </w:r>
          </w:p>
        </w:tc>
      </w:tr>
      <w:tr w:rsidR="00E50C42" w:rsidRPr="00481EDC" w:rsidTr="00E50C42">
        <w:tc>
          <w:tcPr>
            <w:tcW w:w="6521" w:type="dxa"/>
            <w:vMerge w:val="restart"/>
            <w:vAlign w:val="center"/>
          </w:tcPr>
          <w:p w:rsidR="00E50C42" w:rsidRPr="00481EDC" w:rsidRDefault="00E50C42" w:rsidP="00E50C42">
            <w:pPr>
              <w:rPr>
                <w:b/>
                <w:bCs/>
              </w:rPr>
            </w:pPr>
            <w:r>
              <w:t>1</w:t>
            </w:r>
            <w:r w:rsidRPr="00481EDC">
              <w:t>С –</w:t>
            </w:r>
            <w:r>
              <w:t xml:space="preserve"> </w:t>
            </w:r>
            <w:r w:rsidRPr="00481EDC">
              <w:t>Бухгалтерия для бюджетных организаций</w:t>
            </w:r>
            <w:r>
              <w:t xml:space="preserve">                             </w:t>
            </w:r>
            <w:r w:rsidRPr="00481EDC">
              <w:t>1С – Заработная плата и кадровый учет</w:t>
            </w:r>
          </w:p>
        </w:tc>
        <w:tc>
          <w:tcPr>
            <w:tcW w:w="1560" w:type="dxa"/>
          </w:tcPr>
          <w:p w:rsidR="00E50C42" w:rsidRPr="00481EDC" w:rsidRDefault="00E50C42" w:rsidP="00E50C42">
            <w:pPr>
              <w:jc w:val="center"/>
              <w:rPr>
                <w:b/>
                <w:bCs/>
              </w:rPr>
            </w:pPr>
            <w:r w:rsidRPr="00481EDC">
              <w:t>1 услуга</w:t>
            </w:r>
          </w:p>
        </w:tc>
        <w:tc>
          <w:tcPr>
            <w:tcW w:w="1842" w:type="dxa"/>
          </w:tcPr>
          <w:p w:rsidR="00E50C42" w:rsidRPr="00481EDC" w:rsidRDefault="00E50C42" w:rsidP="00E50C42">
            <w:pPr>
              <w:jc w:val="center"/>
              <w:rPr>
                <w:b/>
                <w:bCs/>
              </w:rPr>
            </w:pPr>
            <w:r>
              <w:t>4 5</w:t>
            </w:r>
            <w:r w:rsidRPr="00481EDC">
              <w:t>00</w:t>
            </w:r>
            <w:r>
              <w:t>,00</w:t>
            </w:r>
          </w:p>
        </w:tc>
      </w:tr>
      <w:tr w:rsidR="00E50C42" w:rsidRPr="00481EDC" w:rsidTr="00E50C42">
        <w:tc>
          <w:tcPr>
            <w:tcW w:w="6521" w:type="dxa"/>
            <w:vMerge/>
            <w:vAlign w:val="center"/>
          </w:tcPr>
          <w:p w:rsidR="00E50C42" w:rsidRPr="00481EDC" w:rsidRDefault="00E50C42" w:rsidP="00E50C4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0C42" w:rsidRPr="00481EDC" w:rsidRDefault="00E50C42" w:rsidP="00E50C42">
            <w:pPr>
              <w:jc w:val="center"/>
              <w:rPr>
                <w:b/>
                <w:bCs/>
              </w:rPr>
            </w:pPr>
            <w:r w:rsidRPr="00481EDC">
              <w:t>1 услуга</w:t>
            </w:r>
          </w:p>
        </w:tc>
        <w:tc>
          <w:tcPr>
            <w:tcW w:w="1842" w:type="dxa"/>
          </w:tcPr>
          <w:p w:rsidR="00E50C42" w:rsidRPr="00481EDC" w:rsidRDefault="00E50C42" w:rsidP="00E50C42">
            <w:pPr>
              <w:jc w:val="center"/>
              <w:rPr>
                <w:b/>
                <w:bCs/>
              </w:rPr>
            </w:pPr>
            <w:r>
              <w:t>10 0</w:t>
            </w:r>
            <w:r w:rsidRPr="00481EDC">
              <w:t>00</w:t>
            </w:r>
            <w:r>
              <w:t>,00</w:t>
            </w:r>
          </w:p>
        </w:tc>
      </w:tr>
      <w:tr w:rsidR="00E50C42" w:rsidRPr="00481EDC" w:rsidTr="00E50C42">
        <w:tc>
          <w:tcPr>
            <w:tcW w:w="6521" w:type="dxa"/>
            <w:vMerge/>
            <w:vAlign w:val="center"/>
          </w:tcPr>
          <w:p w:rsidR="00E50C42" w:rsidRPr="00481EDC" w:rsidRDefault="00E50C42" w:rsidP="00E50C4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E50C42" w:rsidRPr="00481EDC" w:rsidRDefault="00E50C42" w:rsidP="00E50C42">
            <w:pPr>
              <w:jc w:val="center"/>
              <w:rPr>
                <w:b/>
                <w:bCs/>
              </w:rPr>
            </w:pPr>
            <w:r w:rsidRPr="00481EDC">
              <w:t>1 услуга</w:t>
            </w:r>
          </w:p>
        </w:tc>
        <w:tc>
          <w:tcPr>
            <w:tcW w:w="1842" w:type="dxa"/>
          </w:tcPr>
          <w:p w:rsidR="00E50C42" w:rsidRPr="00481EDC" w:rsidRDefault="00E50C42" w:rsidP="00E50C42">
            <w:pPr>
              <w:jc w:val="center"/>
              <w:rPr>
                <w:b/>
                <w:bCs/>
              </w:rPr>
            </w:pPr>
            <w:r>
              <w:t>6 8</w:t>
            </w:r>
            <w:r w:rsidRPr="00481EDC">
              <w:t>00</w:t>
            </w:r>
            <w:r>
              <w:t>,00</w:t>
            </w:r>
          </w:p>
        </w:tc>
      </w:tr>
      <w:tr w:rsidR="00E50C42" w:rsidRPr="00481EDC" w:rsidTr="00E50C42">
        <w:tc>
          <w:tcPr>
            <w:tcW w:w="6521" w:type="dxa"/>
            <w:vAlign w:val="center"/>
          </w:tcPr>
          <w:p w:rsidR="00E50C42" w:rsidRPr="00DC36FF" w:rsidRDefault="00E50C42" w:rsidP="00E50C42">
            <w:pPr>
              <w:rPr>
                <w:b/>
                <w:bCs/>
              </w:rPr>
            </w:pPr>
            <w:r w:rsidRPr="00481EDC">
              <w:t>Информацио</w:t>
            </w:r>
            <w:r>
              <w:t>нно-</w:t>
            </w:r>
            <w:r w:rsidRPr="00481EDC">
              <w:t>техническое обслуживание программного комплекса для автоматизации сметных расчетов «</w:t>
            </w:r>
            <w:r>
              <w:t>Сметный калькулятор</w:t>
            </w:r>
            <w:r w:rsidRPr="00481EDC">
              <w:t>»;</w:t>
            </w:r>
            <w:r>
              <w:t xml:space="preserve"> </w:t>
            </w:r>
            <w:r>
              <w:rPr>
                <w:lang w:val="en-US"/>
              </w:rPr>
              <w:t>SmetaWIZARD</w:t>
            </w:r>
            <w:r>
              <w:t>;</w:t>
            </w:r>
          </w:p>
          <w:p w:rsidR="00E50C42" w:rsidRPr="00481EDC" w:rsidRDefault="00E50C42" w:rsidP="00E50C42">
            <w:pPr>
              <w:rPr>
                <w:b/>
                <w:bCs/>
              </w:rPr>
            </w:pPr>
            <w:r w:rsidRPr="00481EDC">
              <w:t>Обновление нормативной базы ТЭР – 2001 СПб, обновление средних сметных цен на строительные ресурсы и индексов РЦЦС СПб, обновление средних сметных цен на строительные ресурсы и индексов к ТСНБ ТЭР – 2001 ЛО</w:t>
            </w:r>
          </w:p>
        </w:tc>
        <w:tc>
          <w:tcPr>
            <w:tcW w:w="1560" w:type="dxa"/>
            <w:vAlign w:val="center"/>
          </w:tcPr>
          <w:p w:rsidR="00E50C42" w:rsidRPr="00481EDC" w:rsidRDefault="00E50C42" w:rsidP="00E50C42">
            <w:pPr>
              <w:jc w:val="center"/>
              <w:rPr>
                <w:b/>
                <w:bCs/>
              </w:rPr>
            </w:pPr>
            <w:r w:rsidRPr="00481EDC">
              <w:t xml:space="preserve">Не более </w:t>
            </w:r>
            <w:r>
              <w:t xml:space="preserve">2 </w:t>
            </w:r>
            <w:r w:rsidRPr="00481EDC">
              <w:t>комплект</w:t>
            </w:r>
            <w:r>
              <w:t>ов</w:t>
            </w:r>
            <w:r w:rsidRPr="00481EDC">
              <w:t xml:space="preserve"> на учреждение</w:t>
            </w:r>
          </w:p>
        </w:tc>
        <w:tc>
          <w:tcPr>
            <w:tcW w:w="1842" w:type="dxa"/>
            <w:vAlign w:val="center"/>
          </w:tcPr>
          <w:p w:rsidR="00E50C42" w:rsidRPr="00481EDC" w:rsidRDefault="00E50C42" w:rsidP="00E50C42">
            <w:pPr>
              <w:jc w:val="center"/>
              <w:rPr>
                <w:b/>
                <w:bCs/>
              </w:rPr>
            </w:pPr>
            <w:r>
              <w:t>8 0</w:t>
            </w:r>
            <w:r w:rsidRPr="00481EDC">
              <w:t>00</w:t>
            </w:r>
            <w:r>
              <w:t>,00</w:t>
            </w:r>
          </w:p>
        </w:tc>
      </w:tr>
      <w:tr w:rsidR="00E50C42" w:rsidRPr="00481EDC" w:rsidTr="00E50C42">
        <w:tc>
          <w:tcPr>
            <w:tcW w:w="6521" w:type="dxa"/>
            <w:shd w:val="clear" w:color="auto" w:fill="auto"/>
          </w:tcPr>
          <w:p w:rsidR="00E50C42" w:rsidRPr="00B6373B" w:rsidRDefault="00E50C42" w:rsidP="00E50C42">
            <w:pPr>
              <w:jc w:val="both"/>
              <w:rPr>
                <w:b/>
              </w:rPr>
            </w:pPr>
            <w:r w:rsidRPr="00B6373B">
              <w:t>Простые (неисключительные) лицензии на использ</w:t>
            </w:r>
            <w:r>
              <w:t>ование программного обеспечения СБиС++</w:t>
            </w:r>
          </w:p>
        </w:tc>
        <w:tc>
          <w:tcPr>
            <w:tcW w:w="1560" w:type="dxa"/>
            <w:vAlign w:val="center"/>
          </w:tcPr>
          <w:p w:rsidR="00E50C42" w:rsidRPr="00B6373B" w:rsidRDefault="00E50C42" w:rsidP="00E50C4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0C42" w:rsidRPr="00B6373B" w:rsidRDefault="00E50C42" w:rsidP="00E50C42">
            <w:pPr>
              <w:jc w:val="center"/>
              <w:rPr>
                <w:b/>
              </w:rPr>
            </w:pPr>
            <w:r>
              <w:t>6 5</w:t>
            </w:r>
            <w:r w:rsidRPr="00B6373B">
              <w:t>00,00</w:t>
            </w:r>
          </w:p>
        </w:tc>
      </w:tr>
      <w:tr w:rsidR="00E50C42" w:rsidRPr="00481EDC" w:rsidTr="00E50C42">
        <w:tc>
          <w:tcPr>
            <w:tcW w:w="6521" w:type="dxa"/>
            <w:vAlign w:val="center"/>
          </w:tcPr>
          <w:p w:rsidR="00E50C42" w:rsidRDefault="00E50C42" w:rsidP="00E50C42">
            <w:pPr>
              <w:rPr>
                <w:b/>
                <w:bCs/>
              </w:rPr>
            </w:pPr>
            <w:r>
              <w:t>Антивирусное программное обеспечение                                                 (1 комплект на 1 компьютер)</w:t>
            </w:r>
          </w:p>
        </w:tc>
        <w:tc>
          <w:tcPr>
            <w:tcW w:w="1560" w:type="dxa"/>
            <w:vAlign w:val="center"/>
          </w:tcPr>
          <w:p w:rsidR="00E50C42" w:rsidRDefault="00E50C42" w:rsidP="00E50C42">
            <w:pPr>
              <w:jc w:val="center"/>
              <w:rPr>
                <w:b/>
                <w:bCs/>
              </w:rPr>
            </w:pPr>
            <w:r>
              <w:t>14 комплектов</w:t>
            </w:r>
          </w:p>
        </w:tc>
        <w:tc>
          <w:tcPr>
            <w:tcW w:w="1842" w:type="dxa"/>
            <w:vAlign w:val="center"/>
          </w:tcPr>
          <w:p w:rsidR="00E50C42" w:rsidRDefault="00E50C42" w:rsidP="00E50C42">
            <w:pPr>
              <w:jc w:val="center"/>
              <w:rPr>
                <w:b/>
                <w:bCs/>
              </w:rPr>
            </w:pPr>
            <w:r>
              <w:t>2 000,00</w:t>
            </w:r>
          </w:p>
        </w:tc>
      </w:tr>
    </w:tbl>
    <w:p w:rsidR="00E50C42" w:rsidRPr="001651F2" w:rsidRDefault="00E50C42" w:rsidP="00E50C42">
      <w:pPr>
        <w:pStyle w:val="a6"/>
        <w:ind w:left="644"/>
        <w:rPr>
          <w:sz w:val="24"/>
          <w:szCs w:val="24"/>
        </w:rPr>
      </w:pPr>
    </w:p>
    <w:p w:rsidR="00E50C42" w:rsidRPr="00AC40B1" w:rsidRDefault="00E50C42" w:rsidP="00E50C4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0B1">
        <w:rPr>
          <w:rFonts w:ascii="Times New Roman" w:hAnsi="Times New Roman"/>
          <w:sz w:val="24"/>
          <w:szCs w:val="24"/>
        </w:rPr>
        <w:t>Нормативы количества и цены носителей информации</w:t>
      </w:r>
    </w:p>
    <w:tbl>
      <w:tblPr>
        <w:tblW w:w="5078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02"/>
        <w:gridCol w:w="4808"/>
        <w:gridCol w:w="2156"/>
      </w:tblGrid>
      <w:tr w:rsidR="00E50C42" w:rsidRPr="00483AB5" w:rsidTr="006756FC">
        <w:tc>
          <w:tcPr>
            <w:tcW w:w="1541" w:type="pct"/>
            <w:shd w:val="clear" w:color="auto" w:fill="F2F2F2" w:themeFill="background1" w:themeFillShade="F2"/>
            <w:vAlign w:val="center"/>
          </w:tcPr>
          <w:p w:rsidR="00E50C42" w:rsidRPr="00483AB5" w:rsidRDefault="00E50C42" w:rsidP="00E50C42">
            <w:pPr>
              <w:jc w:val="center"/>
              <w:rPr>
                <w:b/>
                <w:bCs/>
              </w:rPr>
            </w:pPr>
            <w:r w:rsidRPr="00483AB5">
              <w:t>Тип носителя информации</w:t>
            </w:r>
          </w:p>
        </w:tc>
        <w:tc>
          <w:tcPr>
            <w:tcW w:w="2388" w:type="pct"/>
            <w:shd w:val="clear" w:color="auto" w:fill="F2F2F2" w:themeFill="background1" w:themeFillShade="F2"/>
            <w:vAlign w:val="center"/>
          </w:tcPr>
          <w:p w:rsidR="00E50C42" w:rsidRPr="00483AB5" w:rsidRDefault="00E50C42" w:rsidP="00E50C42">
            <w:pPr>
              <w:jc w:val="center"/>
              <w:rPr>
                <w:b/>
                <w:bCs/>
              </w:rPr>
            </w:pPr>
            <w:r w:rsidRPr="00483AB5">
              <w:t>Количество носителей информации и периодичность приобретения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:rsidR="00E50C42" w:rsidRPr="00483AB5" w:rsidRDefault="00E50C42" w:rsidP="00E50C42">
            <w:pPr>
              <w:jc w:val="center"/>
              <w:rPr>
                <w:b/>
                <w:bCs/>
              </w:rPr>
            </w:pPr>
            <w:r w:rsidRPr="00483AB5">
              <w:t xml:space="preserve">Цена 1 единицы носителя информации </w:t>
            </w:r>
          </w:p>
          <w:p w:rsidR="00E50C42" w:rsidRPr="00483AB5" w:rsidRDefault="00E50C42" w:rsidP="00E50C42">
            <w:pPr>
              <w:jc w:val="center"/>
              <w:rPr>
                <w:b/>
                <w:bCs/>
              </w:rPr>
            </w:pPr>
            <w:r w:rsidRPr="00483AB5">
              <w:t>(не более, руб.)</w:t>
            </w:r>
          </w:p>
        </w:tc>
      </w:tr>
      <w:tr w:rsidR="00E50C42" w:rsidRPr="00704DEE" w:rsidTr="006756FC"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42" w:rsidRPr="00483AB5" w:rsidRDefault="00E50C42" w:rsidP="00E50C42">
            <w:pPr>
              <w:jc w:val="center"/>
              <w:rPr>
                <w:b/>
                <w:bCs/>
              </w:rPr>
            </w:pPr>
            <w:r w:rsidRPr="00483AB5">
              <w:t xml:space="preserve">USB Flash </w:t>
            </w:r>
            <w:r>
              <w:t xml:space="preserve">                     </w:t>
            </w:r>
            <w:r w:rsidRPr="00483AB5">
              <w:t>накопитель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42" w:rsidRPr="00483AB5" w:rsidRDefault="00E50C42" w:rsidP="00E50C42">
            <w:pPr>
              <w:jc w:val="center"/>
              <w:rPr>
                <w:b/>
                <w:bCs/>
              </w:rPr>
            </w:pPr>
            <w:r w:rsidRPr="00483AB5">
              <w:t xml:space="preserve">Не более </w:t>
            </w:r>
            <w:r>
              <w:t>3</w:t>
            </w:r>
            <w:r w:rsidRPr="00483AB5">
              <w:t xml:space="preserve"> единиц на учреждение в год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42" w:rsidRPr="00483AB5" w:rsidRDefault="00E50C42" w:rsidP="00E50C42">
            <w:pPr>
              <w:jc w:val="center"/>
              <w:rPr>
                <w:b/>
                <w:bCs/>
              </w:rPr>
            </w:pPr>
            <w:r>
              <w:t>800,00</w:t>
            </w:r>
          </w:p>
        </w:tc>
      </w:tr>
      <w:tr w:rsidR="00E50C42" w:rsidTr="006756FC">
        <w:trPr>
          <w:trHeight w:val="405"/>
        </w:trPr>
        <w:tc>
          <w:tcPr>
            <w:tcW w:w="1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42" w:rsidRPr="00483AB5" w:rsidRDefault="00E50C42" w:rsidP="00E50C42">
            <w:pPr>
              <w:jc w:val="center"/>
              <w:rPr>
                <w:b/>
                <w:bCs/>
              </w:rPr>
            </w:pPr>
            <w:r w:rsidRPr="00483AB5">
              <w:t>DVD</w:t>
            </w:r>
            <w:r>
              <w:t>+</w:t>
            </w:r>
            <w:r w:rsidRPr="00483AB5">
              <w:t>RW</w:t>
            </w:r>
            <w:r>
              <w:t xml:space="preserve"> </w:t>
            </w:r>
          </w:p>
        </w:tc>
        <w:tc>
          <w:tcPr>
            <w:tcW w:w="2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42" w:rsidRPr="00483AB5" w:rsidRDefault="00E50C42" w:rsidP="00E50C42">
            <w:pPr>
              <w:jc w:val="center"/>
              <w:rPr>
                <w:b/>
                <w:bCs/>
              </w:rPr>
            </w:pPr>
            <w:r w:rsidRPr="00483AB5">
              <w:t xml:space="preserve">Не более </w:t>
            </w:r>
            <w:r>
              <w:t>2</w:t>
            </w:r>
            <w:r w:rsidRPr="00483AB5">
              <w:t>0 штук на учреждение в год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C42" w:rsidRPr="00483AB5" w:rsidRDefault="00E50C42" w:rsidP="00E50C42">
            <w:pPr>
              <w:jc w:val="center"/>
              <w:rPr>
                <w:b/>
                <w:bCs/>
              </w:rPr>
            </w:pPr>
            <w:r>
              <w:t>100,00</w:t>
            </w:r>
          </w:p>
        </w:tc>
      </w:tr>
    </w:tbl>
    <w:p w:rsidR="00E50C42" w:rsidRPr="00483AB5" w:rsidRDefault="00E50C42" w:rsidP="00E50C42">
      <w:pPr>
        <w:pStyle w:val="a6"/>
        <w:ind w:left="644"/>
        <w:rPr>
          <w:sz w:val="24"/>
          <w:szCs w:val="24"/>
        </w:rPr>
      </w:pPr>
    </w:p>
    <w:p w:rsidR="00E50C42" w:rsidRPr="006756FC" w:rsidRDefault="00E50C42" w:rsidP="006756FC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40B1">
        <w:rPr>
          <w:rFonts w:ascii="Times New Roman" w:hAnsi="Times New Roman"/>
          <w:sz w:val="24"/>
          <w:szCs w:val="24"/>
        </w:rPr>
        <w:t>Норматив цены и количества рабочих станций,</w:t>
      </w:r>
      <w:r w:rsidR="006756FC">
        <w:rPr>
          <w:rFonts w:ascii="Times New Roman" w:hAnsi="Times New Roman"/>
          <w:sz w:val="24"/>
          <w:szCs w:val="24"/>
        </w:rPr>
        <w:t xml:space="preserve"> принтеров, многофункциональных </w:t>
      </w:r>
      <w:r w:rsidRPr="00AC40B1">
        <w:rPr>
          <w:rFonts w:ascii="Times New Roman" w:hAnsi="Times New Roman"/>
          <w:sz w:val="24"/>
          <w:szCs w:val="24"/>
        </w:rPr>
        <w:t xml:space="preserve">устройств, копировальных </w:t>
      </w:r>
      <w:r w:rsidRPr="006756FC">
        <w:rPr>
          <w:rFonts w:ascii="Times New Roman" w:hAnsi="Times New Roman"/>
          <w:sz w:val="24"/>
          <w:szCs w:val="24"/>
        </w:rPr>
        <w:t>аппаратов (оргтехники) и бытовой техники</w:t>
      </w:r>
    </w:p>
    <w:tbl>
      <w:tblPr>
        <w:tblW w:w="1006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2410"/>
        <w:gridCol w:w="1984"/>
        <w:gridCol w:w="1247"/>
        <w:gridCol w:w="29"/>
      </w:tblGrid>
      <w:tr w:rsidR="00E50C42" w:rsidRPr="006756FC" w:rsidTr="006756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6756FC" w:rsidRDefault="00E50C42" w:rsidP="00E50C42">
            <w:pPr>
              <w:jc w:val="center"/>
              <w:rPr>
                <w:b/>
              </w:rPr>
            </w:pPr>
            <w:r w:rsidRPr="006756FC">
              <w:t xml:space="preserve">Максимально допустимая цена за ед. (руб.).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E50C42" w:rsidRPr="006756FC" w:rsidTr="006756FC">
        <w:trPr>
          <w:trHeight w:val="6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Принтер лазерный (черно-белая, формат А4)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не более 2 единиц в расчете на 1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3</w:t>
            </w:r>
            <w:r w:rsidR="006756FC" w:rsidRPr="006756FC">
              <w:rPr>
                <w:rFonts w:ascii="Times New Roman" w:hAnsi="Times New Roman"/>
              </w:rPr>
              <w:t xml:space="preserve"> года</w:t>
            </w:r>
          </w:p>
        </w:tc>
      </w:tr>
      <w:tr w:rsidR="00E50C42" w:rsidRPr="006756FC" w:rsidTr="006756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МФУ (лазерный, черно-белая печать, формат А4)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не более 2 единиц в расчете на 1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56FC" w:rsidRDefault="00E50C42" w:rsidP="00E50C4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756FC">
              <w:rPr>
                <w:sz w:val="24"/>
                <w:szCs w:val="24"/>
              </w:rPr>
              <w:t>20 000,00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3</w:t>
            </w:r>
            <w:r w:rsidR="006756FC" w:rsidRPr="006756FC">
              <w:rPr>
                <w:rFonts w:ascii="Times New Roman" w:hAnsi="Times New Roman"/>
              </w:rPr>
              <w:t xml:space="preserve"> года</w:t>
            </w:r>
          </w:p>
        </w:tc>
      </w:tr>
      <w:tr w:rsidR="00E50C42" w:rsidRPr="00272B61" w:rsidTr="0067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" w:type="dxa"/>
          <w:trHeight w:val="47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spacing w:after="200"/>
              <w:jc w:val="center"/>
              <w:rPr>
                <w:b/>
                <w:lang w:eastAsia="en-US"/>
              </w:rPr>
            </w:pPr>
            <w:r w:rsidRPr="00272B61">
              <w:rPr>
                <w:lang w:eastAsia="en-US"/>
              </w:rPr>
              <w:t>Мышь</w:t>
            </w:r>
            <w:r>
              <w:rPr>
                <w:lang w:eastAsia="en-US"/>
              </w:rPr>
              <w:t xml:space="preserve"> беспроводная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  <w: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для 1 работника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7</w:t>
            </w:r>
            <w:r w:rsidRPr="00272B61">
              <w:t>00,00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3 года</w:t>
            </w:r>
          </w:p>
        </w:tc>
      </w:tr>
      <w:tr w:rsidR="00E50C42" w:rsidRPr="00272B61" w:rsidTr="0067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" w:type="dxa"/>
          <w:trHeight w:val="47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spacing w:after="200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</w:p>
        </w:tc>
      </w:tr>
      <w:tr w:rsidR="00E50C42" w:rsidRPr="00272B61" w:rsidTr="0067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" w:type="dxa"/>
          <w:trHeight w:val="6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spacing w:after="200"/>
              <w:jc w:val="center"/>
              <w:rPr>
                <w:b/>
                <w:lang w:eastAsia="en-US"/>
              </w:rPr>
            </w:pPr>
            <w:r w:rsidRPr="00272B61">
              <w:rPr>
                <w:lang w:eastAsia="en-US"/>
              </w:rPr>
              <w:t>Клавиатура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для 1 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10</w:t>
            </w:r>
            <w:r w:rsidRPr="00272B61">
              <w:t>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3 года</w:t>
            </w:r>
          </w:p>
        </w:tc>
      </w:tr>
      <w:tr w:rsidR="00E50C42" w:rsidRPr="00272B61" w:rsidTr="0067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" w:type="dxa"/>
          <w:trHeight w:val="2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spacing w:after="200"/>
              <w:jc w:val="center"/>
              <w:rPr>
                <w:b/>
                <w:lang w:eastAsia="en-US"/>
              </w:rPr>
            </w:pPr>
            <w:r w:rsidRPr="00272B61">
              <w:rPr>
                <w:lang w:eastAsia="en-US"/>
              </w:rPr>
              <w:t>Монитор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для 1 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10</w:t>
            </w:r>
            <w:r w:rsidRPr="00272B61">
              <w:t xml:space="preserve">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5 лет</w:t>
            </w:r>
          </w:p>
        </w:tc>
      </w:tr>
      <w:tr w:rsidR="00E50C42" w:rsidRPr="00272B61" w:rsidTr="0067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" w:type="dxa"/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spacing w:after="200"/>
              <w:jc w:val="center"/>
              <w:rPr>
                <w:b/>
                <w:lang w:eastAsia="en-US"/>
              </w:rPr>
            </w:pPr>
            <w:r w:rsidRPr="00272B61">
              <w:rPr>
                <w:lang w:eastAsia="en-US"/>
              </w:rPr>
              <w:lastRenderedPageBreak/>
              <w:t>Системный блок в сборке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для 1 работника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45 000,</w:t>
            </w:r>
            <w:r w:rsidRPr="00272B6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5 лет</w:t>
            </w:r>
            <w:r>
              <w:t xml:space="preserve"> </w:t>
            </w:r>
          </w:p>
        </w:tc>
      </w:tr>
      <w:tr w:rsidR="00E50C42" w:rsidRPr="00272B61" w:rsidTr="00675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29" w:type="dxa"/>
          <w:trHeight w:val="21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spacing w:after="20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Сетевой фильтр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не более 1 единицы для 1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3 года</w:t>
            </w:r>
          </w:p>
        </w:tc>
      </w:tr>
    </w:tbl>
    <w:p w:rsidR="00E50C42" w:rsidRPr="00272B61" w:rsidRDefault="00E50C42" w:rsidP="00E50C42"/>
    <w:p w:rsidR="00E50C42" w:rsidRPr="006756FC" w:rsidRDefault="00E50C42" w:rsidP="00E50C4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FC">
        <w:rPr>
          <w:rFonts w:ascii="Times New Roman" w:hAnsi="Times New Roman"/>
          <w:sz w:val="24"/>
          <w:szCs w:val="24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3"/>
        <w:gridCol w:w="1134"/>
        <w:gridCol w:w="2418"/>
        <w:gridCol w:w="3119"/>
      </w:tblGrid>
      <w:tr w:rsidR="00E50C42" w:rsidRPr="00272B61" w:rsidTr="00E50C42">
        <w:tc>
          <w:tcPr>
            <w:tcW w:w="3253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Наименование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Единица измерения</w:t>
            </w:r>
          </w:p>
        </w:tc>
        <w:tc>
          <w:tcPr>
            <w:tcW w:w="2418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tabs>
                <w:tab w:val="left" w:pos="3226"/>
              </w:tabs>
              <w:jc w:val="center"/>
              <w:rPr>
                <w:b/>
              </w:rPr>
            </w:pPr>
            <w:r w:rsidRPr="00272B61">
              <w:t>Норматив потребления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tabs>
                <w:tab w:val="left" w:pos="3226"/>
              </w:tabs>
              <w:jc w:val="center"/>
            </w:pPr>
            <w:r w:rsidRPr="00272B61">
              <w:t>Максимально допустимая цена за ед. (руб.)</w:t>
            </w:r>
          </w:p>
        </w:tc>
      </w:tr>
      <w:tr w:rsidR="00E50C42" w:rsidRPr="00272B61" w:rsidTr="00E50C42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 xml:space="preserve">Картридж </w:t>
            </w:r>
            <w:r>
              <w:rPr>
                <w:lang w:val="en-US"/>
              </w:rPr>
              <w:t>Canon</w:t>
            </w:r>
            <w:r w:rsidRPr="001C4A66">
              <w:t xml:space="preserve"> </w:t>
            </w:r>
            <w: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</w:p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  <w:p w:rsidR="00E50C42" w:rsidRPr="00272B61" w:rsidRDefault="00E50C42" w:rsidP="00E50C42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 w:rsidRPr="001C4A66">
              <w:t>10</w:t>
            </w:r>
            <w:r w:rsidRPr="00272B61">
              <w:t xml:space="preserve"> единиц</w:t>
            </w:r>
            <w:r>
              <w:t xml:space="preserve"> </w:t>
            </w:r>
            <w:r w:rsidRPr="00272B61">
              <w:t>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rPr>
                <w:lang w:val="en-US"/>
              </w:rPr>
              <w:t>3</w:t>
            </w:r>
            <w:r>
              <w:t xml:space="preserve"> 8</w:t>
            </w:r>
            <w:r w:rsidRPr="00272B61">
              <w:t>00,00</w:t>
            </w:r>
          </w:p>
        </w:tc>
      </w:tr>
      <w:tr w:rsidR="00E50C42" w:rsidRPr="00272B61" w:rsidTr="00E50C42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F2388C" w:rsidRDefault="00E50C42" w:rsidP="00E50C42">
            <w:pPr>
              <w:tabs>
                <w:tab w:val="left" w:pos="595"/>
              </w:tabs>
              <w:jc w:val="center"/>
              <w:rPr>
                <w:b/>
                <w:lang w:val="en-US"/>
              </w:rPr>
            </w:pPr>
            <w:r w:rsidRPr="00272B61">
              <w:t xml:space="preserve">Картридж </w:t>
            </w:r>
            <w:r>
              <w:rPr>
                <w:lang w:val="en-US"/>
              </w:rPr>
              <w:t>Canon</w:t>
            </w:r>
            <w:r w:rsidRPr="001C4A66">
              <w:t xml:space="preserve"> </w:t>
            </w:r>
            <w:r>
              <w:t>7</w:t>
            </w: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</w:p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  <w:p w:rsidR="00E50C42" w:rsidRPr="00272B61" w:rsidRDefault="00E50C42" w:rsidP="00E50C42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 w:rsidRPr="00F2388C">
              <w:t>6</w:t>
            </w:r>
            <w:r w:rsidRPr="00272B61">
              <w:t xml:space="preserve"> единиц</w:t>
            </w:r>
            <w:r>
              <w:t xml:space="preserve"> </w:t>
            </w:r>
            <w:r w:rsidRPr="00272B61">
              <w:t>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rPr>
                <w:lang w:val="en-US"/>
              </w:rPr>
              <w:t>4</w:t>
            </w:r>
            <w:r>
              <w:t xml:space="preserve"> </w:t>
            </w:r>
            <w:r>
              <w:rPr>
                <w:lang w:val="en-US"/>
              </w:rPr>
              <w:t>6</w:t>
            </w:r>
            <w:r w:rsidRPr="00272B61">
              <w:t>00,00</w:t>
            </w:r>
          </w:p>
        </w:tc>
      </w:tr>
      <w:tr w:rsidR="00E50C42" w:rsidRPr="00272B61" w:rsidTr="00E50C42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F2388C" w:rsidRDefault="00E50C42" w:rsidP="00E50C42">
            <w:pPr>
              <w:tabs>
                <w:tab w:val="left" w:pos="595"/>
              </w:tabs>
              <w:jc w:val="center"/>
              <w:rPr>
                <w:b/>
                <w:lang w:val="en-US"/>
              </w:rPr>
            </w:pPr>
            <w:r w:rsidRPr="00272B61">
              <w:t xml:space="preserve">Картридж </w:t>
            </w:r>
            <w:r>
              <w:rPr>
                <w:lang w:val="en-US"/>
              </w:rPr>
              <w:t>Samsung</w:t>
            </w:r>
            <w:r>
              <w:t xml:space="preserve"> </w:t>
            </w:r>
            <w:r>
              <w:rPr>
                <w:lang w:val="en-US"/>
              </w:rPr>
              <w:t xml:space="preserve">                    MLT-D</w:t>
            </w:r>
            <w:r>
              <w:t>101</w:t>
            </w:r>
            <w:r>
              <w:rPr>
                <w:lang w:val="en-US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</w:p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  <w:p w:rsidR="00E50C42" w:rsidRPr="00272B61" w:rsidRDefault="00E50C42" w:rsidP="00E50C42">
            <w:pPr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 w:rsidRPr="001C4A66">
              <w:t>6</w:t>
            </w:r>
            <w:r w:rsidRPr="00272B61">
              <w:t xml:space="preserve"> единиц</w:t>
            </w:r>
            <w:r>
              <w:t xml:space="preserve"> </w:t>
            </w:r>
            <w:r w:rsidRPr="00272B61">
              <w:t>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rPr>
                <w:lang w:val="en-US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9</w:t>
            </w:r>
            <w:r w:rsidRPr="00272B61">
              <w:t>00,00</w:t>
            </w:r>
          </w:p>
        </w:tc>
      </w:tr>
      <w:tr w:rsidR="00E50C42" w:rsidRPr="00272B61" w:rsidTr="00E50C42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F2388C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 xml:space="preserve">Картридж </w:t>
            </w:r>
            <w:r>
              <w:rPr>
                <w:lang w:val="en-US"/>
              </w:rPr>
              <w:t>HP</w:t>
            </w:r>
            <w:r w:rsidRPr="001C4A66">
              <w:t xml:space="preserve"> </w:t>
            </w:r>
            <w:r>
              <w:t>285А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10</w:t>
            </w:r>
            <w:r w:rsidRPr="00272B61">
              <w:t xml:space="preserve">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rPr>
                <w:lang w:val="en-US"/>
              </w:rPr>
              <w:t>4</w:t>
            </w:r>
            <w:r>
              <w:t xml:space="preserve"> </w:t>
            </w:r>
            <w:r>
              <w:rPr>
                <w:lang w:val="en-US"/>
              </w:rPr>
              <w:t>6</w:t>
            </w:r>
            <w:r w:rsidRPr="00272B61">
              <w:t>00,00</w:t>
            </w:r>
          </w:p>
        </w:tc>
      </w:tr>
      <w:tr w:rsidR="00E50C42" w:rsidRPr="00272B61" w:rsidTr="00E50C42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1C4A66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Картридж для МФУ</w:t>
            </w:r>
            <w:r>
              <w:t xml:space="preserve"> </w:t>
            </w:r>
            <w:r w:rsidRPr="001C4A66">
              <w:t xml:space="preserve">                         </w:t>
            </w:r>
            <w:r>
              <w:rPr>
                <w:lang w:val="en-US"/>
              </w:rPr>
              <w:t>HP</w:t>
            </w:r>
            <w:r w:rsidRPr="001C4A66">
              <w:t xml:space="preserve"> </w:t>
            </w:r>
            <w:r w:rsidRPr="007B0E7B">
              <w:t>126</w:t>
            </w:r>
            <w:r>
              <w:t>а</w:t>
            </w:r>
            <w:r w:rsidRPr="001C4A66">
              <w:t xml:space="preserve"> (</w:t>
            </w:r>
            <w:r>
              <w:t>цветной</w:t>
            </w:r>
            <w:r w:rsidRPr="001C4A66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4</w:t>
            </w:r>
            <w:r w:rsidRPr="00272B61">
              <w:t xml:space="preserve"> единиц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5 0</w:t>
            </w:r>
            <w:r w:rsidRPr="00272B61">
              <w:t>00,00</w:t>
            </w:r>
          </w:p>
        </w:tc>
      </w:tr>
      <w:tr w:rsidR="00E50C42" w:rsidRPr="00272B61" w:rsidTr="00E50C42">
        <w:trPr>
          <w:trHeight w:val="637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Прочие расходные материалы для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</w:t>
            </w:r>
            <w:r w:rsidRPr="00272B61">
              <w:t xml:space="preserve"> единиц</w:t>
            </w:r>
            <w:r>
              <w:t>ы</w:t>
            </w:r>
            <w:r w:rsidRPr="00272B61">
              <w:t xml:space="preserve"> ежегодно для 1 единицы оргтехники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jc w:val="center"/>
              <w:rPr>
                <w:b/>
              </w:rPr>
            </w:pPr>
            <w:r>
              <w:t>5 000,00</w:t>
            </w:r>
          </w:p>
        </w:tc>
      </w:tr>
    </w:tbl>
    <w:p w:rsidR="00E50C42" w:rsidRPr="00272B61" w:rsidRDefault="00E50C42" w:rsidP="00E50C42">
      <w:pPr>
        <w:pStyle w:val="a6"/>
        <w:rPr>
          <w:sz w:val="24"/>
          <w:szCs w:val="24"/>
        </w:rPr>
      </w:pPr>
    </w:p>
    <w:p w:rsidR="00E50C42" w:rsidRPr="006756FC" w:rsidRDefault="00E50C42" w:rsidP="00E50C4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FC">
        <w:rPr>
          <w:rFonts w:ascii="Times New Roman" w:hAnsi="Times New Roman"/>
          <w:sz w:val="24"/>
          <w:szCs w:val="24"/>
        </w:rPr>
        <w:t>Норматив перечня периодических изданий и справочной литературы и цен подписки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5433"/>
        <w:gridCol w:w="1843"/>
        <w:gridCol w:w="1956"/>
      </w:tblGrid>
      <w:tr w:rsidR="00E50C42" w:rsidRPr="00272B61" w:rsidTr="00E50C42">
        <w:trPr>
          <w:trHeight w:val="224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№ п/п</w:t>
            </w:r>
          </w:p>
        </w:tc>
        <w:tc>
          <w:tcPr>
            <w:tcW w:w="5433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Наименования издания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Периодичность приобретаемых подписок</w:t>
            </w:r>
          </w:p>
        </w:tc>
        <w:tc>
          <w:tcPr>
            <w:tcW w:w="1956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Цена годовой подписки, руб.</w:t>
            </w:r>
          </w:p>
        </w:tc>
      </w:tr>
      <w:tr w:rsidR="00E50C42" w:rsidRPr="00272B61" w:rsidTr="00E50C42">
        <w:tc>
          <w:tcPr>
            <w:tcW w:w="692" w:type="dxa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1</w:t>
            </w:r>
          </w:p>
        </w:tc>
        <w:tc>
          <w:tcPr>
            <w:tcW w:w="5433" w:type="dxa"/>
            <w:vAlign w:val="bottom"/>
          </w:tcPr>
          <w:p w:rsidR="00E50C42" w:rsidRPr="00634C7E" w:rsidRDefault="00E50C42" w:rsidP="00E50C42">
            <w:pPr>
              <w:rPr>
                <w:b/>
              </w:rPr>
            </w:pPr>
            <w:r w:rsidRPr="00634C7E">
              <w:rPr>
                <w:color w:val="000000"/>
              </w:rPr>
              <w:t>Журнал "</w:t>
            </w:r>
            <w:r>
              <w:rPr>
                <w:color w:val="000000"/>
              </w:rPr>
              <w:t>Казенные учреждения</w:t>
            </w:r>
            <w:r w:rsidRPr="00A60F1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бухгалтерский учет и налогообложение</w:t>
            </w:r>
            <w:r w:rsidRPr="00634C7E">
              <w:rPr>
                <w:color w:val="000000"/>
              </w:rPr>
              <w:t>"</w:t>
            </w:r>
          </w:p>
        </w:tc>
        <w:tc>
          <w:tcPr>
            <w:tcW w:w="1843" w:type="dxa"/>
            <w:vAlign w:val="center"/>
          </w:tcPr>
          <w:p w:rsidR="00E50C42" w:rsidRDefault="00E50C42" w:rsidP="00E50C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E50C42" w:rsidRDefault="00E50C42" w:rsidP="00E50C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E50C42" w:rsidRPr="00272B61" w:rsidTr="00E50C42">
        <w:tc>
          <w:tcPr>
            <w:tcW w:w="692" w:type="dxa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5433" w:type="dxa"/>
            <w:vAlign w:val="bottom"/>
          </w:tcPr>
          <w:p w:rsidR="00E50C42" w:rsidRPr="00634C7E" w:rsidRDefault="00E50C42" w:rsidP="00E50C42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Книга «Годовой отчет для казенных учреждений»</w:t>
            </w:r>
          </w:p>
        </w:tc>
        <w:tc>
          <w:tcPr>
            <w:tcW w:w="1843" w:type="dxa"/>
            <w:vAlign w:val="center"/>
          </w:tcPr>
          <w:p w:rsidR="00E50C42" w:rsidRPr="00634C7E" w:rsidRDefault="00E50C42" w:rsidP="00E50C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1956" w:type="dxa"/>
            <w:vAlign w:val="center"/>
          </w:tcPr>
          <w:p w:rsidR="00E50C42" w:rsidRPr="00634C7E" w:rsidRDefault="00E50C42" w:rsidP="00E50C4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</w:tbl>
    <w:p w:rsidR="00E50C42" w:rsidRDefault="00E50C42" w:rsidP="00E50C42">
      <w:pPr>
        <w:pStyle w:val="a6"/>
        <w:rPr>
          <w:sz w:val="24"/>
          <w:szCs w:val="24"/>
        </w:rPr>
      </w:pPr>
    </w:p>
    <w:p w:rsidR="00E50C42" w:rsidRPr="006756FC" w:rsidRDefault="00E50C42" w:rsidP="00E50C4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6756FC">
        <w:rPr>
          <w:rFonts w:ascii="Times New Roman" w:hAnsi="Times New Roman"/>
          <w:sz w:val="24"/>
          <w:szCs w:val="24"/>
        </w:rPr>
        <w:t>Нормативы количества и цены на оплату услуг почтовой связи</w:t>
      </w:r>
    </w:p>
    <w:tbl>
      <w:tblPr>
        <w:tblStyle w:val="af"/>
        <w:tblW w:w="9924" w:type="dxa"/>
        <w:tblInd w:w="-318" w:type="dxa"/>
        <w:tblLook w:val="04A0" w:firstRow="1" w:lastRow="0" w:firstColumn="1" w:lastColumn="0" w:noHBand="0" w:noVBand="1"/>
      </w:tblPr>
      <w:tblGrid>
        <w:gridCol w:w="692"/>
        <w:gridCol w:w="2989"/>
        <w:gridCol w:w="3107"/>
        <w:gridCol w:w="3136"/>
      </w:tblGrid>
      <w:tr w:rsidR="00E50C42" w:rsidRPr="00272B61" w:rsidTr="00E50C42">
        <w:tc>
          <w:tcPr>
            <w:tcW w:w="692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№ п/п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pStyle w:val="a6"/>
              <w:ind w:left="0" w:firstLine="708"/>
              <w:jc w:val="center"/>
              <w:rPr>
                <w:b/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Pr="00272B61">
              <w:rPr>
                <w:sz w:val="24"/>
                <w:szCs w:val="24"/>
              </w:rPr>
              <w:t>ичество (в год)</w:t>
            </w:r>
          </w:p>
        </w:tc>
        <w:tc>
          <w:tcPr>
            <w:tcW w:w="3136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E50C42" w:rsidRPr="00272B61" w:rsidTr="00E50C42">
        <w:tc>
          <w:tcPr>
            <w:tcW w:w="692" w:type="dxa"/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Маркированные конверты</w:t>
            </w:r>
          </w:p>
        </w:tc>
        <w:tc>
          <w:tcPr>
            <w:tcW w:w="3107" w:type="dxa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не более 130 штук ежегодно</w:t>
            </w:r>
          </w:p>
        </w:tc>
        <w:tc>
          <w:tcPr>
            <w:tcW w:w="3136" w:type="dxa"/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 xml:space="preserve"> 45,00</w:t>
            </w:r>
          </w:p>
        </w:tc>
      </w:tr>
      <w:tr w:rsidR="00E50C42" w:rsidRPr="00272B61" w:rsidTr="00E50C42">
        <w:tc>
          <w:tcPr>
            <w:tcW w:w="692" w:type="dxa"/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56F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89" w:type="dxa"/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3107" w:type="dxa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не более 500 штук ежегодно</w:t>
            </w:r>
          </w:p>
        </w:tc>
        <w:tc>
          <w:tcPr>
            <w:tcW w:w="3136" w:type="dxa"/>
            <w:vAlign w:val="center"/>
          </w:tcPr>
          <w:p w:rsidR="00E50C42" w:rsidRPr="006756FC" w:rsidRDefault="00E50C42" w:rsidP="00E50C4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6F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E50C42" w:rsidRPr="00272B61" w:rsidRDefault="00E50C42" w:rsidP="00E50C42"/>
    <w:p w:rsidR="00E50C42" w:rsidRPr="00272B61" w:rsidRDefault="00E50C42" w:rsidP="009E4177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</w:pPr>
      <w:r w:rsidRPr="006756FC">
        <w:rPr>
          <w:rFonts w:ascii="Times New Roman" w:hAnsi="Times New Roman"/>
          <w:sz w:val="24"/>
          <w:szCs w:val="24"/>
        </w:rPr>
        <w:t>Норматив количества и цены мебели</w:t>
      </w:r>
    </w:p>
    <w:tbl>
      <w:tblPr>
        <w:tblW w:w="99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3260"/>
        <w:gridCol w:w="2551"/>
        <w:gridCol w:w="1754"/>
      </w:tblGrid>
      <w:tr w:rsidR="00E50C42" w:rsidRPr="00272B61" w:rsidTr="00E50C42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Тип мебели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Количество мебели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Максимально допустимая цена приобретения 1 предмета мебели (руб.)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Срок полезного использования</w:t>
            </w:r>
          </w:p>
        </w:tc>
      </w:tr>
      <w:tr w:rsidR="00E50C42" w:rsidRPr="00272B61" w:rsidTr="00E50C42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lastRenderedPageBreak/>
              <w:t>Стол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1 единицы</w:t>
            </w:r>
            <w:r w:rsidRPr="00BA0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расчете </w:t>
            </w:r>
            <w:r w:rsidRPr="00272B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272B61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7 лет</w:t>
            </w:r>
          </w:p>
        </w:tc>
      </w:tr>
      <w:tr w:rsidR="00E50C42" w:rsidRPr="00272B61" w:rsidTr="00E50C42">
        <w:trPr>
          <w:trHeight w:val="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Стул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2 единиц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1 500,00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</w:pPr>
            <w:r w:rsidRPr="00272B61">
              <w:t>5 лет</w:t>
            </w:r>
          </w:p>
        </w:tc>
      </w:tr>
      <w:tr w:rsidR="00E50C42" w:rsidRPr="00272B61" w:rsidTr="00E50C42">
        <w:trPr>
          <w:trHeight w:val="54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0 000,00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</w:pPr>
            <w:r w:rsidRPr="00272B61">
              <w:t>5 лет</w:t>
            </w:r>
          </w:p>
        </w:tc>
      </w:tr>
      <w:tr w:rsidR="00E50C42" w:rsidRPr="00272B61" w:rsidTr="00E50C42">
        <w:trPr>
          <w:trHeight w:val="48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Шкаф офисный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 xml:space="preserve">не более 2единиц в расчете </w:t>
            </w:r>
            <w:r>
              <w:rPr>
                <w:sz w:val="24"/>
                <w:szCs w:val="24"/>
              </w:rPr>
              <w:t xml:space="preserve">   </w:t>
            </w:r>
            <w:r w:rsidRPr="00272B61">
              <w:rPr>
                <w:sz w:val="24"/>
                <w:szCs w:val="24"/>
              </w:rPr>
              <w:t>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15 000,00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</w:pPr>
            <w:r w:rsidRPr="00272B61">
              <w:t>7 лет</w:t>
            </w:r>
          </w:p>
        </w:tc>
      </w:tr>
      <w:tr w:rsidR="00E50C42" w:rsidRPr="00272B61" w:rsidTr="00E50C42">
        <w:trPr>
          <w:trHeight w:val="42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Шкаф платяной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12 000,00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</w:pPr>
            <w:r w:rsidRPr="00272B61">
              <w:t>7 лет</w:t>
            </w:r>
          </w:p>
        </w:tc>
      </w:tr>
      <w:tr w:rsidR="00E50C42" w:rsidRPr="00272B61" w:rsidTr="00E50C42">
        <w:trPr>
          <w:trHeight w:val="36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Шкаф металлический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</w:t>
            </w:r>
            <w:r w:rsidRPr="00272B61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 xml:space="preserve"> в расчете на 1 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 w:rsidRPr="00272B6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72B61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7 лет</w:t>
            </w:r>
          </w:p>
        </w:tc>
      </w:tr>
      <w:tr w:rsidR="00E50C42" w:rsidRPr="00272B61" w:rsidTr="00E50C42">
        <w:trPr>
          <w:trHeight w:val="36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 архивный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единиц на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7 000,00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7 лет</w:t>
            </w:r>
          </w:p>
        </w:tc>
      </w:tr>
    </w:tbl>
    <w:p w:rsidR="00E50C42" w:rsidRPr="00272B61" w:rsidRDefault="00E50C42" w:rsidP="00E50C42">
      <w:pPr>
        <w:jc w:val="center"/>
      </w:pPr>
    </w:p>
    <w:p w:rsidR="00E50C42" w:rsidRPr="006756FC" w:rsidRDefault="00E50C42" w:rsidP="00E50C4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FC">
        <w:rPr>
          <w:rFonts w:ascii="Times New Roman" w:hAnsi="Times New Roman"/>
          <w:sz w:val="24"/>
          <w:szCs w:val="24"/>
        </w:rPr>
        <w:t>Норматив количества и цены канцелярских принадлежностей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1417"/>
        <w:gridCol w:w="2872"/>
        <w:gridCol w:w="2948"/>
      </w:tblGrid>
      <w:tr w:rsidR="00E50C42" w:rsidRPr="00272B61" w:rsidTr="00E50C42"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Единица измерения</w:t>
            </w:r>
          </w:p>
        </w:tc>
        <w:tc>
          <w:tcPr>
            <w:tcW w:w="2872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tabs>
                <w:tab w:val="left" w:pos="3226"/>
              </w:tabs>
              <w:jc w:val="center"/>
              <w:rPr>
                <w:b/>
              </w:rPr>
            </w:pPr>
            <w:r w:rsidRPr="00272B61">
              <w:t>Количество</w:t>
            </w:r>
          </w:p>
        </w:tc>
        <w:tc>
          <w:tcPr>
            <w:tcW w:w="2948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tabs>
                <w:tab w:val="left" w:pos="3226"/>
              </w:tabs>
              <w:jc w:val="center"/>
            </w:pPr>
            <w:r>
              <w:t xml:space="preserve">Максимально допустимая цена </w:t>
            </w:r>
            <w:r w:rsidRPr="00272B61">
              <w:t>за ед</w:t>
            </w:r>
            <w:r>
              <w:t>иницу</w:t>
            </w:r>
            <w:r w:rsidRPr="00272B61">
              <w:t xml:space="preserve"> (руб.)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Ручка шариковая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5</w:t>
            </w:r>
            <w:r w:rsidRPr="00272B61">
              <w:t>0,00</w:t>
            </w:r>
          </w:p>
        </w:tc>
      </w:tr>
      <w:tr w:rsidR="00E50C42" w:rsidRPr="00272B61" w:rsidTr="00E50C42">
        <w:trPr>
          <w:trHeight w:val="42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Точилка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50,00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Корректор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10</w:t>
            </w:r>
            <w:r w:rsidRPr="00272B61">
              <w:t>0,00</w:t>
            </w:r>
          </w:p>
        </w:tc>
      </w:tr>
      <w:tr w:rsidR="00E50C42" w:rsidRPr="00272B61" w:rsidTr="00E50C42">
        <w:trPr>
          <w:trHeight w:val="5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Степлер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 w:rsidRPr="00327559">
              <w:t>1</w:t>
            </w:r>
            <w:r w:rsidRPr="00272B61"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4</w:t>
            </w:r>
            <w:r w:rsidRPr="00272B61">
              <w:t>00,00</w:t>
            </w:r>
          </w:p>
        </w:tc>
      </w:tr>
      <w:tr w:rsidR="00E50C42" w:rsidRPr="00272B61" w:rsidTr="00E50C42">
        <w:trPr>
          <w:trHeight w:val="42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Карандаш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3</w:t>
            </w:r>
            <w:r w:rsidRPr="00272B61">
              <w:t xml:space="preserve"> единиц ежегодно в расчете на 1 работника </w:t>
            </w:r>
            <w: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50,00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Бумага с липким краем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6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100,00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Скрепки в ассортименте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уп</w:t>
            </w:r>
            <w:r w:rsidRPr="00272B61">
              <w:t>.</w:t>
            </w:r>
          </w:p>
        </w:tc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10</w:t>
            </w:r>
            <w:r w:rsidRPr="00272B61"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50,00</w:t>
            </w:r>
            <w:r>
              <w:t xml:space="preserve"> 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Клей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6</w:t>
            </w:r>
            <w:r w:rsidRPr="00272B61"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10</w:t>
            </w:r>
            <w:r w:rsidRPr="00272B61">
              <w:t>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Ежедневник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 w:rsidRPr="00327559">
              <w:t>1</w:t>
            </w:r>
            <w:r w:rsidRPr="00272B61"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5</w:t>
            </w:r>
            <w:r w:rsidRPr="00272B61">
              <w:t>00,00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Календарь квартальный 3х-блоч.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1386"/>
              </w:tabs>
              <w:jc w:val="center"/>
              <w:rPr>
                <w:b/>
              </w:rPr>
            </w:pPr>
            <w:r w:rsidRPr="00272B61">
              <w:t xml:space="preserve">не более 1 единицы ежегодно в расчете на 1 кабинет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25</w:t>
            </w:r>
            <w:r w:rsidRPr="00272B61">
              <w:t>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lastRenderedPageBreak/>
              <w:t>Текстовыделитель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3</w:t>
            </w:r>
            <w:r w:rsidRPr="00272B61"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100,00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Папка-файл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уп.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6</w:t>
            </w:r>
            <w:r w:rsidRPr="00272B61"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2</w:t>
            </w:r>
            <w:r>
              <w:t>5</w:t>
            </w:r>
            <w:r w:rsidRPr="00272B61">
              <w:t>0,00</w:t>
            </w:r>
          </w:p>
        </w:tc>
      </w:tr>
      <w:tr w:rsidR="00E50C42" w:rsidRPr="00272B61" w:rsidTr="00E50C42">
        <w:trPr>
          <w:trHeight w:val="4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Бумага 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пач.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40</w:t>
            </w:r>
            <w:r w:rsidRPr="00272B61">
              <w:t>0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35</w:t>
            </w:r>
            <w:r w:rsidRPr="00272B61">
              <w:t>0,00</w:t>
            </w:r>
          </w:p>
        </w:tc>
      </w:tr>
      <w:tr w:rsidR="00E50C42" w:rsidRPr="00272B61" w:rsidTr="00E50C42">
        <w:trPr>
          <w:trHeight w:val="41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Блок для заметок сменный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jc w:val="center"/>
              <w:rPr>
                <w:b/>
              </w:rPr>
            </w:pPr>
            <w:r>
              <w:t xml:space="preserve">шт.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2</w:t>
            </w:r>
            <w:r w:rsidRPr="00272B61">
              <w:t xml:space="preserve"> единиц ежегодно в расчете на 1 работника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100,00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Ножницы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150,00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Нить для прошивки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ежегодно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3</w:t>
            </w:r>
            <w:r>
              <w:t>5</w:t>
            </w:r>
            <w:r w:rsidRPr="00272B61">
              <w:t>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Накопитель пластиковый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2</w:t>
            </w:r>
            <w:r w:rsidRPr="00272B61">
              <w:t xml:space="preserve">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20</w:t>
            </w:r>
            <w:r w:rsidRPr="00272B61">
              <w:t>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Ластик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20,00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Линейка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50,00</w:t>
            </w:r>
          </w:p>
        </w:tc>
      </w:tr>
      <w:tr w:rsidR="00E50C42" w:rsidRPr="00272B61" w:rsidTr="00E50C42">
        <w:trPr>
          <w:trHeight w:val="27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Штемпельная краска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8</w:t>
            </w:r>
            <w:r w:rsidRPr="00272B61">
              <w:t xml:space="preserve"> единиц ежегодно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</w:t>
            </w:r>
            <w:r w:rsidRPr="00272B61">
              <w:t>00,00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Скобы для степлера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кор.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5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50,00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Стержень</w:t>
            </w:r>
            <w:r>
              <w:t xml:space="preserve"> </w:t>
            </w:r>
            <w:r w:rsidRPr="00272B61">
              <w:t>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5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50,00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Клейкие закладки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уп.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2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200,00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Папка-уголок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12</w:t>
            </w:r>
            <w:r w:rsidRPr="00272B61"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100,00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Папка на кнопке конверт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7</w:t>
            </w:r>
            <w:r w:rsidRPr="00272B61">
              <w:t>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 xml:space="preserve">Папка-скоросшиватель </w:t>
            </w:r>
            <w:r>
              <w:t>микрогофрокартон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5</w:t>
            </w:r>
            <w:r w:rsidRPr="00272B61">
              <w:t>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5</w:t>
            </w:r>
            <w:r w:rsidRPr="00272B61">
              <w:t>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Короб архивный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2</w:t>
            </w:r>
            <w:r w:rsidRPr="00272B61">
              <w:t>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20</w:t>
            </w:r>
            <w:r w:rsidRPr="00272B61">
              <w:t>0,00</w:t>
            </w:r>
          </w:p>
        </w:tc>
      </w:tr>
      <w:tr w:rsidR="00E50C42" w:rsidRPr="00272B61" w:rsidTr="00E50C42">
        <w:trPr>
          <w:trHeight w:val="55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Папка-с</w:t>
            </w:r>
            <w:r w:rsidRPr="00272B61">
              <w:t xml:space="preserve">коросшиватель пластиковый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30</w:t>
            </w:r>
            <w:r w:rsidRPr="00272B61"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25</w:t>
            </w:r>
            <w:r w:rsidRPr="00272B61">
              <w:t>,00</w:t>
            </w:r>
          </w:p>
        </w:tc>
      </w:tr>
      <w:tr w:rsidR="00E50C42" w:rsidRPr="00272B61" w:rsidTr="00E50C42">
        <w:trPr>
          <w:trHeight w:val="40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Папка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15</w:t>
            </w:r>
            <w:r w:rsidRPr="00272B61">
              <w:t>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2</w:t>
            </w:r>
            <w:r>
              <w:t>5</w:t>
            </w:r>
            <w:r w:rsidRPr="00272B61">
              <w:t>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Папка-регистратор с арочным механизмом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10</w:t>
            </w:r>
            <w:r w:rsidRPr="00272B61">
              <w:t xml:space="preserve"> единиц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25</w:t>
            </w:r>
            <w:r w:rsidRPr="00272B61">
              <w:t>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lastRenderedPageBreak/>
              <w:t>Дырокол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6</w:t>
            </w:r>
            <w:r w:rsidRPr="00272B61">
              <w:t>00,00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Зажим для бумаг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</w:pPr>
            <w:r w:rsidRPr="00272B61">
              <w:t>уп.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10</w:t>
            </w:r>
            <w:r w:rsidRPr="00272B61">
              <w:t>0,00</w:t>
            </w:r>
          </w:p>
        </w:tc>
      </w:tr>
      <w:tr w:rsidR="00E50C42" w:rsidRPr="00272B61" w:rsidTr="00E50C42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Антистеплер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50,00</w:t>
            </w:r>
          </w:p>
        </w:tc>
      </w:tr>
      <w:tr w:rsidR="00E50C42" w:rsidRPr="00272B61" w:rsidTr="00E50C42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Скотч</w:t>
            </w:r>
            <w: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 единицы ежегодно в расчете на 1 работника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4</w:t>
            </w:r>
            <w:r w:rsidRPr="00272B61">
              <w:t>0,00</w:t>
            </w:r>
          </w:p>
        </w:tc>
      </w:tr>
      <w:tr w:rsidR="00E50C42" w:rsidRPr="00272B61" w:rsidTr="00E50C42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Бланки типографские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400</w:t>
            </w:r>
            <w:r w:rsidRPr="00F45476">
              <w:t>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jc w:val="center"/>
              <w:rPr>
                <w:b/>
              </w:rPr>
            </w:pPr>
            <w:r>
              <w:t>3,50</w:t>
            </w:r>
          </w:p>
        </w:tc>
      </w:tr>
      <w:tr w:rsidR="00E50C42" w:rsidRPr="00272B61" w:rsidTr="00E50C42">
        <w:trPr>
          <w:trHeight w:val="563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t>Книга учета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не более 10 единиц ежегодно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25</w:t>
            </w:r>
            <w:r w:rsidRPr="00272B61">
              <w:t>0,00</w:t>
            </w:r>
          </w:p>
        </w:tc>
      </w:tr>
    </w:tbl>
    <w:p w:rsidR="00E50C42" w:rsidRPr="00272B61" w:rsidRDefault="00E50C42" w:rsidP="00E50C42">
      <w:pPr>
        <w:pStyle w:val="a6"/>
        <w:rPr>
          <w:sz w:val="24"/>
          <w:szCs w:val="24"/>
        </w:rPr>
      </w:pPr>
    </w:p>
    <w:p w:rsidR="00E50C42" w:rsidRPr="00272B61" w:rsidRDefault="00E50C42" w:rsidP="009255F1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</w:pPr>
      <w:r w:rsidRPr="006756FC">
        <w:rPr>
          <w:rFonts w:ascii="Times New Roman" w:hAnsi="Times New Roman"/>
          <w:sz w:val="24"/>
          <w:szCs w:val="24"/>
        </w:rPr>
        <w:t>Норматив количества и цены хозяйственных товаров и принадлежностей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1417"/>
        <w:gridCol w:w="2693"/>
        <w:gridCol w:w="2240"/>
      </w:tblGrid>
      <w:tr w:rsidR="00E50C42" w:rsidRPr="00272B61" w:rsidTr="00E50C42">
        <w:tc>
          <w:tcPr>
            <w:tcW w:w="3574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Наименование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Единица измерения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tabs>
                <w:tab w:val="left" w:pos="3226"/>
              </w:tabs>
              <w:jc w:val="center"/>
              <w:rPr>
                <w:b/>
              </w:rPr>
            </w:pPr>
            <w:r w:rsidRPr="00272B61">
              <w:t>Количество</w:t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tabs>
                <w:tab w:val="left" w:pos="3226"/>
              </w:tabs>
              <w:jc w:val="center"/>
            </w:pPr>
            <w:r w:rsidRPr="00272B61">
              <w:t>Максимально допустимая цена за ед. (руб.)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 w:rsidRPr="00272B61">
              <w:rPr>
                <w:rFonts w:eastAsiaTheme="minorHAnsi"/>
                <w:lang w:eastAsia="en-US"/>
              </w:rPr>
              <w:t>Аккумулятор</w:t>
            </w:r>
            <w:r w:rsidRPr="00272B61">
              <w:t>ные батарейки для оргтехники, телефонов,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80</w:t>
            </w:r>
            <w:r w:rsidRPr="00272B61">
              <w:t xml:space="preserve">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20</w:t>
            </w:r>
            <w:r w:rsidRPr="00272B61">
              <w:t>0,00</w:t>
            </w:r>
          </w:p>
        </w:tc>
      </w:tr>
      <w:tr w:rsidR="00E50C42" w:rsidRPr="00272B61" w:rsidTr="00E50C42">
        <w:trPr>
          <w:trHeight w:val="4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Салфетки для мониторов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уп.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6 единиц</w:t>
            </w:r>
            <w:r w:rsidRPr="00272B61">
              <w:t xml:space="preserve">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200,00</w:t>
            </w:r>
          </w:p>
        </w:tc>
      </w:tr>
      <w:tr w:rsidR="00E50C42" w:rsidRPr="00272B61" w:rsidTr="00E50C42">
        <w:trPr>
          <w:trHeight w:val="44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Бумага туалетная</w:t>
            </w:r>
            <w:r w:rsidRPr="00272B6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р</w:t>
            </w:r>
            <w:r w:rsidRPr="00272B61">
              <w:t>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 xml:space="preserve">384 </w:t>
            </w:r>
            <w:r w:rsidRPr="00272B61">
              <w:t xml:space="preserve">единиц ежегодно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25</w:t>
            </w:r>
            <w:r w:rsidRPr="00272B61">
              <w:t>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Мыло</w:t>
            </w:r>
            <w:r>
              <w:rPr>
                <w:rFonts w:eastAsiaTheme="minorHAnsi"/>
                <w:lang w:eastAsia="en-US"/>
              </w:rPr>
              <w:t xml:space="preserve"> жидкое</w:t>
            </w:r>
            <w:r w:rsidRPr="00272B61">
              <w:rPr>
                <w:rFonts w:eastAsiaTheme="minorHAnsi"/>
                <w:lang w:eastAsia="en-US"/>
              </w:rPr>
              <w:t xml:space="preserve">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12</w:t>
            </w:r>
            <w:r w:rsidRPr="00272B61">
              <w:t xml:space="preserve"> единиц ежегодно в расчете на один санузел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100,00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Освежитель воздуха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</w:pPr>
            <w:r w:rsidRPr="00272B61"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12 единиц ежегодно в расчете на один санузел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100,00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Мешок для мусор</w:t>
            </w:r>
            <w:r>
              <w:rPr>
                <w:rFonts w:eastAsiaTheme="minorHAnsi"/>
                <w:lang w:eastAsia="en-US"/>
              </w:rPr>
              <w:t>а</w:t>
            </w:r>
            <w:r w:rsidRPr="00272B6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35л</w:t>
            </w:r>
            <w:r w:rsidRPr="00272B6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50 е</w:t>
            </w:r>
            <w:r w:rsidRPr="00272B61">
              <w:t xml:space="preserve">диниц ежегодно 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8</w:t>
            </w:r>
            <w:r w:rsidRPr="00272B61">
              <w:t>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Мешки для мусора</w:t>
            </w:r>
            <w:r>
              <w:rPr>
                <w:rFonts w:eastAsiaTheme="minorHAnsi"/>
                <w:lang w:eastAsia="en-US"/>
              </w:rPr>
              <w:t xml:space="preserve"> 60л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рулон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5</w:t>
            </w:r>
            <w:r w:rsidRPr="00272B61">
              <w:t>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</w:t>
            </w:r>
            <w:r w:rsidRPr="00272B61">
              <w:t>00,00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Средство для сантехники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литр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9</w:t>
            </w:r>
            <w:r w:rsidRPr="00272B61">
              <w:t xml:space="preserve"> единиц ежегодно в расчете на один санузел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20</w:t>
            </w:r>
            <w:r w:rsidRPr="00272B61">
              <w:t>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пара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24</w:t>
            </w:r>
            <w:r w:rsidRPr="00272B61">
              <w:t xml:space="preserve"> единиц ежегодно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100,00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Моющее средство в ассортименте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2</w:t>
            </w:r>
            <w:r w:rsidRPr="00272B61">
              <w:t>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10</w:t>
            </w:r>
            <w:r w:rsidRPr="00272B61">
              <w:t>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Тряпка для уборки из микрофибры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12</w:t>
            </w:r>
            <w:r w:rsidRPr="00272B61">
              <w:t xml:space="preserve">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8</w:t>
            </w:r>
            <w:r w:rsidRPr="00272B61">
              <w:t>0,00</w:t>
            </w:r>
          </w:p>
        </w:tc>
      </w:tr>
      <w:tr w:rsidR="00E50C42" w:rsidRPr="00272B61" w:rsidTr="00E50C42">
        <w:trPr>
          <w:trHeight w:val="407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272B61">
              <w:rPr>
                <w:rFonts w:eastAsiaTheme="minorHAnsi"/>
                <w:lang w:eastAsia="en-US"/>
              </w:rPr>
              <w:t>Тряпка для мытья полов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 xml:space="preserve">Не более </w:t>
            </w:r>
            <w:r>
              <w:t>10</w:t>
            </w:r>
            <w:r w:rsidRPr="00272B61">
              <w:t xml:space="preserve">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200,00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Швабра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2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350,00</w:t>
            </w:r>
          </w:p>
        </w:tc>
      </w:tr>
      <w:tr w:rsidR="00E50C42" w:rsidRPr="00272B61" w:rsidTr="00E50C42">
        <w:trPr>
          <w:trHeight w:val="491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Совок для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2 единиц ежегодно</w:t>
            </w:r>
            <w:r w:rsidRPr="00944CA4">
              <w:t xml:space="preserve"> в расчете на один санузел</w:t>
            </w: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100,00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Ведро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2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200,00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Замок навесной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2 единиц ежегодно</w:t>
            </w:r>
            <w:r w:rsidRPr="00944CA4"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200,00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Лампы энергосберегающие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10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260,00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A73551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Лампы люминесцентные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Не более 50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180,00</w:t>
            </w:r>
          </w:p>
        </w:tc>
      </w:tr>
      <w:tr w:rsidR="00E50C42" w:rsidRPr="00272B61" w:rsidTr="00E50C42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tabs>
                <w:tab w:val="left" w:pos="595"/>
              </w:tabs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Светильник потолочный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Default="00E50C42" w:rsidP="00E50C42">
            <w:pPr>
              <w:jc w:val="center"/>
              <w:rPr>
                <w:b/>
              </w:rPr>
            </w:pPr>
            <w: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jc w:val="center"/>
              <w:rPr>
                <w:b/>
              </w:rPr>
            </w:pPr>
            <w:r>
              <w:t>Не более 20 единиц ежегодно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Default="00E50C42" w:rsidP="00E50C42">
            <w:pPr>
              <w:jc w:val="center"/>
              <w:rPr>
                <w:b/>
              </w:rPr>
            </w:pPr>
            <w:r>
              <w:t>2 800,00</w:t>
            </w:r>
          </w:p>
        </w:tc>
      </w:tr>
    </w:tbl>
    <w:p w:rsidR="00E50C42" w:rsidRPr="00272B61" w:rsidRDefault="00E50C42" w:rsidP="00E50C42"/>
    <w:p w:rsidR="00E50C42" w:rsidRPr="00272B61" w:rsidRDefault="00E50C42" w:rsidP="004B0737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jc w:val="center"/>
      </w:pPr>
      <w:r w:rsidRPr="006756FC">
        <w:rPr>
          <w:rFonts w:ascii="Times New Roman" w:hAnsi="Times New Roman"/>
          <w:sz w:val="24"/>
          <w:szCs w:val="24"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4"/>
        <w:gridCol w:w="1985"/>
        <w:gridCol w:w="3515"/>
      </w:tblGrid>
      <w:tr w:rsidR="00E50C42" w:rsidRPr="00272B61" w:rsidTr="00E50C42">
        <w:tc>
          <w:tcPr>
            <w:tcW w:w="4424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Вид дополнительного профессионального образования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tabs>
                <w:tab w:val="left" w:pos="3226"/>
              </w:tabs>
              <w:jc w:val="center"/>
              <w:rPr>
                <w:b/>
              </w:rPr>
            </w:pPr>
            <w:r w:rsidRPr="00272B61">
              <w:t>Количество в год</w:t>
            </w:r>
          </w:p>
        </w:tc>
        <w:tc>
          <w:tcPr>
            <w:tcW w:w="3515" w:type="dxa"/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tabs>
                <w:tab w:val="left" w:pos="3226"/>
              </w:tabs>
              <w:jc w:val="center"/>
            </w:pPr>
            <w:r w:rsidRPr="00272B61">
              <w:t>Максимально допустимая цена за ед. (руб.)</w:t>
            </w:r>
          </w:p>
        </w:tc>
      </w:tr>
      <w:tr w:rsidR="00E50C42" w:rsidRPr="00272B61" w:rsidTr="00E50C42">
        <w:trPr>
          <w:trHeight w:val="484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2" w:rsidRPr="00272B61" w:rsidRDefault="00E50C42" w:rsidP="00E50C42">
            <w:pPr>
              <w:rPr>
                <w:b/>
              </w:rPr>
            </w:pPr>
            <w:r w:rsidRPr="00272B61">
              <w:t xml:space="preserve">Повышение квалификации, профессиональная переподготовка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272B61">
              <w:t>Не более 1</w:t>
            </w:r>
            <w:r>
              <w:t>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50</w:t>
            </w:r>
            <w:r w:rsidRPr="00272B61">
              <w:t xml:space="preserve"> 000,00 </w:t>
            </w:r>
          </w:p>
        </w:tc>
      </w:tr>
    </w:tbl>
    <w:p w:rsidR="00E50C42" w:rsidRDefault="00E50C42" w:rsidP="00E50C42">
      <w:pPr>
        <w:ind w:left="360"/>
        <w:jc w:val="center"/>
      </w:pPr>
    </w:p>
    <w:p w:rsidR="00E50C42" w:rsidRPr="006756FC" w:rsidRDefault="00E50C42" w:rsidP="00E50C4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FC">
        <w:rPr>
          <w:rFonts w:ascii="Times New Roman" w:hAnsi="Times New Roman"/>
          <w:sz w:val="24"/>
          <w:szCs w:val="24"/>
        </w:rPr>
        <w:t xml:space="preserve">Норматив затрат на автотранспорт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1880"/>
        <w:gridCol w:w="2126"/>
        <w:gridCol w:w="3231"/>
      </w:tblGrid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Наименование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Количество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Количество месяцев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A66D8B">
              <w:t>Максимально допустимая цена</w:t>
            </w:r>
            <w:r>
              <w:t xml:space="preserve"> за год (руб.)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Аренда авто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75 000,00</w:t>
            </w:r>
          </w:p>
        </w:tc>
      </w:tr>
    </w:tbl>
    <w:p w:rsidR="00E50C42" w:rsidRPr="006756FC" w:rsidRDefault="00E50C42" w:rsidP="00E50C42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56FC">
        <w:rPr>
          <w:rFonts w:ascii="Times New Roman" w:hAnsi="Times New Roman"/>
          <w:sz w:val="24"/>
          <w:szCs w:val="24"/>
        </w:rPr>
        <w:t xml:space="preserve">Норматив затрат на охрану здания </w:t>
      </w:r>
    </w:p>
    <w:p w:rsidR="00E50C42" w:rsidRDefault="00E50C42" w:rsidP="00E50C42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8"/>
        <w:gridCol w:w="2872"/>
        <w:gridCol w:w="4365"/>
      </w:tblGrid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>Наименование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Количество месяцев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 w:rsidRPr="00A66D8B">
              <w:t>Максимально допустимая цена</w:t>
            </w:r>
            <w:r>
              <w:t xml:space="preserve"> за год (руб.)</w:t>
            </w:r>
          </w:p>
        </w:tc>
      </w:tr>
      <w:tr w:rsidR="00E50C42" w:rsidRPr="00272B61" w:rsidTr="00E50C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tabs>
                <w:tab w:val="left" w:pos="595"/>
              </w:tabs>
              <w:jc w:val="center"/>
              <w:rPr>
                <w:b/>
              </w:rPr>
            </w:pPr>
            <w:r>
              <w:t xml:space="preserve">Охрана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272B61" w:rsidRDefault="00E50C42" w:rsidP="00E50C42">
            <w:pPr>
              <w:jc w:val="center"/>
              <w:rPr>
                <w:b/>
              </w:rPr>
            </w:pPr>
            <w:r>
              <w:t>42 000,00</w:t>
            </w:r>
          </w:p>
        </w:tc>
      </w:tr>
    </w:tbl>
    <w:p w:rsidR="00E50C42" w:rsidRDefault="00E50C42" w:rsidP="00E50C42">
      <w:pPr>
        <w:tabs>
          <w:tab w:val="left" w:pos="1883"/>
        </w:tabs>
      </w:pPr>
    </w:p>
    <w:p w:rsidR="00E50C42" w:rsidRPr="0067469E" w:rsidRDefault="00E50C42" w:rsidP="00E50C42">
      <w:pPr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>
        <w:t xml:space="preserve">17. </w:t>
      </w:r>
      <w:r w:rsidRPr="0067469E">
        <w:rPr>
          <w:rFonts w:eastAsia="Calibri"/>
        </w:rPr>
        <w:t xml:space="preserve">Нормативы затрат на приобретение материальных запасов для нужд гражданской обороны </w:t>
      </w:r>
    </w:p>
    <w:tbl>
      <w:tblPr>
        <w:tblW w:w="10065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7"/>
        <w:gridCol w:w="1417"/>
        <w:gridCol w:w="2410"/>
        <w:gridCol w:w="1701"/>
      </w:tblGrid>
      <w:tr w:rsidR="00E50C42" w:rsidRPr="0067469E" w:rsidTr="00E50C42">
        <w:trPr>
          <w:trHeight w:val="600"/>
          <w:tblCellSpacing w:w="5" w:type="nil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Наименование расходных материалов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Срок эксплуатации в годах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 xml:space="preserve">Стоимость, </w:t>
            </w:r>
            <w:r w:rsidRPr="0067469E">
              <w:t>(не более, руб.)</w:t>
            </w:r>
          </w:p>
        </w:tc>
      </w:tr>
      <w:tr w:rsidR="00E50C42" w:rsidRPr="0067469E" w:rsidTr="00E50C42">
        <w:trPr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42" w:rsidRPr="0067469E" w:rsidRDefault="00E50C42" w:rsidP="00E50C42">
            <w:pPr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Аптечка универсальная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1 0</w:t>
            </w:r>
            <w:r w:rsidRPr="0067469E">
              <w:rPr>
                <w:rFonts w:eastAsia="Calibri"/>
              </w:rPr>
              <w:t>00</w:t>
            </w:r>
            <w:r>
              <w:rPr>
                <w:rFonts w:eastAsia="Calibri"/>
              </w:rPr>
              <w:t>,00</w:t>
            </w:r>
          </w:p>
        </w:tc>
      </w:tr>
      <w:tr w:rsidR="00E50C42" w:rsidRPr="0067469E" w:rsidTr="00E50C42">
        <w:trPr>
          <w:trHeight w:val="333"/>
          <w:tblCellSpacing w:w="5" w:type="nil"/>
        </w:trPr>
        <w:tc>
          <w:tcPr>
            <w:tcW w:w="45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C42" w:rsidRPr="0067469E" w:rsidRDefault="00E50C42" w:rsidP="00E50C42">
            <w:pPr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Санитарная сумка со спецукладкой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2 0</w:t>
            </w:r>
            <w:r w:rsidRPr="0067469E">
              <w:rPr>
                <w:rFonts w:eastAsia="Calibri"/>
              </w:rPr>
              <w:t>00</w:t>
            </w:r>
            <w:r>
              <w:rPr>
                <w:rFonts w:eastAsia="Calibri"/>
              </w:rPr>
              <w:t>,00</w:t>
            </w:r>
          </w:p>
        </w:tc>
      </w:tr>
      <w:tr w:rsidR="00E50C42" w:rsidRPr="0067469E" w:rsidTr="00E50C42">
        <w:trPr>
          <w:trHeight w:val="365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469E" w:rsidRDefault="00E50C42" w:rsidP="00E50C42">
            <w:pPr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Специализированное техническое средство оповещения и информирования людей в местах массового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 w:rsidRPr="0067469E">
              <w:rPr>
                <w:rFonts w:eastAsia="Calibri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2" w:rsidRPr="0067469E" w:rsidRDefault="00E50C42" w:rsidP="00E50C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t>3 500,00</w:t>
            </w:r>
          </w:p>
        </w:tc>
      </w:tr>
    </w:tbl>
    <w:p w:rsidR="00E50C42" w:rsidRPr="00272B61" w:rsidRDefault="00E50C42" w:rsidP="00E50C42">
      <w:pPr>
        <w:tabs>
          <w:tab w:val="left" w:pos="1883"/>
        </w:tabs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E50C42" w:rsidRDefault="00E50C42" w:rsidP="00E50C42">
      <w:pPr>
        <w:pStyle w:val="a3"/>
        <w:ind w:right="424"/>
        <w:jc w:val="both"/>
      </w:pPr>
    </w:p>
    <w:p w:rsidR="00F05E0B" w:rsidRDefault="00F05E0B" w:rsidP="00E50C42">
      <w:pPr>
        <w:pStyle w:val="a3"/>
        <w:ind w:right="424"/>
        <w:jc w:val="both"/>
      </w:pPr>
    </w:p>
    <w:p w:rsidR="00AC40B1" w:rsidRPr="00AC40B1" w:rsidRDefault="00AC40B1" w:rsidP="00AC40B1">
      <w:pPr>
        <w:jc w:val="right"/>
        <w:rPr>
          <w:rFonts w:eastAsia="Calibri"/>
        </w:rPr>
      </w:pPr>
      <w:r w:rsidRPr="00AC40B1">
        <w:rPr>
          <w:rFonts w:eastAsia="Calibri"/>
        </w:rPr>
        <w:lastRenderedPageBreak/>
        <w:t>Приложение №4</w:t>
      </w:r>
    </w:p>
    <w:p w:rsidR="00AC40B1" w:rsidRPr="00AC40B1" w:rsidRDefault="00AC40B1" w:rsidP="00AC40B1">
      <w:pPr>
        <w:jc w:val="right"/>
        <w:rPr>
          <w:rFonts w:eastAsia="Calibri"/>
        </w:rPr>
      </w:pPr>
      <w:r w:rsidRPr="00AC40B1">
        <w:rPr>
          <w:rFonts w:eastAsia="Calibri"/>
        </w:rPr>
        <w:t>к постановлению администрации МО «Город Отрадное»</w:t>
      </w:r>
    </w:p>
    <w:p w:rsidR="00AC40B1" w:rsidRPr="00AC40B1" w:rsidRDefault="00AC40B1" w:rsidP="00AC40B1">
      <w:pPr>
        <w:jc w:val="right"/>
        <w:rPr>
          <w:rFonts w:eastAsia="Calibri"/>
        </w:rPr>
      </w:pPr>
      <w:r w:rsidRPr="00AC40B1">
        <w:rPr>
          <w:rFonts w:eastAsia="Calibri"/>
        </w:rPr>
        <w:t>от «</w:t>
      </w:r>
      <w:r w:rsidR="0042106B">
        <w:rPr>
          <w:rFonts w:eastAsia="Calibri"/>
        </w:rPr>
        <w:t xml:space="preserve">09 </w:t>
      </w:r>
      <w:r w:rsidRPr="00AC40B1">
        <w:rPr>
          <w:rFonts w:eastAsia="Calibri"/>
        </w:rPr>
        <w:t xml:space="preserve">» </w:t>
      </w:r>
      <w:r w:rsidR="0042106B">
        <w:rPr>
          <w:rFonts w:eastAsia="Calibri"/>
        </w:rPr>
        <w:t xml:space="preserve">ноября </w:t>
      </w:r>
      <w:r w:rsidRPr="00AC40B1">
        <w:rPr>
          <w:rFonts w:eastAsia="Calibri"/>
        </w:rPr>
        <w:t>20</w:t>
      </w:r>
      <w:r w:rsidR="0042106B">
        <w:rPr>
          <w:rFonts w:eastAsia="Calibri"/>
        </w:rPr>
        <w:t>20</w:t>
      </w:r>
      <w:r w:rsidRPr="00AC40B1">
        <w:rPr>
          <w:rFonts w:eastAsia="Calibri"/>
        </w:rPr>
        <w:t xml:space="preserve"> года</w:t>
      </w:r>
    </w:p>
    <w:p w:rsidR="00AC40B1" w:rsidRPr="00AC40B1" w:rsidRDefault="00AC40B1" w:rsidP="00AC40B1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  <w:r w:rsidRPr="00AC40B1">
        <w:rPr>
          <w:b/>
          <w:color w:val="444444"/>
        </w:rPr>
        <w:t>Нормативы на обеспечение функций  МКУ «Отрадненская библиотека»</w:t>
      </w:r>
    </w:p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1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 количества абонентских номеров пользовательского оборудования, подключенного к сети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7460"/>
      </w:tblGrid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Должность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Количество абонентских номеров пользовательского оборудования, подключенного к сети сотовой связи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Директор библиотеки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не более 1 единицы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Иные должности</w:t>
            </w:r>
          </w:p>
        </w:tc>
        <w:tc>
          <w:tcPr>
            <w:tcW w:w="74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 xml:space="preserve">Отсутствует                                                                                                                                                           </w:t>
            </w: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2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Нормативы цены услуг сотовой связи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71"/>
      </w:tblGrid>
      <w:tr w:rsidR="00AC40B1" w:rsidRPr="00AC40B1" w:rsidTr="00AC40B1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Должность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Максимально допустимая цена услуг сотовой связи в месяц (руб.)</w:t>
            </w:r>
          </w:p>
        </w:tc>
      </w:tr>
      <w:tr w:rsidR="00AC40B1" w:rsidRPr="00AC40B1" w:rsidTr="00AC40B1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Директор библиотеки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ежемесячные расходы не более 1 500,00 рублей</w:t>
            </w:r>
          </w:p>
        </w:tc>
      </w:tr>
      <w:tr w:rsidR="00AC40B1" w:rsidRPr="00AC40B1" w:rsidTr="00AC40B1">
        <w:tc>
          <w:tcPr>
            <w:tcW w:w="2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Другие должности</w:t>
            </w:r>
          </w:p>
        </w:tc>
        <w:tc>
          <w:tcPr>
            <w:tcW w:w="73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ежемесячные расходы не более 1 000,00 рублей</w:t>
            </w: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3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Нормативы количества SIM-карт для передачи данных с использованием сети Интернет для планшетных компьютеров</w:t>
      </w: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7573"/>
      </w:tblGrid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Должность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не более 1 единиц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Другие должности</w:t>
            </w:r>
          </w:p>
        </w:tc>
        <w:tc>
          <w:tcPr>
            <w:tcW w:w="75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4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 цены и количества рабочих станций, принтеров, многофункциональных устройств и копировальных аппаратов (оргтехники), планшетных компьютеров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63"/>
        <w:gridCol w:w="23"/>
        <w:gridCol w:w="1134"/>
        <w:gridCol w:w="1559"/>
        <w:gridCol w:w="2343"/>
        <w:gridCol w:w="45"/>
      </w:tblGrid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№ п/п</w:t>
            </w:r>
          </w:p>
        </w:tc>
        <w:tc>
          <w:tcPr>
            <w:tcW w:w="3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5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Норматив</w:t>
            </w:r>
            <w:r w:rsidRPr="00AC40B1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388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AC40B1" w:rsidRPr="00AC40B1" w:rsidTr="00AC40B1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82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Абонемент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</w:tr>
      <w:tr w:rsidR="00AC40B1" w:rsidRPr="00AC40B1" w:rsidTr="00AC40B1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27 000,00</w:t>
            </w:r>
          </w:p>
        </w:tc>
      </w:tr>
      <w:tr w:rsidR="00AC40B1" w:rsidRPr="00AC40B1" w:rsidTr="00AC40B1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 xml:space="preserve"> шт. 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5 500,00</w:t>
            </w:r>
          </w:p>
        </w:tc>
      </w:tr>
      <w:tr w:rsidR="00AC40B1" w:rsidRPr="00AC40B1" w:rsidTr="00AC40B1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Другие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</w:tr>
      <w:tr w:rsidR="00AC40B1" w:rsidRPr="00AC40B1" w:rsidTr="00AC40B1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МФУ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0,5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23 700,00</w:t>
            </w:r>
          </w:p>
        </w:tc>
      </w:tr>
      <w:tr w:rsidR="00AC40B1" w:rsidRPr="00AC40B1" w:rsidTr="00AC40B1">
        <w:trPr>
          <w:gridAfter w:val="1"/>
          <w:wAfter w:w="45" w:type="dxa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3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5 500,00</w:t>
            </w: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5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 количества и цены носителей информации</w:t>
      </w:r>
    </w:p>
    <w:tbl>
      <w:tblPr>
        <w:tblW w:w="9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629"/>
        <w:gridCol w:w="1134"/>
        <w:gridCol w:w="1984"/>
        <w:gridCol w:w="1843"/>
      </w:tblGrid>
      <w:tr w:rsidR="00AC40B1" w:rsidRPr="00AC40B1" w:rsidTr="00AC40B1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№ п/п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Норматив</w:t>
            </w:r>
          </w:p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AC40B1" w:rsidRPr="00AC40B1" w:rsidTr="00AC40B1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</w:tr>
      <w:tr w:rsidR="00AC40B1" w:rsidRPr="00AC40B1" w:rsidTr="00AC40B1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Flash-карты и прочие накопители емкостью не более 64 Гб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2 500,00</w:t>
            </w:r>
          </w:p>
        </w:tc>
      </w:tr>
      <w:tr w:rsidR="00AC40B1" w:rsidRPr="00AC40B1" w:rsidTr="00AC40B1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Рутокен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0,1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5 000,00</w:t>
            </w:r>
          </w:p>
        </w:tc>
      </w:tr>
      <w:tr w:rsidR="00AC40B1" w:rsidRPr="00AC40B1" w:rsidTr="00AC40B1">
        <w:tc>
          <w:tcPr>
            <w:tcW w:w="77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Накопители емкостью не более 5 ТБ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0,15</w:t>
            </w:r>
          </w:p>
        </w:tc>
        <w:tc>
          <w:tcPr>
            <w:tcW w:w="18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both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5 000,00</w:t>
            </w: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6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583"/>
        <w:gridCol w:w="953"/>
        <w:gridCol w:w="2199"/>
        <w:gridCol w:w="1985"/>
      </w:tblGrid>
      <w:tr w:rsidR="00AC40B1" w:rsidRPr="00AC40B1" w:rsidTr="00AC40B1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№ п/п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Ед. изм.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Норматив</w:t>
            </w:r>
            <w:r w:rsidRPr="00AC40B1">
              <w:rPr>
                <w:sz w:val="22"/>
                <w:szCs w:val="22"/>
              </w:rPr>
              <w:br/>
              <w:t>(на одну единицу оргтехники в год)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9402AB">
            <w:pPr>
              <w:spacing w:line="360" w:lineRule="atLeast"/>
              <w:ind w:left="-150" w:right="375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AC40B1" w:rsidRPr="00AC40B1" w:rsidTr="00AC40B1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Картридж для лазерного МФУ (принтера)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5 000,00</w:t>
            </w:r>
          </w:p>
        </w:tc>
      </w:tr>
      <w:tr w:rsidR="00AC40B1" w:rsidRPr="00AC40B1" w:rsidTr="00AC40B1">
        <w:tc>
          <w:tcPr>
            <w:tcW w:w="7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</w:t>
            </w:r>
          </w:p>
        </w:tc>
        <w:tc>
          <w:tcPr>
            <w:tcW w:w="358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Картридж для копировального аппарата</w:t>
            </w:r>
          </w:p>
        </w:tc>
        <w:tc>
          <w:tcPr>
            <w:tcW w:w="95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19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375"/>
              <w:jc w:val="center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5 000,00</w:t>
            </w: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7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 количества и цены мебели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225"/>
        <w:gridCol w:w="1059"/>
        <w:gridCol w:w="2907"/>
        <w:gridCol w:w="2451"/>
      </w:tblGrid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Ед. изм.</w:t>
            </w:r>
          </w:p>
        </w:tc>
        <w:tc>
          <w:tcPr>
            <w:tcW w:w="29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Норматив</w:t>
            </w:r>
            <w:r w:rsidRPr="00AC40B1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4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Абонемент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24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</w:tr>
      <w:tr w:rsidR="00AC40B1" w:rsidRPr="00AC40B1" w:rsidTr="00AC40B1">
        <w:trPr>
          <w:trHeight w:val="36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Стул офисный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9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20</w:t>
            </w:r>
          </w:p>
        </w:tc>
        <w:tc>
          <w:tcPr>
            <w:tcW w:w="24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1 500,00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Библиотечный фонд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24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Книги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9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250</w:t>
            </w:r>
          </w:p>
        </w:tc>
        <w:tc>
          <w:tcPr>
            <w:tcW w:w="24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190 000,00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90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0,25</w:t>
            </w:r>
          </w:p>
        </w:tc>
        <w:tc>
          <w:tcPr>
            <w:tcW w:w="24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10 000,00</w:t>
            </w: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8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 количества и цены канцелярских принадлежностей (для всех должностей)</w:t>
      </w:r>
    </w:p>
    <w:tbl>
      <w:tblPr>
        <w:tblW w:w="964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969"/>
        <w:gridCol w:w="1134"/>
        <w:gridCol w:w="2552"/>
        <w:gridCol w:w="2268"/>
      </w:tblGrid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№ п/п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Норматив</w:t>
            </w:r>
            <w:r w:rsidRPr="00AC40B1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Бумага А4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450,00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Бланк Вкладыш к трудовой книжке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300,00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Бланк Личная карточка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7,00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Бумага для записи клейкая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60,00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ind w:right="-1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80,00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Карандаш механ.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40,00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Карандаш с ластиком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Клей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Ластик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Линейка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Папка Дело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Папка уголок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200,00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Папка-файл А4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уп.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250,00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 xml:space="preserve">Регистратор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AC40B1">
                <w:rPr>
                  <w:sz w:val="22"/>
                  <w:szCs w:val="22"/>
                </w:rPr>
                <w:t>50 мм</w:t>
              </w:r>
            </w:smartTag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180,00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 xml:space="preserve">Регистратор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AC40B1">
                <w:rPr>
                  <w:sz w:val="22"/>
                  <w:szCs w:val="22"/>
                </w:rPr>
                <w:t>80 мм</w:t>
              </w:r>
            </w:smartTag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110,00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Ручка гелевая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Ручка  шариковая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15,00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Скобы для степлера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кор.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25,00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Скотч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15,00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Скрепки  28мм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rFonts w:eastAsia="Calibri"/>
                <w:sz w:val="22"/>
                <w:szCs w:val="22"/>
                <w:lang w:eastAsia="en-US"/>
              </w:rPr>
              <w:t>уп.=100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Скрепки 50мм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AC40B1" w:rsidRPr="00AC40B1" w:rsidRDefault="00AC40B1" w:rsidP="00AC40B1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40B1">
              <w:rPr>
                <w:rFonts w:eastAsia="Calibri"/>
                <w:sz w:val="22"/>
                <w:szCs w:val="22"/>
                <w:lang w:eastAsia="en-US"/>
              </w:rPr>
              <w:t>уп.=30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35,00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Текстовыделитель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rFonts w:eastAsia="Calibri"/>
                <w:sz w:val="22"/>
                <w:szCs w:val="22"/>
                <w:lang w:eastAsia="en-US"/>
              </w:rPr>
              <w:t>уп.=4шт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265,00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Точилка  для карандашей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 w:rsidRPr="00AC40B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  <w:lang w:val="en-US"/>
              </w:rPr>
            </w:pPr>
            <w:r w:rsidRPr="00AC40B1">
              <w:rPr>
                <w:sz w:val="22"/>
                <w:szCs w:val="22"/>
              </w:rPr>
              <w:t>50,0</w:t>
            </w:r>
            <w:r w:rsidRPr="00AC40B1">
              <w:rPr>
                <w:sz w:val="22"/>
                <w:szCs w:val="22"/>
                <w:lang w:val="en-US"/>
              </w:rPr>
              <w:t>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Корректирующая жидкость для текста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Калькулятор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0,16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500,00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Календарь квартальный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200,00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28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Ножницы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150,00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29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Нить для прошивки документов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300,00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30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Степлер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250,00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31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Клейкие закладки в ассотрименте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уп.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200,00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32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Стержень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50,00</w:t>
            </w:r>
          </w:p>
        </w:tc>
      </w:tr>
      <w:tr w:rsidR="00AC40B1" w:rsidRPr="00AC40B1" w:rsidTr="00AC40B1"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33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rFonts w:ascii="Calibri" w:eastAsia="Calibri" w:hAnsi="Calibri"/>
                <w:lang w:eastAsia="en-US"/>
              </w:rPr>
              <w:t>Папка на кнопке конверт в ассортименте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100,00</w:t>
            </w:r>
          </w:p>
        </w:tc>
      </w:tr>
      <w:tr w:rsidR="00AC40B1" w:rsidRPr="00AC40B1" w:rsidTr="00AC40B1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rFonts w:ascii="Calibri" w:eastAsia="Calibri" w:hAnsi="Calibri"/>
                <w:lang w:eastAsia="en-US"/>
              </w:rPr>
              <w:t>Папка-скоросшиватель картонный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30,00</w:t>
            </w:r>
          </w:p>
        </w:tc>
      </w:tr>
      <w:tr w:rsidR="00AC40B1" w:rsidRPr="00AC40B1" w:rsidTr="00AC40B1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35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Дырокол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1000,00</w:t>
            </w:r>
          </w:p>
        </w:tc>
      </w:tr>
      <w:tr w:rsidR="00AC40B1" w:rsidRPr="00AC40B1" w:rsidTr="00AC40B1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36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Антистеплер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50,00</w:t>
            </w:r>
          </w:p>
        </w:tc>
      </w:tr>
      <w:tr w:rsidR="00AC40B1" w:rsidRPr="00AC40B1" w:rsidTr="00AC40B1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37</w:t>
            </w: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Формуляры, бланки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150,00</w:t>
            </w:r>
          </w:p>
        </w:tc>
      </w:tr>
      <w:tr w:rsidR="00AC40B1" w:rsidRPr="00AC40B1" w:rsidTr="00AC40B1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</w:tr>
      <w:tr w:rsidR="00AC40B1" w:rsidRPr="00AC40B1" w:rsidTr="00AC40B1">
        <w:trPr>
          <w:trHeight w:val="268"/>
        </w:trPr>
        <w:tc>
          <w:tcPr>
            <w:tcW w:w="7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9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9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 количества и цены хозяйственных товаров и принадлежностей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2790"/>
        <w:gridCol w:w="1164"/>
        <w:gridCol w:w="2551"/>
        <w:gridCol w:w="2268"/>
      </w:tblGrid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№ п/п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Ед. изм.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Норматив</w:t>
            </w:r>
            <w:r w:rsidRPr="00AC40B1">
              <w:rPr>
                <w:sz w:val="22"/>
                <w:szCs w:val="22"/>
              </w:rPr>
              <w:br/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Все должности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 xml:space="preserve">Полотенца бумажные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280,00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Бумага туалетная.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 xml:space="preserve">Мешки для мусора 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200,00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Освежители воздуха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0,5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Универсальный клей для склеивания различных поверхностей.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штуки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80,00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Мыло в ассортименте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100,00</w:t>
            </w:r>
          </w:p>
        </w:tc>
      </w:tr>
      <w:tr w:rsidR="00AC40B1" w:rsidRPr="00AC40B1" w:rsidTr="00AC40B1">
        <w:trPr>
          <w:trHeight w:val="588"/>
        </w:trPr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Стаканы одноразовые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0,04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85,20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Чашки для чая, кофе для горячих напитков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0,08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97,60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Батарейки для оргтехники, телефонов, часов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упаковок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360,00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Салфетки для монитора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200,00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Тряпка для мытья полов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200,00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Прочие хозяйственные товары и принадлежности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300,00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Швабра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штук</w:t>
            </w: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300,00</w:t>
            </w:r>
          </w:p>
        </w:tc>
      </w:tr>
      <w:tr w:rsidR="00AC40B1" w:rsidRPr="00AC40B1" w:rsidTr="00AC40B1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14</w:t>
            </w:r>
          </w:p>
        </w:tc>
        <w:tc>
          <w:tcPr>
            <w:tcW w:w="27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Моющее средство в ассортименте</w:t>
            </w:r>
          </w:p>
        </w:tc>
        <w:tc>
          <w:tcPr>
            <w:tcW w:w="11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60,00</w:t>
            </w: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</w:p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</w:p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10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sz w:val="22"/>
          <w:szCs w:val="22"/>
        </w:rPr>
      </w:pPr>
      <w:r w:rsidRPr="00AC40B1">
        <w:rPr>
          <w:sz w:val="22"/>
          <w:szCs w:val="22"/>
        </w:rPr>
        <w:t>Норматив количества и цены материальных запасов для нужд гражданской обороны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2789"/>
        <w:gridCol w:w="1134"/>
        <w:gridCol w:w="2552"/>
        <w:gridCol w:w="2268"/>
      </w:tblGrid>
      <w:tr w:rsidR="00AC40B1" w:rsidRPr="00AC40B1" w:rsidTr="00AC40B1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№ п/п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Норматив</w:t>
            </w:r>
          </w:p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(на одного пользователя в год)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AC40B1" w:rsidRPr="00AC40B1" w:rsidTr="00AC40B1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923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Руководитель, иные должности</w:t>
            </w:r>
          </w:p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ind w:right="3529"/>
              <w:rPr>
                <w:sz w:val="22"/>
                <w:szCs w:val="22"/>
              </w:rPr>
            </w:pPr>
          </w:p>
        </w:tc>
      </w:tr>
      <w:tr w:rsidR="00AC40B1" w:rsidRPr="00AC40B1" w:rsidTr="00AC40B1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Противогаз УЗС ВК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4 000,00</w:t>
            </w:r>
          </w:p>
        </w:tc>
      </w:tr>
      <w:tr w:rsidR="00AC40B1" w:rsidRPr="00AC40B1" w:rsidTr="00AC40B1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Респиратор Р-2-У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400,00</w:t>
            </w:r>
          </w:p>
        </w:tc>
      </w:tr>
      <w:tr w:rsidR="00AC40B1" w:rsidRPr="00AC40B1" w:rsidTr="00AC40B1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3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Индивидуальный противохимический пакет ИППП-11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600,00</w:t>
            </w:r>
          </w:p>
        </w:tc>
      </w:tr>
      <w:tr w:rsidR="00AC40B1" w:rsidRPr="00AC40B1" w:rsidTr="00AC40B1">
        <w:tc>
          <w:tcPr>
            <w:tcW w:w="7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4</w:t>
            </w:r>
          </w:p>
        </w:tc>
        <w:tc>
          <w:tcPr>
            <w:tcW w:w="278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КИМГЗ (комплект индивидуальный медицинский гражданской защиты)</w:t>
            </w:r>
          </w:p>
        </w:tc>
        <w:tc>
          <w:tcPr>
            <w:tcW w:w="113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шт.</w:t>
            </w:r>
          </w:p>
        </w:tc>
        <w:tc>
          <w:tcPr>
            <w:tcW w:w="255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0,2</w:t>
            </w:r>
          </w:p>
        </w:tc>
        <w:tc>
          <w:tcPr>
            <w:tcW w:w="22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1 500,00</w:t>
            </w: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11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 перечня периодических изданий и справочной литературы</w:t>
      </w:r>
    </w:p>
    <w:tbl>
      <w:tblPr>
        <w:tblW w:w="7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3675"/>
        <w:gridCol w:w="1417"/>
        <w:gridCol w:w="1870"/>
      </w:tblGrid>
      <w:tr w:rsidR="00AC40B1" w:rsidRPr="00AC40B1" w:rsidTr="00AC40B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№ п/п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</w:tcPr>
          <w:p w:rsidR="00AC40B1" w:rsidRPr="00AC40B1" w:rsidRDefault="00AC40B1" w:rsidP="00AC40B1">
            <w:pPr>
              <w:spacing w:after="240" w:line="360" w:lineRule="atLeast"/>
              <w:ind w:right="-1"/>
              <w:jc w:val="center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Ед. изм.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</w:tcPr>
          <w:p w:rsidR="00AC40B1" w:rsidRPr="00AC40B1" w:rsidRDefault="00AC40B1" w:rsidP="00AC40B1">
            <w:pPr>
              <w:spacing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AC40B1" w:rsidRPr="00AC40B1" w:rsidTr="00AC40B1">
        <w:tc>
          <w:tcPr>
            <w:tcW w:w="72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Подписка на газеты и журналы</w:t>
            </w:r>
          </w:p>
        </w:tc>
        <w:tc>
          <w:tcPr>
            <w:tcW w:w="141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59 000,00</w:t>
            </w:r>
          </w:p>
        </w:tc>
      </w:tr>
    </w:tbl>
    <w:p w:rsidR="00AC40B1" w:rsidRPr="00AC40B1" w:rsidRDefault="00AC40B1" w:rsidP="00AC40B1">
      <w:pPr>
        <w:shd w:val="clear" w:color="auto" w:fill="F9F9F9"/>
        <w:spacing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Таблица № 12</w:t>
      </w:r>
    </w:p>
    <w:p w:rsidR="00AC40B1" w:rsidRPr="00AC40B1" w:rsidRDefault="00AC40B1" w:rsidP="00AC40B1">
      <w:pPr>
        <w:shd w:val="clear" w:color="auto" w:fill="F9F9F9"/>
        <w:spacing w:after="200" w:line="360" w:lineRule="atLeast"/>
        <w:ind w:right="-1"/>
        <w:textAlignment w:val="baseline"/>
        <w:rPr>
          <w:color w:val="444444"/>
          <w:sz w:val="22"/>
          <w:szCs w:val="22"/>
        </w:rPr>
      </w:pPr>
      <w:r w:rsidRPr="00AC40B1">
        <w:rPr>
          <w:color w:val="444444"/>
          <w:sz w:val="22"/>
          <w:szCs w:val="22"/>
        </w:rPr>
        <w:t>Нормативы периодичности проведения ТО оборудования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6095"/>
      </w:tblGrid>
      <w:tr w:rsidR="00AC40B1" w:rsidRPr="00AC40B1" w:rsidTr="00AC40B1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lastRenderedPageBreak/>
              <w:t>Оборудование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Периодичность проведения технического обслуживания</w:t>
            </w:r>
          </w:p>
        </w:tc>
      </w:tr>
      <w:tr w:rsidR="00AC40B1" w:rsidRPr="00AC40B1" w:rsidTr="00AC40B1">
        <w:trPr>
          <w:trHeight w:val="572"/>
        </w:trPr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Вычислительная техника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 раз в год</w:t>
            </w:r>
          </w:p>
        </w:tc>
      </w:tr>
      <w:tr w:rsidR="00AC40B1" w:rsidRPr="00AC40B1" w:rsidTr="00AC40B1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Система телефонной связи (автоматизированные телефонные станции)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 раз в год</w:t>
            </w:r>
          </w:p>
        </w:tc>
      </w:tr>
      <w:tr w:rsidR="00AC40B1" w:rsidRPr="00AC40B1" w:rsidTr="00AC40B1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Локальные вычислительные сети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1 раз в месяц</w:t>
            </w:r>
          </w:p>
        </w:tc>
      </w:tr>
      <w:tr w:rsidR="00AC40B1" w:rsidRPr="00AC40B1" w:rsidTr="00AC40B1">
        <w:tc>
          <w:tcPr>
            <w:tcW w:w="341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Принтеры, многофункциональные устройства и копировальные аппараты (оргтехника)</w:t>
            </w:r>
          </w:p>
        </w:tc>
        <w:tc>
          <w:tcPr>
            <w:tcW w:w="609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C40B1" w:rsidRPr="00AC40B1" w:rsidRDefault="00AC40B1" w:rsidP="00AC40B1">
            <w:pPr>
              <w:spacing w:after="240" w:line="360" w:lineRule="atLeast"/>
              <w:ind w:right="-1"/>
              <w:textAlignment w:val="baseline"/>
              <w:rPr>
                <w:sz w:val="22"/>
                <w:szCs w:val="22"/>
              </w:rPr>
            </w:pPr>
            <w:r w:rsidRPr="00AC40B1">
              <w:rPr>
                <w:sz w:val="22"/>
                <w:szCs w:val="22"/>
              </w:rPr>
              <w:t>2 раза в год</w:t>
            </w:r>
          </w:p>
        </w:tc>
      </w:tr>
    </w:tbl>
    <w:p w:rsidR="00AC40B1" w:rsidRPr="00AC40B1" w:rsidRDefault="00AC40B1" w:rsidP="00AC40B1">
      <w:pPr>
        <w:shd w:val="clear" w:color="auto" w:fill="F9F9F9"/>
        <w:spacing w:after="240" w:line="360" w:lineRule="atLeast"/>
        <w:ind w:right="-1"/>
        <w:textAlignment w:val="baseline"/>
        <w:rPr>
          <w:b/>
          <w:color w:val="444444"/>
        </w:rPr>
      </w:pPr>
    </w:p>
    <w:p w:rsidR="00AC40B1" w:rsidRPr="00AC40B1" w:rsidRDefault="00AC40B1" w:rsidP="00AC40B1">
      <w:pPr>
        <w:jc w:val="right"/>
        <w:rPr>
          <w:rFonts w:eastAsia="Calibri"/>
        </w:rPr>
      </w:pPr>
    </w:p>
    <w:p w:rsidR="00AC40B1" w:rsidRPr="00AC40B1" w:rsidRDefault="00AC40B1" w:rsidP="00AC40B1">
      <w:pPr>
        <w:jc w:val="right"/>
        <w:rPr>
          <w:rFonts w:eastAsia="Calibri"/>
        </w:rPr>
      </w:pPr>
    </w:p>
    <w:p w:rsidR="00AC40B1" w:rsidRPr="00AC40B1" w:rsidRDefault="00AC40B1" w:rsidP="00AC40B1">
      <w:pPr>
        <w:jc w:val="right"/>
        <w:rPr>
          <w:rFonts w:eastAsia="Calibri"/>
        </w:rPr>
      </w:pPr>
    </w:p>
    <w:p w:rsidR="00AC40B1" w:rsidRPr="00AC40B1" w:rsidRDefault="00AC40B1" w:rsidP="00AC40B1">
      <w:pPr>
        <w:jc w:val="right"/>
        <w:rPr>
          <w:rFonts w:eastAsia="Calibri"/>
        </w:rPr>
      </w:pPr>
    </w:p>
    <w:p w:rsidR="00AC40B1" w:rsidRPr="00AC40B1" w:rsidRDefault="00AC40B1" w:rsidP="00AC40B1">
      <w:pPr>
        <w:jc w:val="right"/>
        <w:rPr>
          <w:rFonts w:eastAsia="Calibri"/>
        </w:rPr>
      </w:pPr>
    </w:p>
    <w:p w:rsidR="00AC40B1" w:rsidRPr="00AC40B1" w:rsidRDefault="00AC40B1" w:rsidP="00AC40B1">
      <w:pPr>
        <w:jc w:val="right"/>
        <w:rPr>
          <w:rFonts w:eastAsia="Calibri"/>
        </w:rPr>
      </w:pPr>
    </w:p>
    <w:p w:rsidR="00AC40B1" w:rsidRPr="00AC40B1" w:rsidRDefault="00AC40B1" w:rsidP="00AC40B1">
      <w:pPr>
        <w:jc w:val="right"/>
        <w:rPr>
          <w:rFonts w:eastAsia="Calibri"/>
        </w:rPr>
      </w:pPr>
    </w:p>
    <w:p w:rsidR="00AC40B1" w:rsidRPr="00AC40B1" w:rsidRDefault="00AC40B1" w:rsidP="00AC40B1">
      <w:pPr>
        <w:jc w:val="right"/>
        <w:rPr>
          <w:rFonts w:eastAsia="Calibri"/>
        </w:rPr>
      </w:pPr>
    </w:p>
    <w:p w:rsidR="00AC40B1" w:rsidRPr="00AC40B1" w:rsidRDefault="00AC40B1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9402AB" w:rsidRDefault="009402AB" w:rsidP="00AC40B1">
      <w:pPr>
        <w:jc w:val="right"/>
        <w:rPr>
          <w:rFonts w:eastAsia="Calibri"/>
        </w:rPr>
      </w:pPr>
    </w:p>
    <w:p w:rsidR="00AC40B1" w:rsidRPr="00AC40B1" w:rsidRDefault="00AC40B1" w:rsidP="00AC40B1">
      <w:pPr>
        <w:jc w:val="right"/>
        <w:rPr>
          <w:rFonts w:eastAsia="Calibri"/>
        </w:rPr>
      </w:pPr>
      <w:r w:rsidRPr="00AC40B1">
        <w:rPr>
          <w:rFonts w:eastAsia="Calibri"/>
        </w:rPr>
        <w:lastRenderedPageBreak/>
        <w:t>Приложение №</w:t>
      </w:r>
      <w:r w:rsidR="009402AB">
        <w:rPr>
          <w:rFonts w:eastAsia="Calibri"/>
        </w:rPr>
        <w:t>5</w:t>
      </w:r>
    </w:p>
    <w:p w:rsidR="00AC40B1" w:rsidRPr="00AC40B1" w:rsidRDefault="00AC40B1" w:rsidP="00AC40B1">
      <w:pPr>
        <w:jc w:val="right"/>
        <w:rPr>
          <w:rFonts w:eastAsia="Calibri"/>
        </w:rPr>
      </w:pPr>
      <w:r w:rsidRPr="00AC40B1">
        <w:rPr>
          <w:rFonts w:eastAsia="Calibri"/>
        </w:rPr>
        <w:t>к постановлению администрации МО «Город Отрадное»</w:t>
      </w:r>
    </w:p>
    <w:p w:rsidR="00AC40B1" w:rsidRPr="00AC40B1" w:rsidRDefault="00AC40B1" w:rsidP="00AC40B1">
      <w:pPr>
        <w:jc w:val="right"/>
        <w:rPr>
          <w:rFonts w:eastAsia="Calibri"/>
        </w:rPr>
      </w:pPr>
      <w:r w:rsidRPr="00AC40B1">
        <w:rPr>
          <w:rFonts w:eastAsia="Calibri"/>
        </w:rPr>
        <w:t>от «</w:t>
      </w:r>
      <w:r w:rsidR="0042106B">
        <w:rPr>
          <w:rFonts w:eastAsia="Calibri"/>
        </w:rPr>
        <w:t>09</w:t>
      </w:r>
      <w:bookmarkStart w:id="13" w:name="_GoBack"/>
      <w:bookmarkEnd w:id="13"/>
      <w:r w:rsidRPr="00AC40B1">
        <w:rPr>
          <w:rFonts w:eastAsia="Calibri"/>
        </w:rPr>
        <w:t xml:space="preserve">» </w:t>
      </w:r>
      <w:r w:rsidR="009402AB">
        <w:rPr>
          <w:rFonts w:eastAsia="Calibri"/>
        </w:rPr>
        <w:t xml:space="preserve">ноября </w:t>
      </w:r>
      <w:r w:rsidRPr="00AC40B1">
        <w:rPr>
          <w:rFonts w:eastAsia="Calibri"/>
        </w:rPr>
        <w:t>20</w:t>
      </w:r>
      <w:r w:rsidR="009402AB">
        <w:rPr>
          <w:rFonts w:eastAsia="Calibri"/>
        </w:rPr>
        <w:t>20</w:t>
      </w:r>
      <w:r w:rsidRPr="00AC40B1">
        <w:rPr>
          <w:rFonts w:eastAsia="Calibri"/>
        </w:rPr>
        <w:t>года</w:t>
      </w:r>
    </w:p>
    <w:p w:rsidR="00AC40B1" w:rsidRPr="00AC40B1" w:rsidRDefault="00AC40B1" w:rsidP="00AC40B1">
      <w:pPr>
        <w:shd w:val="clear" w:color="auto" w:fill="F9F9F9"/>
        <w:spacing w:line="360" w:lineRule="atLeast"/>
        <w:ind w:right="-1"/>
        <w:jc w:val="center"/>
        <w:textAlignment w:val="baseline"/>
        <w:rPr>
          <w:b/>
          <w:color w:val="444444"/>
          <w:sz w:val="28"/>
          <w:szCs w:val="28"/>
        </w:rPr>
      </w:pPr>
      <w:r w:rsidRPr="00AC40B1">
        <w:rPr>
          <w:b/>
          <w:color w:val="444444"/>
          <w:sz w:val="28"/>
          <w:szCs w:val="28"/>
        </w:rPr>
        <w:t>Нормативные затраты на обеспечение функций МКУ «Отрадненская библиотека»</w:t>
      </w:r>
    </w:p>
    <w:p w:rsidR="00AC40B1" w:rsidRPr="00AC40B1" w:rsidRDefault="00AC40B1" w:rsidP="00AC40B1">
      <w:pPr>
        <w:jc w:val="center"/>
        <w:rPr>
          <w:rFonts w:eastAsia="Calibri"/>
          <w:b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информационно-коммуникационные технологии.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Затраты на услуги связи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8" name="Прямоугольник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63A3D" id="Прямоугольник 1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oJ2gIAAMw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5fKCdoCAADM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1. Затраты на абонентскую плату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аб = 21 800руб.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ind w:firstLine="426"/>
        <w:jc w:val="both"/>
        <w:rPr>
          <w:rFonts w:eastAsia="Calibri"/>
        </w:rPr>
      </w:pPr>
      <w:r w:rsidRPr="00AC40B1">
        <w:rPr>
          <w:rFonts w:eastAsia="Calibri"/>
        </w:rPr>
        <w:t>2.Затраты на повременную оплату местных, междугородних и международных телефонных соединений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пов = 2 160 рублей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  <w:color w:val="FF0000"/>
        </w:rPr>
      </w:pPr>
      <w:r w:rsidRPr="00AC40B1">
        <w:rPr>
          <w:rFonts w:eastAsia="Calibri"/>
        </w:rPr>
        <w:t>3. Затраты на оплату услуг подвижной радиотелефонной связи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4. Затраты на передачу данных с использованием сети Интернет и услуги интернет                                                                       провайдеров для планшетных компьютеров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3" name="Прямоугольник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6D4F2" id="Прямоугольник 6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uj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4T5Lo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5. Затраты на сеть Интернет и услуги интернет-провайдеров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и = 19 800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6. Затраты на электросвязь, относящуюся к связи специального назначения, используемой на региональном уровне,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7. Затраты на оплату услуг по предоставлению цифровых потоков для коммутируемых телефонных соединений отсутствует.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8. Затраты на оплату иных услуг связи в сфере информационно-коммуникационных технологий отсутствуют.</w:t>
      </w: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содержание имущества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При определении затрат на техническое обслуживание и регламентно-профилактический ремонт, указанных  в  п. 9-16  настоящего приложения  №2 применяются  нормативы периодичности проведения ТО оборудования, установленными в таблице 12 приложения № 1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9. Затраты на техническое обслуживание вычислительной техники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рвт = 3 × 1,5 × 1000 = 4 500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10. Затраты на техническое обслуживание оборудования по обеспечению безопасности информации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11. Затраты на техническое обслуживание системы телефонной связи (автоматизированных телефонных станций)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12. Затраты на техническое обслуживание и локальных вычислительных сетей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13. Затраты на техническое обслуживание систем бесперебойного питания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14 . Затраты на техническое обслуживание принтеров, многофункциональных устройств и копировальных аппаратов (оргтехники)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lastRenderedPageBreak/>
        <w:t>З рпм = 12х700=8 400 руб.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рпм = 12х2 600=31 200 руб. (цветной)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  <w:color w:val="FF0000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где учитываются: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- затраты на оплату услуг по сопровождению справочно-правовых систем: З сспс = 31 680 руб.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- затраты на оплату услуг по сопровождению и приобретению иного программного обеспечения: З сип = 4 900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 16. Затраты на оплату услуг, связанных с обеспечением безопасности информации:</w:t>
      </w:r>
    </w:p>
    <w:p w:rsidR="00AC40B1" w:rsidRPr="00AC40B1" w:rsidRDefault="00AC40B1" w:rsidP="00AC40B1">
      <w:pPr>
        <w:jc w:val="both"/>
        <w:rPr>
          <w:rFonts w:eastAsia="Calibri"/>
          <w:color w:val="FF0000"/>
        </w:rPr>
      </w:pPr>
      <w:r w:rsidRPr="00AC40B1">
        <w:rPr>
          <w:rFonts w:eastAsia="Calibri"/>
        </w:rPr>
        <w:t>З оби = 10 х 1 400 = 14 000руб.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17. Затраты на проведение аттестационных, проверочных и контрольных мероприятий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18. Затраты на приобретение простых (неисключительных) лицензий на использование программного обеспечения по защите информации: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 нп =35 400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19. Затраты на оплату работ по монтажу (установке), дооборудованию и наладке оборудования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приобретение основных средств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20. Затраты на приобретение рабочих станций (моноблоков, ноутбуков) 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— ноутбук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21. Затраты на приобретение принтеров, многофункциональных устройств и копировальных аппаратов (оргтехники)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22. Затраты на приобретение средств подвижной радиотелефонной (сотовой) связи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23. Затраты на приобретение оборудования по обеспечению безопасности информации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Затраты на приобретение материальных запасов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24. Затраты на приобретение мониторов, где учитывается: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2" name="Прямоугольник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8D61F7" id="Прямоугольник 6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FF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MhahR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 — планируемое к приобретению количество мониторов;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1" name="Прямоугольник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7A49DE" id="Прямоугольник 6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61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mnut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 — цена одного монитора.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 мон = 5 х 10 000=50 000,00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25. Затраты на приобретение системных блоков, где учитывается: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0" name="Прямоугольник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9F758" id="Прямоугольник 6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RT2w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VBBFPbAgAAy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 — планируемое к приобретению количество мониторов;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9" name="Прямоугольник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3E227A" id="Прямоугольник 5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/O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UI0/z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 — цена одного монитора.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Зсб = 5 х 15 000 =75 000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26. Затраты на приобретение других запасных частей для вычислительной техники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27. Затраты на приобретение магнитных и оптических носителей информации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мн = 10 х 2 500 = 25 000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28. Затраты на приобретение деталей для содержания принтеров, многофункциональных устройств и копировальных аппаратов (оргтехники):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дсо = 125 000 руб., которые состоят из: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28.1. Затраты на приобретение расходных материалов для принтеров, многофункциональных устройств и копировальных аппаратов (оргтехники):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рм = 100 000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28.2.Затраты на приобретение запасных частей для принтеров, многофункциональных устройств и копировальных аппаратов (оргтехники):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зп =  25 000 рублей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услуги связи, не отнесенные к затратам на услуги связи в рамках затрат</w:t>
      </w: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на информационно-коммуникационные технологии</w:t>
      </w:r>
    </w:p>
    <w:p w:rsidR="00AC40B1" w:rsidRPr="00AC40B1" w:rsidRDefault="00AC40B1" w:rsidP="00AC40B1">
      <w:pPr>
        <w:jc w:val="both"/>
        <w:rPr>
          <w:rFonts w:eastAsia="Calibri"/>
          <w:highlight w:val="yellow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29 Затраты на услуги почтовой связи: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усв = 3 000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30. Затраты на оплату услуг специальной связи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транспортные услуги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31. Затраты на оказание услуг перевозки (транспортировки) грузов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32. Затраты на оплату услуг аренды транспортных средств  отсутствуют.0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33. Затраты на оплату разовых услуг пассажирских перевозок при проведении совещания З пп = 10 740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34. Затраты на оплату проезда работника к месту нахождения учебного заведения и обратно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</w: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заключаемым со сторонними организациями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36. Затраты по договору на проезд к месту командирования и обратно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37. Затраты по договору на найм жилого помещения на период командирования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коммунальные услуги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38. Затраты на коммунальные услуги: 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где: З ком = Зэс+Зтс+Згв+Зхв , где: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lastRenderedPageBreak/>
        <w:t xml:space="preserve">Зэс </w:t>
      </w: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8" name="Прямоугольник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46D56" id="Прямоугольник 5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Uo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g6XVKN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 — затраты на электроснабжение;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Зтс — затраты на теплоснабжение;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Згв — затраты на горячее водоснабжение;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Зхв — затраты на холодное водоснабжение и водоотведение.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 ком.= 79 695 +303 523,50 + 0+5 344,00 = 388 562,50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38.1. Затраты на электроснабжение, где учитывается 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7" name="Прямоугольник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AF1823" id="Прямоугольник 5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5SpFr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 — i-й регулируемый тариф на электроэнергию;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6" name="Прямоугольник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72B4F" id="Прямоугольник 5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9J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NgKvS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 — расчетная потребность электроэнергии в год по i-му тарифу (цене) на электроэнергию.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      Зэл. = 7,70 х 10 350 =79 695 ,00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38.2. Затраты на теплоснабжение: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Зтс = Птопл х Ттс,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 где: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Птопл — расчетная потребность в теплоэнергии на отопление зданий, помещений и сооружений;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Ттс — регулируемый тариф на теплоснабжение.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 Зтс. = 137 х 2 215,50 =  303 523,50 руб.  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38.3.Затраты на горячее водоснабжение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38.4.Затраты на холодное водоснабжение и водоотведение: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Зхв = Пхв х Тхв+ Пво х Тво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где: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Пхв — расчетная потребность в холодном водоснабжении;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Тхв— регулируемый тариф на холодное водоснабжение;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Пво — расчетная потребность в водоотведении;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Тво — регулируемый тариф на водоотведение.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Зхв =(80х 28,8)+(80х38,00) =5 344,00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аренду помещений и оборудования и иного имущества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39. Затраты на аренду помещений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40. Затраты на аренду помещения (зала) для проведения совещания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41. Затраты на аренду оборудования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содержание имущества, не отнесенные к затратам на содержание имущества в рамках затрат на информационно- коммутационные технологии.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42. Затраты на содержание и техническое обслуживание помещений: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w:drawing>
          <wp:inline distT="0" distB="0" distL="0" distR="0">
            <wp:extent cx="5543550" cy="4667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8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</w:rPr>
        <w:t>где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Зос – затраты на техническое обслуживание и регламентно- профилактический ремонт систем охранно-тревожной сигнализации;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Зтр – затраты на проведение текущего ремонта помещения; 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 Зэз – затраты на содержание прилегающей территории;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Заутп – затраты на оплату услуг по обслуживанию и уборке помещения;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 тко – затраты на вывоз твердых коммунальных отходов;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Зл – затраты на техническое обслуживание и регламно-профилактический ремонт лифтов;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lastRenderedPageBreak/>
        <w:t>Звнсв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Звнсп - затраты на техническое обслуживание и регламентно-профилактический ремонт водонапорной насосной станции пожаротушения;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Зитп -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Заэз - затраты на техническое обслуживание и регламентно-профилактический ремонт электрооборудования административного помещения.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Зсп=397 000 рублей, из них: 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42.1. Затраты на техническое обслуживание и регламентно-профилактический ремонт систем охранно- тревожной сигнализации: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ос = 119 000,00 руб.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42.2. Затраты на проведение текущего ремонта помещения определяются в соответствии со сметной документацией.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42.3. Затраты на содержание прилегающей территории: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 эз = 10 000,00 руб.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42.4. Затраты на оплату услуг по обслуживанию и уборке помещения: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З аутп = 258 000,00 руб. 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42.5. Затраты на вывоз твердых коммунальных отходов: 10 000,00 руб.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 42.6.Затраты на техническое обслуживание и регламентно-профилактический ремонт лифтов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42.7.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42.8. Затраты на техническое обслуживание и регламентно-профилактический ремонт водонапорной насосной станции пожаротушения отсутствуют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42.9.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42.10.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43.Затраты на закупку услуг управляющей компании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44. Затраты на техническое обслуживание и ремонт транспортных средств составляют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45. Затраты на техническое обслуживание бытового оборудования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46. Затраты на техническое обслуживание и регламентно-профилактический ремонт иного оборудования —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w:drawing>
          <wp:inline distT="0" distB="0" distL="0" distR="0">
            <wp:extent cx="5238750" cy="4000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t>где: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9"/>
        </w:rPr>
        <w:drawing>
          <wp:inline distT="0" distB="0" distL="0" distR="0">
            <wp:extent cx="3619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8"/>
        </w:rPr>
        <w:lastRenderedPageBreak/>
        <w:drawing>
          <wp:inline distT="0" distB="0" distL="0" distR="0">
            <wp:extent cx="361950" cy="3238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8"/>
        </w:rPr>
        <w:drawing>
          <wp:inline distT="0" distB="0" distL="0" distR="0">
            <wp:extent cx="428625" cy="3238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8"/>
        </w:rPr>
        <w:drawing>
          <wp:inline distT="0" distB="0" distL="0" distR="0">
            <wp:extent cx="361950" cy="3238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9"/>
        </w:rPr>
        <w:drawing>
          <wp:inline distT="0" distB="0" distL="0" distR="0">
            <wp:extent cx="419100" cy="3333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9"/>
        </w:rPr>
        <w:drawing>
          <wp:inline distT="0" distB="0" distL="0" distR="0">
            <wp:extent cx="419100" cy="3333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noProof/>
          <w:position w:val="-8"/>
        </w:rPr>
        <w:drawing>
          <wp:inline distT="0" distB="0" distL="0" distR="0">
            <wp:extent cx="361950" cy="3238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0B1">
        <w:rPr>
          <w:rFonts w:eastAsia="Calibri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AC40B1" w:rsidRPr="00AC40B1" w:rsidRDefault="00AC40B1" w:rsidP="00AC40B1">
      <w:pPr>
        <w:jc w:val="both"/>
        <w:rPr>
          <w:rFonts w:eastAsia="Calibri"/>
          <w:sz w:val="28"/>
          <w:szCs w:val="28"/>
        </w:rPr>
      </w:pPr>
      <w:r w:rsidRPr="00AC40B1">
        <w:rPr>
          <w:rFonts w:eastAsia="Calibri"/>
          <w:sz w:val="28"/>
          <w:szCs w:val="28"/>
        </w:rPr>
        <w:t>З</w:t>
      </w:r>
      <w:r w:rsidRPr="00AC40B1">
        <w:rPr>
          <w:rFonts w:eastAsia="Calibri"/>
          <w:sz w:val="28"/>
          <w:szCs w:val="28"/>
          <w:vertAlign w:val="subscript"/>
        </w:rPr>
        <w:t>ио</w:t>
      </w:r>
      <w:r w:rsidRPr="00AC40B1">
        <w:rPr>
          <w:rFonts w:eastAsia="Calibri"/>
          <w:sz w:val="28"/>
          <w:szCs w:val="28"/>
        </w:rPr>
        <w:t>=12</w:t>
      </w:r>
      <w:r w:rsidRPr="00AC40B1">
        <w:rPr>
          <w:rFonts w:eastAsia="Calibri"/>
        </w:rPr>
        <w:t> 000 рублей, в том числе: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46.1. Затраты на техническое обслуживание и регламентно-профилактический ремонт дизельных генераторных установок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46.2. Затраты на техническое обслуживание и регламентно-профилактический ремонт системы газового пожаротушения  отсутствуют.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</w:rPr>
        <w:t>46.3. Затраты на техническое обслуживание и регламентно-профилактический ремонт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46.4. Затраты на техническое обслуживание и регламентно-профилактический ремонт систем пожарной сигнализации: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 спс  = 12 000,00 руб.</w:t>
      </w:r>
      <w:r w:rsidRPr="00AC40B1">
        <w:rPr>
          <w:rFonts w:eastAsia="Calibri"/>
          <w:color w:val="FFFFFF"/>
        </w:rPr>
        <w:t xml:space="preserve">    1110 000 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46.5. Затраты на техническое обслуживание и регламентно-профилактический ремонт систем контроля и управления доступом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46.6. Затраты на техническое обслуживание и регламентно-профилактический ремонт систем автоматического диспетчерского управления отсутствуют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 46.7.Затраты на техническое обслуживание и регламентно-профилактический ремонт систем видеонаблюдения отсутствуют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47. Затраты на оплату услуг внештатных сотрудников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48. Затраты на оплату типографских работ и услуг, включая приобретение периодических печатных изданий, где учитываются: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 — затраты на приобретение спецжурналов;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 —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издания: Зт=Зжбо+Зиу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Зт =  118 000 руб.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48.1. Затраты на приобретение спецжурналов  и бланков строгой отчетности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48.2.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</w:t>
      </w:r>
      <w:r w:rsidRPr="00AC40B1">
        <w:rPr>
          <w:rFonts w:eastAsia="Calibri"/>
        </w:rPr>
        <w:lastRenderedPageBreak/>
        <w:t>объявлений в печатные издания в соответствии с фактическими затратам в отчетном финансовом году: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Зиу = 118 000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49. Затраты на проведение предрейсового и послерейсового осмотра водителей транспортных средств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50. Затраты на проведение диспансеризации работников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51. Затраты на оплату работ по монтажу (установке), дооборудованию и наладке оборудования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52. Затраты на оплату услуг  вневедомственной охраны  определяются в соответствии с фактическими затратам в отчетном финансовом году: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 во = 117 600 руб.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53. Затраты на приобретение полисов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54.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 Сервер и коммутационное оборудование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55. Затраты на приобретение транспортных средств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56. Затраты на приобретение оргтехники: 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 З пмеб –Ноутбук  3*37 000= 111 000 руб.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57. Затраты на приобретение систем кондиционирования отсутствуют.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технологии:</w:t>
      </w:r>
    </w:p>
    <w:p w:rsidR="00AC40B1" w:rsidRPr="00AC40B1" w:rsidRDefault="00AC40B1" w:rsidP="00AC40B1">
      <w:pPr>
        <w:jc w:val="center"/>
        <w:rPr>
          <w:rFonts w:eastAsia="Calibri"/>
        </w:rPr>
      </w:pPr>
      <w:r w:rsidRPr="00AC40B1">
        <w:rPr>
          <w:rFonts w:eastAsia="Calibri"/>
        </w:rPr>
        <w:t>Змз= Збл+Зканц+Зхп+Згсм+Ззпа+Змзго, где: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5" name="Прямоугольни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9729A1" id="Прямоугольник 4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ym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BTcpt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Збл — затраты на приобретение бланочной продукции;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4" name="Прямоугольник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89946" id="Прямоугольник 4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zw2QN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Зканц — затраты на приобретение канцелярских принадлежностей;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3" name="Прямоугольни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FDC0A6" id="Прямоугольник 4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bewznd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 Зхп— затраты на приобретение хозяйственных товаров и принадлежностей;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2" name="Прямоугольни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66CA7" id="Прямоугольник 4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vsTZe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 Згсм— затраты на приобретение горюче-смазочных материалов;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1" name="Прямоугольник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FC6950" id="Прямоугольник 4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aL2g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iruWi9oCAADK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Ззпа — затраты на приобретение запасных частей для транспортных средств;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0" name="Прямоугольник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C366D" id="Прямоугольник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xt2wIAAMo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mTfG3bAgAAy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AC40B1">
        <w:rPr>
          <w:rFonts w:eastAsia="Calibri"/>
        </w:rPr>
        <w:t> Змзго— затраты на приобретение материальных запасов для нужд гражданской обороны.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58.1. Затраты на приобретение бланочной продукции: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 бл = 1 100,00 руб.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58.2. Затраты на приобретение канцелярских принадлежностей: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З канц = 34 000,00 руб.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t>58.3. Затраты на приобретение хозяйственных товаров и принадлежностей: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t>З хп = 21 000,00 руб.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t>58.4.Затраты на приобретение горюче-смазочных материалов отсутствуют.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lastRenderedPageBreak/>
        <w:t>58.5. Затраты на приобретение запасных частей для транспортных средств определяются по фактическим затратам в отчетном финансовом году  с учетом нормативов обеспечения функций органов местного самоуправления, казенных учреждений, применяемых при расчете нормативных затрат на приобретение транспортных средств отсутствуют.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  <w:lang w:eastAsia="en-US"/>
        </w:rPr>
        <w:t>58.6. Затраты на приобретение материальных запасов для нужд гражданской обороны: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капитальный ремонт  муниципального имущества</w:t>
      </w:r>
    </w:p>
    <w:p w:rsidR="00AC40B1" w:rsidRPr="00AC40B1" w:rsidRDefault="00AC40B1" w:rsidP="00AC40B1">
      <w:pPr>
        <w:jc w:val="center"/>
        <w:rPr>
          <w:rFonts w:eastAsia="Calibri"/>
          <w:b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в соответствии с законодательством РФ.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61. Затраты на разработку проектной документации определяются в соответствии со </w:t>
      </w:r>
      <w:hyperlink r:id="rId21" w:tgtFrame="_blank" w:history="1">
        <w:r w:rsidRPr="00AC40B1">
          <w:rPr>
            <w:rFonts w:eastAsia="Calibri"/>
          </w:rPr>
          <w:t>статьей 22</w:t>
        </w:r>
      </w:hyperlink>
      <w:r w:rsidRPr="00AC40B1">
        <w:rPr>
          <w:rFonts w:eastAsia="Calibri"/>
          <w:lang w:eastAsia="en-US"/>
        </w:rPr>
        <w:t xml:space="preserve"> </w:t>
      </w:r>
      <w:r w:rsidRPr="00AC40B1">
        <w:rPr>
          <w:rFonts w:eastAsia="Calibri"/>
        </w:rPr>
        <w:t>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законодательством Российской Федерации о градостроительной деятельности.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</w:t>
      </w: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строительства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62. Затраты на финансовое обеспечение строительства, реконструкции (в том числе с элементами реставрации) определяются в соответствии со </w:t>
      </w:r>
      <w:hyperlink r:id="rId22" w:tgtFrame="_blank" w:history="1">
        <w:r w:rsidRPr="00AC40B1">
          <w:rPr>
            <w:rFonts w:eastAsia="Calibri"/>
          </w:rPr>
          <w:t>статьей 22</w:t>
        </w:r>
      </w:hyperlink>
      <w:r w:rsidRPr="00AC40B1">
        <w:rPr>
          <w:rFonts w:eastAsia="Calibri"/>
        </w:rPr>
        <w:t> 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 xml:space="preserve">63. Затраты на приобретение объектов недвижимого имущества определяются в соответствии со </w:t>
      </w:r>
      <w:hyperlink r:id="rId23" w:tgtFrame="_blank" w:history="1">
        <w:r w:rsidRPr="00AC40B1">
          <w:rPr>
            <w:rFonts w:eastAsia="Calibri"/>
          </w:rPr>
          <w:t>статьей 22</w:t>
        </w:r>
      </w:hyperlink>
      <w:r w:rsidRPr="00AC40B1">
        <w:rPr>
          <w:rFonts w:eastAsia="Calibri"/>
        </w:rPr>
        <w:t> 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center"/>
        <w:rPr>
          <w:rFonts w:eastAsia="Calibri"/>
          <w:b/>
        </w:rPr>
      </w:pPr>
      <w:r w:rsidRPr="00AC40B1">
        <w:rPr>
          <w:rFonts w:eastAsia="Calibri"/>
          <w:b/>
        </w:rPr>
        <w:t>Затраты на дополнительное профессиональное образование</w:t>
      </w:r>
    </w:p>
    <w:p w:rsidR="00AC40B1" w:rsidRPr="00AC40B1" w:rsidRDefault="00AC40B1" w:rsidP="00AC40B1">
      <w:pPr>
        <w:jc w:val="both"/>
        <w:rPr>
          <w:rFonts w:eastAsia="Calibri"/>
        </w:rPr>
      </w:pPr>
    </w:p>
    <w:p w:rsidR="00AC40B1" w:rsidRPr="00AC40B1" w:rsidRDefault="00AC40B1" w:rsidP="00AC40B1">
      <w:pPr>
        <w:jc w:val="both"/>
        <w:rPr>
          <w:rFonts w:eastAsia="Calibri"/>
        </w:rPr>
      </w:pPr>
      <w:r w:rsidRPr="00AC40B1">
        <w:rPr>
          <w:rFonts w:eastAsia="Calibri"/>
        </w:rPr>
        <w:t>64. Затраты на приобретение образовательных услуг по профессиональной переподготовке и повышению квалификации отсутствуют.</w:t>
      </w:r>
    </w:p>
    <w:p w:rsidR="00AC40B1" w:rsidRPr="00AC40B1" w:rsidRDefault="00AC40B1" w:rsidP="00AC40B1">
      <w:pPr>
        <w:jc w:val="both"/>
        <w:rPr>
          <w:rFonts w:eastAsia="Calibri"/>
          <w:lang w:eastAsia="en-US"/>
        </w:rPr>
      </w:pPr>
      <w:r w:rsidRPr="00AC40B1">
        <w:rPr>
          <w:rFonts w:eastAsia="Calibri"/>
        </w:rPr>
        <w:t>65. Затраты, не включенные в настоящие нормативные затраты, определяются исходя из фактической потребности, но не более лимитов бюджетных обязательств, предусмотренных на эти цели.</w:t>
      </w:r>
      <w:r w:rsidRPr="00AC40B1">
        <w:rPr>
          <w:rFonts w:eastAsia="Calibri"/>
          <w:lang w:eastAsia="en-US"/>
        </w:rPr>
        <w:t xml:space="preserve"> </w:t>
      </w:r>
    </w:p>
    <w:p w:rsidR="00F05E0B" w:rsidRDefault="00F05E0B" w:rsidP="00E50C42">
      <w:pPr>
        <w:pStyle w:val="a3"/>
        <w:ind w:right="424"/>
        <w:jc w:val="both"/>
      </w:pPr>
    </w:p>
    <w:p w:rsidR="00F05E0B" w:rsidRDefault="00F05E0B" w:rsidP="00E50C42">
      <w:pPr>
        <w:pStyle w:val="a3"/>
        <w:ind w:right="424"/>
        <w:jc w:val="both"/>
      </w:pPr>
    </w:p>
    <w:sectPr w:rsidR="00F05E0B" w:rsidSect="00E50C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8B" w:rsidRDefault="00832F8B" w:rsidP="00E50C42">
      <w:r>
        <w:separator/>
      </w:r>
    </w:p>
  </w:endnote>
  <w:endnote w:type="continuationSeparator" w:id="0">
    <w:p w:rsidR="00832F8B" w:rsidRDefault="00832F8B" w:rsidP="00E5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8B" w:rsidRDefault="00832F8B" w:rsidP="00E50C42">
      <w:r>
        <w:separator/>
      </w:r>
    </w:p>
  </w:footnote>
  <w:footnote w:type="continuationSeparator" w:id="0">
    <w:p w:rsidR="00832F8B" w:rsidRDefault="00832F8B" w:rsidP="00E50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E7C"/>
    <w:multiLevelType w:val="hybridMultilevel"/>
    <w:tmpl w:val="9DF8DBFC"/>
    <w:lvl w:ilvl="0" w:tplc="334657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F2930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71C9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EBE4C30"/>
    <w:multiLevelType w:val="hybridMultilevel"/>
    <w:tmpl w:val="B2D66ACE"/>
    <w:lvl w:ilvl="0" w:tplc="11D8008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71FB3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41690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33E85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C4822"/>
    <w:multiLevelType w:val="hybridMultilevel"/>
    <w:tmpl w:val="58F40486"/>
    <w:lvl w:ilvl="0" w:tplc="BFFCC0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E11D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5ECA"/>
    <w:multiLevelType w:val="hybridMultilevel"/>
    <w:tmpl w:val="9D4E4028"/>
    <w:lvl w:ilvl="0" w:tplc="109A2C3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B071E7"/>
    <w:multiLevelType w:val="hybridMultilevel"/>
    <w:tmpl w:val="59522978"/>
    <w:lvl w:ilvl="0" w:tplc="47FCE95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F2AA7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4141B"/>
    <w:multiLevelType w:val="multilevel"/>
    <w:tmpl w:val="A894DA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 w15:restartNumberingAfterBreak="0">
    <w:nsid w:val="25084CC5"/>
    <w:multiLevelType w:val="multilevel"/>
    <w:tmpl w:val="D5D85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88656F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07DBC"/>
    <w:multiLevelType w:val="hybridMultilevel"/>
    <w:tmpl w:val="8810399A"/>
    <w:lvl w:ilvl="0" w:tplc="C68A39CA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932A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B6F51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A5F7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F722F"/>
    <w:multiLevelType w:val="hybridMultilevel"/>
    <w:tmpl w:val="7018E7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61816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4E6126F"/>
    <w:multiLevelType w:val="hybridMultilevel"/>
    <w:tmpl w:val="A83EC0FC"/>
    <w:lvl w:ilvl="0" w:tplc="C39228CC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0114CE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6D539E5"/>
    <w:multiLevelType w:val="hybridMultilevel"/>
    <w:tmpl w:val="87E4CA06"/>
    <w:lvl w:ilvl="0" w:tplc="D46CAEB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4C19F2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CD324AD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01F4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C468B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E1EED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33020"/>
    <w:multiLevelType w:val="hybridMultilevel"/>
    <w:tmpl w:val="DB108944"/>
    <w:lvl w:ilvl="0" w:tplc="CCBE0CF8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AD7079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26EEC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5360A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975DA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E7318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C4401"/>
    <w:multiLevelType w:val="multilevel"/>
    <w:tmpl w:val="9A6A3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67353C2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3F4C34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7203DE"/>
    <w:multiLevelType w:val="hybridMultilevel"/>
    <w:tmpl w:val="27EC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B2352"/>
    <w:multiLevelType w:val="hybridMultilevel"/>
    <w:tmpl w:val="5F00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A334BAE"/>
    <w:multiLevelType w:val="hybridMultilevel"/>
    <w:tmpl w:val="2A62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2"/>
  </w:num>
  <w:num w:numId="3">
    <w:abstractNumId w:val="32"/>
  </w:num>
  <w:num w:numId="4">
    <w:abstractNumId w:val="6"/>
  </w:num>
  <w:num w:numId="5">
    <w:abstractNumId w:val="30"/>
  </w:num>
  <w:num w:numId="6">
    <w:abstractNumId w:val="35"/>
  </w:num>
  <w:num w:numId="7">
    <w:abstractNumId w:val="4"/>
  </w:num>
  <w:num w:numId="8">
    <w:abstractNumId w:val="44"/>
  </w:num>
  <w:num w:numId="9">
    <w:abstractNumId w:val="1"/>
  </w:num>
  <w:num w:numId="10">
    <w:abstractNumId w:val="21"/>
  </w:num>
  <w:num w:numId="11">
    <w:abstractNumId w:val="12"/>
  </w:num>
  <w:num w:numId="12">
    <w:abstractNumId w:val="25"/>
  </w:num>
  <w:num w:numId="13">
    <w:abstractNumId w:val="31"/>
  </w:num>
  <w:num w:numId="14">
    <w:abstractNumId w:val="43"/>
  </w:num>
  <w:num w:numId="15">
    <w:abstractNumId w:val="7"/>
  </w:num>
  <w:num w:numId="16">
    <w:abstractNumId w:val="23"/>
  </w:num>
  <w:num w:numId="17">
    <w:abstractNumId w:val="10"/>
  </w:num>
  <w:num w:numId="18">
    <w:abstractNumId w:val="3"/>
  </w:num>
  <w:num w:numId="19">
    <w:abstractNumId w:val="28"/>
  </w:num>
  <w:num w:numId="20">
    <w:abstractNumId w:val="38"/>
  </w:num>
  <w:num w:numId="21">
    <w:abstractNumId w:val="41"/>
  </w:num>
  <w:num w:numId="22">
    <w:abstractNumId w:val="8"/>
  </w:num>
  <w:num w:numId="23">
    <w:abstractNumId w:val="13"/>
  </w:num>
  <w:num w:numId="24">
    <w:abstractNumId w:val="27"/>
  </w:num>
  <w:num w:numId="25">
    <w:abstractNumId w:val="11"/>
  </w:num>
  <w:num w:numId="26">
    <w:abstractNumId w:val="16"/>
  </w:num>
  <w:num w:numId="27">
    <w:abstractNumId w:val="34"/>
  </w:num>
  <w:num w:numId="28">
    <w:abstractNumId w:val="20"/>
  </w:num>
  <w:num w:numId="29">
    <w:abstractNumId w:val="29"/>
  </w:num>
  <w:num w:numId="30">
    <w:abstractNumId w:val="18"/>
  </w:num>
  <w:num w:numId="31">
    <w:abstractNumId w:val="40"/>
  </w:num>
  <w:num w:numId="32">
    <w:abstractNumId w:val="33"/>
  </w:num>
  <w:num w:numId="33">
    <w:abstractNumId w:val="36"/>
  </w:num>
  <w:num w:numId="34">
    <w:abstractNumId w:val="19"/>
  </w:num>
  <w:num w:numId="35">
    <w:abstractNumId w:val="22"/>
  </w:num>
  <w:num w:numId="36">
    <w:abstractNumId w:val="9"/>
  </w:num>
  <w:num w:numId="37">
    <w:abstractNumId w:val="0"/>
  </w:num>
  <w:num w:numId="38">
    <w:abstractNumId w:val="15"/>
  </w:num>
  <w:num w:numId="39">
    <w:abstractNumId w:val="2"/>
  </w:num>
  <w:num w:numId="40">
    <w:abstractNumId w:val="17"/>
  </w:num>
  <w:num w:numId="41">
    <w:abstractNumId w:val="26"/>
  </w:num>
  <w:num w:numId="42">
    <w:abstractNumId w:val="37"/>
  </w:num>
  <w:num w:numId="43">
    <w:abstractNumId w:val="39"/>
  </w:num>
  <w:num w:numId="44">
    <w:abstractNumId w:val="2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42"/>
    <w:rsid w:val="00045D18"/>
    <w:rsid w:val="00081650"/>
    <w:rsid w:val="00283566"/>
    <w:rsid w:val="002F3D95"/>
    <w:rsid w:val="0042106B"/>
    <w:rsid w:val="0055222A"/>
    <w:rsid w:val="00642D09"/>
    <w:rsid w:val="006756FC"/>
    <w:rsid w:val="00796959"/>
    <w:rsid w:val="00832F8B"/>
    <w:rsid w:val="00923423"/>
    <w:rsid w:val="009402AB"/>
    <w:rsid w:val="00946690"/>
    <w:rsid w:val="00AC40B1"/>
    <w:rsid w:val="00C3070C"/>
    <w:rsid w:val="00E50C42"/>
    <w:rsid w:val="00F05E0B"/>
    <w:rsid w:val="00FE28C1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C910E5"/>
  <w15:chartTrackingRefBased/>
  <w15:docId w15:val="{A97C128E-7213-4727-82D2-444853A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0C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50C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50C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50C42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C4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50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E50C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50C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50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0C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0C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E50C42"/>
    <w:pPr>
      <w:spacing w:before="100" w:beforeAutospacing="1" w:after="100" w:afterAutospacing="1"/>
    </w:pPr>
  </w:style>
  <w:style w:type="character" w:customStyle="1" w:styleId="s1">
    <w:name w:val="s1"/>
    <w:basedOn w:val="a0"/>
    <w:rsid w:val="00E50C42"/>
  </w:style>
  <w:style w:type="paragraph" w:customStyle="1" w:styleId="p3">
    <w:name w:val="p3"/>
    <w:basedOn w:val="a"/>
    <w:rsid w:val="00E50C42"/>
    <w:pPr>
      <w:spacing w:before="100" w:beforeAutospacing="1" w:after="100" w:afterAutospacing="1"/>
    </w:pPr>
  </w:style>
  <w:style w:type="paragraph" w:customStyle="1" w:styleId="p5">
    <w:name w:val="p5"/>
    <w:basedOn w:val="a"/>
    <w:rsid w:val="00E50C42"/>
    <w:pPr>
      <w:spacing w:before="100" w:beforeAutospacing="1" w:after="100" w:afterAutospacing="1"/>
    </w:pPr>
  </w:style>
  <w:style w:type="paragraph" w:customStyle="1" w:styleId="p6">
    <w:name w:val="p6"/>
    <w:basedOn w:val="a"/>
    <w:rsid w:val="00E50C42"/>
    <w:pPr>
      <w:spacing w:before="100" w:beforeAutospacing="1" w:after="100" w:afterAutospacing="1"/>
    </w:pPr>
  </w:style>
  <w:style w:type="paragraph" w:customStyle="1" w:styleId="p7">
    <w:name w:val="p7"/>
    <w:basedOn w:val="a"/>
    <w:rsid w:val="00E50C42"/>
    <w:pPr>
      <w:spacing w:before="100" w:beforeAutospacing="1" w:after="100" w:afterAutospacing="1"/>
    </w:pPr>
  </w:style>
  <w:style w:type="paragraph" w:customStyle="1" w:styleId="p10">
    <w:name w:val="p10"/>
    <w:basedOn w:val="a"/>
    <w:rsid w:val="00E50C42"/>
    <w:pPr>
      <w:spacing w:before="100" w:beforeAutospacing="1" w:after="100" w:afterAutospacing="1"/>
    </w:pPr>
  </w:style>
  <w:style w:type="character" w:customStyle="1" w:styleId="s3">
    <w:name w:val="s3"/>
    <w:basedOn w:val="a0"/>
    <w:rsid w:val="00E50C42"/>
  </w:style>
  <w:style w:type="paragraph" w:customStyle="1" w:styleId="p11">
    <w:name w:val="p11"/>
    <w:basedOn w:val="a"/>
    <w:rsid w:val="00E50C42"/>
    <w:pPr>
      <w:spacing w:before="100" w:beforeAutospacing="1" w:after="100" w:afterAutospacing="1"/>
    </w:pPr>
  </w:style>
  <w:style w:type="paragraph" w:customStyle="1" w:styleId="p12">
    <w:name w:val="p12"/>
    <w:basedOn w:val="a"/>
    <w:rsid w:val="00E50C42"/>
    <w:pPr>
      <w:spacing w:before="100" w:beforeAutospacing="1" w:after="100" w:afterAutospacing="1"/>
    </w:pPr>
  </w:style>
  <w:style w:type="character" w:customStyle="1" w:styleId="s4">
    <w:name w:val="s4"/>
    <w:basedOn w:val="a0"/>
    <w:rsid w:val="00E50C42"/>
  </w:style>
  <w:style w:type="paragraph" w:customStyle="1" w:styleId="p13">
    <w:name w:val="p13"/>
    <w:basedOn w:val="a"/>
    <w:rsid w:val="00E50C42"/>
    <w:pPr>
      <w:spacing w:before="100" w:beforeAutospacing="1" w:after="100" w:afterAutospacing="1"/>
    </w:pPr>
  </w:style>
  <w:style w:type="character" w:customStyle="1" w:styleId="s5">
    <w:name w:val="s5"/>
    <w:basedOn w:val="a0"/>
    <w:rsid w:val="00E50C42"/>
  </w:style>
  <w:style w:type="character" w:customStyle="1" w:styleId="apple-converted-space">
    <w:name w:val="apple-converted-space"/>
    <w:basedOn w:val="a0"/>
    <w:rsid w:val="00E50C42"/>
  </w:style>
  <w:style w:type="paragraph" w:customStyle="1" w:styleId="p15">
    <w:name w:val="p15"/>
    <w:basedOn w:val="a"/>
    <w:rsid w:val="00E50C42"/>
    <w:pPr>
      <w:spacing w:before="100" w:beforeAutospacing="1" w:after="100" w:afterAutospacing="1"/>
    </w:pPr>
  </w:style>
  <w:style w:type="paragraph" w:customStyle="1" w:styleId="p16">
    <w:name w:val="p16"/>
    <w:basedOn w:val="a"/>
    <w:rsid w:val="00E50C42"/>
    <w:pPr>
      <w:spacing w:before="100" w:beforeAutospacing="1" w:after="100" w:afterAutospacing="1"/>
    </w:pPr>
  </w:style>
  <w:style w:type="paragraph" w:customStyle="1" w:styleId="p17">
    <w:name w:val="p17"/>
    <w:basedOn w:val="a"/>
    <w:rsid w:val="00E50C42"/>
    <w:pPr>
      <w:spacing w:before="100" w:beforeAutospacing="1" w:after="100" w:afterAutospacing="1"/>
    </w:pPr>
  </w:style>
  <w:style w:type="character" w:customStyle="1" w:styleId="s6">
    <w:name w:val="s6"/>
    <w:basedOn w:val="a0"/>
    <w:rsid w:val="00E50C42"/>
  </w:style>
  <w:style w:type="character" w:customStyle="1" w:styleId="s7">
    <w:name w:val="s7"/>
    <w:basedOn w:val="a0"/>
    <w:rsid w:val="00E50C42"/>
  </w:style>
  <w:style w:type="paragraph" w:customStyle="1" w:styleId="p18">
    <w:name w:val="p18"/>
    <w:basedOn w:val="a"/>
    <w:rsid w:val="00E50C42"/>
    <w:pPr>
      <w:spacing w:before="100" w:beforeAutospacing="1" w:after="100" w:afterAutospacing="1"/>
    </w:pPr>
  </w:style>
  <w:style w:type="paragraph" w:customStyle="1" w:styleId="p19">
    <w:name w:val="p19"/>
    <w:basedOn w:val="a"/>
    <w:rsid w:val="00E50C42"/>
    <w:pPr>
      <w:spacing w:before="100" w:beforeAutospacing="1" w:after="100" w:afterAutospacing="1"/>
    </w:pPr>
  </w:style>
  <w:style w:type="paragraph" w:customStyle="1" w:styleId="p20">
    <w:name w:val="p20"/>
    <w:basedOn w:val="a"/>
    <w:rsid w:val="00E50C42"/>
    <w:pPr>
      <w:spacing w:before="100" w:beforeAutospacing="1" w:after="100" w:afterAutospacing="1"/>
    </w:pPr>
  </w:style>
  <w:style w:type="paragraph" w:customStyle="1" w:styleId="p22">
    <w:name w:val="p22"/>
    <w:basedOn w:val="a"/>
    <w:rsid w:val="00E50C42"/>
    <w:pPr>
      <w:spacing w:before="100" w:beforeAutospacing="1" w:after="100" w:afterAutospacing="1"/>
    </w:pPr>
  </w:style>
  <w:style w:type="character" w:customStyle="1" w:styleId="s8">
    <w:name w:val="s8"/>
    <w:basedOn w:val="a0"/>
    <w:rsid w:val="00E50C42"/>
  </w:style>
  <w:style w:type="paragraph" w:customStyle="1" w:styleId="p23">
    <w:name w:val="p23"/>
    <w:basedOn w:val="a"/>
    <w:rsid w:val="00E50C42"/>
    <w:pPr>
      <w:spacing w:before="100" w:beforeAutospacing="1" w:after="100" w:afterAutospacing="1"/>
    </w:pPr>
  </w:style>
  <w:style w:type="paragraph" w:customStyle="1" w:styleId="p25">
    <w:name w:val="p25"/>
    <w:basedOn w:val="a"/>
    <w:rsid w:val="00E50C42"/>
    <w:pPr>
      <w:spacing w:before="100" w:beforeAutospacing="1" w:after="100" w:afterAutospacing="1"/>
    </w:pPr>
  </w:style>
  <w:style w:type="paragraph" w:customStyle="1" w:styleId="p26">
    <w:name w:val="p26"/>
    <w:basedOn w:val="a"/>
    <w:rsid w:val="00E50C42"/>
    <w:pPr>
      <w:spacing w:before="100" w:beforeAutospacing="1" w:after="100" w:afterAutospacing="1"/>
    </w:pPr>
  </w:style>
  <w:style w:type="character" w:customStyle="1" w:styleId="s9">
    <w:name w:val="s9"/>
    <w:basedOn w:val="a0"/>
    <w:rsid w:val="00E50C42"/>
  </w:style>
  <w:style w:type="character" w:customStyle="1" w:styleId="s10">
    <w:name w:val="s10"/>
    <w:basedOn w:val="a0"/>
    <w:rsid w:val="00E50C42"/>
  </w:style>
  <w:style w:type="character" w:customStyle="1" w:styleId="s11">
    <w:name w:val="s11"/>
    <w:basedOn w:val="a0"/>
    <w:rsid w:val="00E50C42"/>
  </w:style>
  <w:style w:type="paragraph" w:customStyle="1" w:styleId="p28">
    <w:name w:val="p28"/>
    <w:basedOn w:val="a"/>
    <w:rsid w:val="00E50C42"/>
    <w:pPr>
      <w:spacing w:before="100" w:beforeAutospacing="1" w:after="100" w:afterAutospacing="1"/>
    </w:pPr>
  </w:style>
  <w:style w:type="character" w:customStyle="1" w:styleId="s12">
    <w:name w:val="s12"/>
    <w:basedOn w:val="a0"/>
    <w:rsid w:val="00E50C42"/>
  </w:style>
  <w:style w:type="character" w:customStyle="1" w:styleId="s14">
    <w:name w:val="s14"/>
    <w:basedOn w:val="a0"/>
    <w:rsid w:val="00E50C42"/>
  </w:style>
  <w:style w:type="character" w:customStyle="1" w:styleId="s15">
    <w:name w:val="s15"/>
    <w:basedOn w:val="a0"/>
    <w:rsid w:val="00E50C42"/>
  </w:style>
  <w:style w:type="character" w:customStyle="1" w:styleId="s16">
    <w:name w:val="s16"/>
    <w:basedOn w:val="a0"/>
    <w:rsid w:val="00E50C42"/>
  </w:style>
  <w:style w:type="character" w:styleId="ad">
    <w:name w:val="FollowedHyperlink"/>
    <w:basedOn w:val="a0"/>
    <w:uiPriority w:val="99"/>
    <w:semiHidden/>
    <w:unhideWhenUsed/>
    <w:rsid w:val="00E50C42"/>
    <w:rPr>
      <w:color w:val="800080"/>
      <w:u w:val="single"/>
    </w:rPr>
  </w:style>
  <w:style w:type="paragraph" w:styleId="ae">
    <w:name w:val="No Spacing"/>
    <w:uiPriority w:val="1"/>
    <w:qFormat/>
    <w:rsid w:val="00E50C4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50C4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50C4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0C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50C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f">
    <w:name w:val="Table Grid"/>
    <w:basedOn w:val="a1"/>
    <w:uiPriority w:val="59"/>
    <w:rsid w:val="00E50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E50C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pt">
    <w:name w:val="Основной текст + 10 pt"/>
    <w:basedOn w:val="a0"/>
    <w:uiPriority w:val="99"/>
    <w:rsid w:val="00E50C42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ConsPlusTitle">
    <w:name w:val="ConsPlusTitle"/>
    <w:rsid w:val="00E50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E50C42"/>
    <w:pPr>
      <w:jc w:val="center"/>
    </w:pPr>
    <w:rPr>
      <w:sz w:val="28"/>
      <w:szCs w:val="20"/>
    </w:rPr>
  </w:style>
  <w:style w:type="character" w:customStyle="1" w:styleId="af1">
    <w:name w:val="Заголовок Знак"/>
    <w:basedOn w:val="a0"/>
    <w:link w:val="af0"/>
    <w:rsid w:val="00E50C4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0C42"/>
  </w:style>
  <w:style w:type="numbering" w:customStyle="1" w:styleId="21">
    <w:name w:val="Нет списка2"/>
    <w:next w:val="a2"/>
    <w:uiPriority w:val="99"/>
    <w:semiHidden/>
    <w:unhideWhenUsed/>
    <w:rsid w:val="00AC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&#1077;ve.ru" TargetMode="External"/><Relationship Id="rId13" Type="http://schemas.openxmlformats.org/officeDocument/2006/relationships/image" Target="media/image6.wmf"/><Relationship Id="rId18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hyperlink" Target="https://clck.yandex.ru/redir/dv/*data=url%3Dconsultantplus%253A%252F%252Foffline%252Fref%253D0A3A18C185CA189AC29008C6EAAFE20C49262D6C7D6F8EA08FD8C9BC69FC14290DB1E061828980ADn3cAM%26ts%3D1468354533%26uid%3D1573091801340538770&amp;sign=57d2443d4eec1faa167c5a923168e83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43</Pages>
  <Words>10454</Words>
  <Characters>59592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2020-11-09T09:38:00Z</cp:lastPrinted>
  <dcterms:created xsi:type="dcterms:W3CDTF">2020-10-20T08:41:00Z</dcterms:created>
  <dcterms:modified xsi:type="dcterms:W3CDTF">2020-11-11T14:33:00Z</dcterms:modified>
</cp:coreProperties>
</file>