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2A" w:rsidRDefault="00E60B2A" w:rsidP="00E60B2A">
      <w:pPr>
        <w:ind w:left="360" w:hanging="36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2A" w:rsidRPr="009360C2" w:rsidRDefault="00E60B2A" w:rsidP="00E60B2A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E60B2A" w:rsidRPr="009360C2" w:rsidRDefault="00E60B2A" w:rsidP="00E60B2A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E60B2A" w:rsidRPr="009360C2" w:rsidRDefault="00E60B2A" w:rsidP="00E60B2A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E60B2A" w:rsidRPr="009360C2" w:rsidRDefault="00E60B2A" w:rsidP="00E60B2A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E60B2A" w:rsidRDefault="00E60B2A" w:rsidP="00E60B2A">
      <w:pPr>
        <w:jc w:val="center"/>
        <w:rPr>
          <w:b/>
          <w:bCs/>
        </w:rPr>
      </w:pPr>
    </w:p>
    <w:p w:rsidR="00E60B2A" w:rsidRDefault="00E60B2A" w:rsidP="00E60B2A">
      <w:pPr>
        <w:jc w:val="center"/>
        <w:rPr>
          <w:b/>
          <w:bCs/>
          <w:sz w:val="28"/>
          <w:szCs w:val="28"/>
        </w:rPr>
      </w:pPr>
      <w:proofErr w:type="gramStart"/>
      <w:r w:rsidRPr="003843DB">
        <w:rPr>
          <w:b/>
          <w:bCs/>
          <w:sz w:val="28"/>
          <w:szCs w:val="28"/>
        </w:rPr>
        <w:t>П</w:t>
      </w:r>
      <w:proofErr w:type="gramEnd"/>
      <w:r w:rsidRPr="003843DB">
        <w:rPr>
          <w:b/>
          <w:bCs/>
          <w:sz w:val="28"/>
          <w:szCs w:val="28"/>
        </w:rPr>
        <w:t xml:space="preserve"> О С Т А Н О В Л Е Н И Е</w:t>
      </w:r>
    </w:p>
    <w:p w:rsidR="00E60B2A" w:rsidRDefault="00E60B2A" w:rsidP="00E60B2A"/>
    <w:p w:rsidR="00E60B2A" w:rsidRDefault="007628D0" w:rsidP="00E60B2A">
      <w:pPr>
        <w:pStyle w:val="4"/>
        <w:jc w:val="center"/>
        <w:rPr>
          <w:u w:val="single"/>
        </w:rPr>
      </w:pPr>
      <w:r>
        <w:t>о</w:t>
      </w:r>
      <w:r w:rsidR="00E60B2A">
        <w:t>т «</w:t>
      </w:r>
      <w:r>
        <w:t>03</w:t>
      </w:r>
      <w:r w:rsidR="00E60B2A">
        <w:t xml:space="preserve">» </w:t>
      </w:r>
      <w:r>
        <w:t>июля</w:t>
      </w:r>
      <w:r w:rsidR="00E60B2A">
        <w:t xml:space="preserve"> 20</w:t>
      </w:r>
      <w:r w:rsidR="00F85AA7">
        <w:t>20</w:t>
      </w:r>
      <w:r w:rsidR="00E60B2A">
        <w:t xml:space="preserve"> г.</w:t>
      </w:r>
      <w:r w:rsidR="00E60B2A" w:rsidRPr="00AE6C11">
        <w:t xml:space="preserve">  </w:t>
      </w:r>
      <w:r w:rsidR="00E60B2A">
        <w:t xml:space="preserve">№ </w:t>
      </w:r>
      <w:r>
        <w:t>340</w:t>
      </w:r>
    </w:p>
    <w:p w:rsidR="00E60B2A" w:rsidRPr="00177C7E" w:rsidRDefault="00E60B2A" w:rsidP="00E60B2A">
      <w:pPr>
        <w:pStyle w:val="ConsPlusTitle"/>
        <w:tabs>
          <w:tab w:val="left" w:pos="5529"/>
          <w:tab w:val="left" w:pos="9071"/>
        </w:tabs>
        <w:ind w:right="-1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3B4534" w:rsidRDefault="00E60B2A" w:rsidP="003B4534">
      <w:pPr>
        <w:shd w:val="clear" w:color="auto" w:fill="FFFFFF"/>
        <w:ind w:firstLine="53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3B4534" w:rsidRPr="003B4534">
        <w:rPr>
          <w:b/>
        </w:rPr>
        <w:t xml:space="preserve">Порядок осуществления внутреннего муниципального финансового контроля в Отрадненском городском поселении Кировского муниципального района Ленинградской области, утверждённый постановлением администрации </w:t>
      </w:r>
    </w:p>
    <w:p w:rsidR="00E60B2A" w:rsidRPr="007628D0" w:rsidRDefault="003B4534" w:rsidP="003B4534">
      <w:pPr>
        <w:shd w:val="clear" w:color="auto" w:fill="FFFFFF"/>
        <w:ind w:firstLine="539"/>
        <w:jc w:val="center"/>
        <w:rPr>
          <w:b/>
        </w:rPr>
      </w:pPr>
      <w:r w:rsidRPr="003B4534">
        <w:rPr>
          <w:b/>
        </w:rPr>
        <w:t>МО «Город Отрадное» от 08.10.2018 года № 501</w:t>
      </w:r>
    </w:p>
    <w:p w:rsidR="00E60B2A" w:rsidRDefault="00E60B2A" w:rsidP="00E60B2A">
      <w:pPr>
        <w:pStyle w:val="ConsPlusNormal"/>
        <w:tabs>
          <w:tab w:val="left" w:pos="3777"/>
        </w:tabs>
        <w:jc w:val="both"/>
      </w:pPr>
      <w:r>
        <w:tab/>
      </w:r>
    </w:p>
    <w:p w:rsidR="006E6732" w:rsidRDefault="00E60B2A" w:rsidP="006E6732">
      <w:pPr>
        <w:tabs>
          <w:tab w:val="left" w:pos="993"/>
        </w:tabs>
        <w:autoSpaceDE w:val="0"/>
        <w:autoSpaceDN w:val="0"/>
        <w:adjustRightInd w:val="0"/>
        <w:jc w:val="both"/>
      </w:pPr>
      <w:r w:rsidRPr="006A7400">
        <w:t xml:space="preserve">         </w:t>
      </w:r>
      <w:proofErr w:type="gramStart"/>
      <w:r w:rsidRPr="006A7400">
        <w:t xml:space="preserve">В соответствии со </w:t>
      </w:r>
      <w:hyperlink r:id="rId8" w:history="1">
        <w:r w:rsidRPr="006A7400">
          <w:t>статьей 269.</w:t>
        </w:r>
      </w:hyperlink>
      <w:r w:rsidRPr="006A7400">
        <w:t xml:space="preserve">2 Бюджетного кодекса Российской Федерации, статьей 99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нужд", с учетом требований приказа Федерального казначейства от 12 марта 2018 г. N 14н в целях организации внутреннего финансового контроля, администрация МО «Город Отрадное» </w:t>
      </w:r>
      <w:r w:rsidR="00930765" w:rsidRPr="006A7400">
        <w:t>постановляет</w:t>
      </w:r>
      <w:r w:rsidRPr="006A7400">
        <w:t>:</w:t>
      </w:r>
      <w:proofErr w:type="gramEnd"/>
    </w:p>
    <w:p w:rsidR="003B4534" w:rsidRDefault="006E6732" w:rsidP="003B453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1. Внести следующие изменения в Порядок </w:t>
      </w:r>
      <w:r w:rsidRPr="006E6732">
        <w:t>осуществления внутреннего муни</w:t>
      </w:r>
      <w:r>
        <w:t xml:space="preserve">ципального финансового контроля </w:t>
      </w:r>
      <w:r w:rsidRPr="006E6732">
        <w:t>в Отрадненском городском поселении Кировского муниципального района Ленинградской области</w:t>
      </w:r>
      <w:r>
        <w:t xml:space="preserve">, утверждённый постановлением </w:t>
      </w:r>
      <w:r w:rsidRPr="006E6732">
        <w:t xml:space="preserve">администрации МО «Город Отрадное» от 08.10.2018 года № </w:t>
      </w:r>
      <w:r>
        <w:t>501 (далее – Порядок):</w:t>
      </w:r>
    </w:p>
    <w:p w:rsidR="003B4534" w:rsidRDefault="003B4534" w:rsidP="003B453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612BB0">
        <w:t>Пункт</w:t>
      </w:r>
      <w:r w:rsidR="00930765" w:rsidRPr="006A7400">
        <w:t xml:space="preserve"> 1.3. </w:t>
      </w:r>
      <w:r w:rsidR="00E60B2A" w:rsidRPr="006A7400">
        <w:t>Порядка изложить в следующей редакции:</w:t>
      </w:r>
    </w:p>
    <w:p w:rsidR="003B4534" w:rsidRDefault="00E60B2A" w:rsidP="003B453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A7400">
        <w:t>«1.3. Полномочиями Комиссии являются:</w:t>
      </w:r>
    </w:p>
    <w:p w:rsidR="00E60B2A" w:rsidRPr="003B4534" w:rsidRDefault="00E60B2A" w:rsidP="003B453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A7400">
        <w:t xml:space="preserve">1.3.1. </w:t>
      </w:r>
      <w:proofErr w:type="gramStart"/>
      <w:r w:rsidR="009D2D6A" w:rsidRPr="006A7400">
        <w:rPr>
          <w:rFonts w:eastAsiaTheme="minorHAnsi"/>
          <w:lang w:eastAsia="en-US"/>
        </w:rPr>
        <w:t>контроль за</w:t>
      </w:r>
      <w:proofErr w:type="gramEnd"/>
      <w:r w:rsidR="009D2D6A" w:rsidRPr="006A7400">
        <w:rPr>
          <w:rFonts w:eastAsiaTheme="minorHAnsi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(муниципальных) учреждений</w:t>
      </w:r>
      <w:r w:rsidRPr="006A7400">
        <w:t>;</w:t>
      </w:r>
    </w:p>
    <w:p w:rsidR="00E60B2A" w:rsidRPr="006A7400" w:rsidRDefault="00612BB0" w:rsidP="009D2D6A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 w:rsidR="00E60B2A" w:rsidRPr="006A7400">
        <w:t xml:space="preserve">1.3.2. </w:t>
      </w:r>
      <w:r w:rsidR="009D2D6A" w:rsidRPr="006A7400">
        <w:rPr>
          <w:rFonts w:eastAsiaTheme="minorHAnsi"/>
          <w:lang w:eastAsia="en-US"/>
        </w:rPr>
        <w:t xml:space="preserve">контроль в сфере закупок, предусмотренный </w:t>
      </w:r>
      <w:hyperlink r:id="rId9" w:history="1">
        <w:r w:rsidR="00787B54">
          <w:rPr>
            <w:rFonts w:eastAsiaTheme="minorHAnsi"/>
            <w:color w:val="0000FF"/>
            <w:lang w:eastAsia="en-US"/>
          </w:rPr>
          <w:t>ч</w:t>
        </w:r>
        <w:r w:rsidR="009D2D6A" w:rsidRPr="006A7400">
          <w:rPr>
            <w:rFonts w:eastAsiaTheme="minorHAnsi"/>
            <w:color w:val="0000FF"/>
            <w:lang w:eastAsia="en-US"/>
          </w:rPr>
          <w:t>.</w:t>
        </w:r>
      </w:hyperlink>
      <w:r w:rsidR="009D2D6A" w:rsidRPr="006A7400">
        <w:rPr>
          <w:rFonts w:eastAsiaTheme="minorHAnsi"/>
          <w:lang w:eastAsia="en-US"/>
        </w:rPr>
        <w:t xml:space="preserve"> 8 ст. 99 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</w:r>
      <w:r w:rsidR="00EA2ED4" w:rsidRPr="006A7400">
        <w:rPr>
          <w:rFonts w:eastAsiaTheme="minorHAnsi"/>
          <w:lang w:eastAsia="en-US"/>
        </w:rPr>
        <w:t>(далее 44-ФЗ)</w:t>
      </w:r>
      <w:r w:rsidR="00ED2CF7" w:rsidRPr="006A7400">
        <w:rPr>
          <w:rFonts w:eastAsiaTheme="minorHAnsi"/>
          <w:lang w:eastAsia="en-US"/>
        </w:rPr>
        <w:t xml:space="preserve"> </w:t>
      </w:r>
      <w:r w:rsidR="009D2D6A" w:rsidRPr="006A7400">
        <w:rPr>
          <w:rFonts w:eastAsiaTheme="minorHAnsi"/>
          <w:lang w:eastAsia="en-US"/>
        </w:rPr>
        <w:t xml:space="preserve">для обеспечения </w:t>
      </w:r>
      <w:r w:rsidR="00E60B2A" w:rsidRPr="006A7400">
        <w:t>муниципальных заказчиков МО «Город Отрадное» (далее – контроль в сфере закупок), в том числе:</w:t>
      </w:r>
      <w:proofErr w:type="gramEnd"/>
    </w:p>
    <w:p w:rsidR="00EA2ED4" w:rsidRPr="006A7400" w:rsidRDefault="00EA2ED4" w:rsidP="00EA2ED4">
      <w:pPr>
        <w:pStyle w:val="a4"/>
        <w:jc w:val="both"/>
        <w:rPr>
          <w:rFonts w:eastAsiaTheme="minorHAnsi"/>
          <w:lang w:eastAsia="en-US"/>
        </w:rPr>
      </w:pPr>
      <w:r w:rsidRPr="006A7400">
        <w:rPr>
          <w:rFonts w:eastAsiaTheme="minorHAnsi"/>
          <w:lang w:eastAsia="en-US"/>
        </w:rPr>
        <w:t xml:space="preserve">         1) соблюдение правил нормирования в сфере закупок, установленных в соответствии со </w:t>
      </w:r>
      <w:hyperlink r:id="rId10" w:history="1">
        <w:r w:rsidRPr="004B0BC9">
          <w:rPr>
            <w:rFonts w:eastAsiaTheme="minorHAnsi"/>
            <w:lang w:eastAsia="en-US"/>
          </w:rPr>
          <w:t>статьей 19</w:t>
        </w:r>
      </w:hyperlink>
      <w:r w:rsidRPr="006A7400">
        <w:rPr>
          <w:rFonts w:eastAsiaTheme="minorHAnsi"/>
          <w:lang w:eastAsia="en-US"/>
        </w:rPr>
        <w:t xml:space="preserve"> 44-ФЗ;</w:t>
      </w:r>
    </w:p>
    <w:p w:rsidR="00EA2ED4" w:rsidRPr="006A7400" w:rsidRDefault="00EA2ED4" w:rsidP="00EA2ED4">
      <w:pPr>
        <w:pStyle w:val="a4"/>
        <w:jc w:val="both"/>
        <w:rPr>
          <w:rFonts w:eastAsiaTheme="minorHAnsi"/>
          <w:lang w:eastAsia="en-US"/>
        </w:rPr>
      </w:pPr>
      <w:r w:rsidRPr="006A7400">
        <w:rPr>
          <w:rFonts w:eastAsiaTheme="minorHAnsi"/>
          <w:lang w:eastAsia="en-US"/>
        </w:rPr>
        <w:t xml:space="preserve">         </w:t>
      </w:r>
      <w:proofErr w:type="gramStart"/>
      <w:r w:rsidRPr="006A7400">
        <w:rPr>
          <w:rFonts w:eastAsiaTheme="minorHAnsi"/>
          <w:lang w:eastAsia="en-US"/>
        </w:rPr>
        <w:t>2)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EA2ED4" w:rsidRPr="006A7400" w:rsidRDefault="00EA2ED4" w:rsidP="00EA2ED4">
      <w:pPr>
        <w:pStyle w:val="a4"/>
        <w:jc w:val="both"/>
        <w:rPr>
          <w:rFonts w:eastAsiaTheme="minorHAnsi"/>
          <w:lang w:eastAsia="en-US"/>
        </w:rPr>
      </w:pPr>
      <w:r w:rsidRPr="006A7400">
        <w:rPr>
          <w:rFonts w:eastAsiaTheme="minorHAnsi"/>
          <w:lang w:eastAsia="en-US"/>
        </w:rPr>
        <w:t xml:space="preserve">        3) соблюдение предусмотренных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EA2ED4" w:rsidRPr="006A7400" w:rsidRDefault="00EA2ED4" w:rsidP="00EA2ED4">
      <w:pPr>
        <w:pStyle w:val="a4"/>
        <w:jc w:val="both"/>
        <w:rPr>
          <w:rFonts w:eastAsiaTheme="minorHAnsi"/>
          <w:lang w:eastAsia="en-US"/>
        </w:rPr>
      </w:pPr>
      <w:r w:rsidRPr="006A7400">
        <w:rPr>
          <w:rFonts w:eastAsiaTheme="minorHAnsi"/>
          <w:lang w:eastAsia="en-US"/>
        </w:rPr>
        <w:t xml:space="preserve">        4)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E60B2A" w:rsidRPr="006A7400" w:rsidRDefault="00612BB0" w:rsidP="00EA2ED4">
      <w:pPr>
        <w:autoSpaceDE w:val="0"/>
        <w:autoSpaceDN w:val="0"/>
        <w:adjustRightInd w:val="0"/>
        <w:jc w:val="both"/>
      </w:pPr>
      <w:r>
        <w:t xml:space="preserve">         </w:t>
      </w:r>
      <w:r w:rsidR="00E60B2A" w:rsidRPr="006A7400">
        <w:t xml:space="preserve">1.3.3. </w:t>
      </w:r>
      <w:proofErr w:type="gramStart"/>
      <w:r w:rsidR="00EA2ED4" w:rsidRPr="006A7400">
        <w:rPr>
          <w:rFonts w:eastAsiaTheme="minorHAnsi"/>
          <w:lang w:eastAsia="en-US"/>
        </w:rPr>
        <w:t>контроль за</w:t>
      </w:r>
      <w:proofErr w:type="gramEnd"/>
      <w:r w:rsidR="00EA2ED4" w:rsidRPr="006A7400">
        <w:rPr>
          <w:rFonts w:eastAsiaTheme="minorHAnsi"/>
          <w:lang w:eastAsia="en-US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</w:t>
      </w:r>
      <w:r w:rsidR="00E60B2A" w:rsidRPr="006A7400">
        <w:t>;</w:t>
      </w:r>
    </w:p>
    <w:p w:rsidR="00EA2ED4" w:rsidRPr="006A7400" w:rsidRDefault="00612BB0" w:rsidP="00EA2E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EA2ED4" w:rsidRPr="006A7400">
        <w:t xml:space="preserve">1.3.4. </w:t>
      </w:r>
      <w:proofErr w:type="gramStart"/>
      <w:r w:rsidR="00EA2ED4" w:rsidRPr="006A7400">
        <w:rPr>
          <w:rFonts w:eastAsiaTheme="minorHAnsi"/>
          <w:lang w:eastAsia="en-US"/>
        </w:rPr>
        <w:t>контроль за</w:t>
      </w:r>
      <w:proofErr w:type="gramEnd"/>
      <w:r w:rsidR="00EA2ED4" w:rsidRPr="006A7400">
        <w:rPr>
          <w:rFonts w:eastAsiaTheme="minorHAnsi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РФ, условий договоров (соглашений), заключенных в целях исполнения муниципальных контрактов;</w:t>
      </w:r>
    </w:p>
    <w:p w:rsidR="003B4534" w:rsidRDefault="00612BB0" w:rsidP="003B45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</w:t>
      </w:r>
      <w:r w:rsidR="00EA2ED4" w:rsidRPr="006A7400">
        <w:rPr>
          <w:rFonts w:eastAsiaTheme="minorHAnsi"/>
          <w:lang w:eastAsia="en-US"/>
        </w:rPr>
        <w:t xml:space="preserve">1.3.5.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="00787B54">
        <w:rPr>
          <w:rFonts w:eastAsiaTheme="minorHAnsi"/>
          <w:lang w:eastAsia="en-US"/>
        </w:rPr>
        <w:t>муниципальных</w:t>
      </w:r>
      <w:r w:rsidR="00EA2ED4" w:rsidRPr="006A7400">
        <w:rPr>
          <w:rFonts w:eastAsiaTheme="minorHAnsi"/>
          <w:lang w:eastAsia="en-US"/>
        </w:rPr>
        <w:t xml:space="preserve"> программ, отчетов об исполнении государственных (муниципальных) заданий, отчетов о достижении </w:t>
      </w:r>
      <w:proofErr w:type="gramStart"/>
      <w:r w:rsidR="00EA2ED4" w:rsidRPr="006A7400">
        <w:rPr>
          <w:rFonts w:eastAsiaTheme="minorHAnsi"/>
          <w:lang w:eastAsia="en-US"/>
        </w:rPr>
        <w:t>значений показателей результативности предоставления средств</w:t>
      </w:r>
      <w:proofErr w:type="gramEnd"/>
      <w:r w:rsidR="00EA2ED4" w:rsidRPr="006A7400">
        <w:rPr>
          <w:rFonts w:eastAsiaTheme="minorHAnsi"/>
          <w:lang w:eastAsia="en-US"/>
        </w:rPr>
        <w:t xml:space="preserve"> из бюджета</w:t>
      </w:r>
      <w:r w:rsidR="003B4534">
        <w:rPr>
          <w:rFonts w:eastAsiaTheme="minorHAnsi"/>
          <w:lang w:eastAsia="en-US"/>
        </w:rPr>
        <w:t>.</w:t>
      </w:r>
    </w:p>
    <w:p w:rsidR="003B4534" w:rsidRDefault="00ED2CF7" w:rsidP="003B453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A7400">
        <w:t xml:space="preserve">2. </w:t>
      </w:r>
      <w:r w:rsidR="00612BB0">
        <w:t>П</w:t>
      </w:r>
      <w:r w:rsidR="00787B54">
        <w:t xml:space="preserve">ункт 1.6 Порядка </w:t>
      </w:r>
      <w:r w:rsidR="00787B54" w:rsidRPr="006A7400">
        <w:t>изложить в следующей редакции:</w:t>
      </w:r>
      <w:r w:rsidR="00787B54">
        <w:t xml:space="preserve"> </w:t>
      </w:r>
    </w:p>
    <w:p w:rsidR="00787B54" w:rsidRDefault="00787B54" w:rsidP="003B453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«1.6. </w:t>
      </w:r>
      <w:r>
        <w:rPr>
          <w:rFonts w:eastAsiaTheme="minorHAnsi"/>
          <w:lang w:eastAsia="en-US"/>
        </w:rPr>
        <w:t>При осуществлении полномочий по внутреннему муниципальному финансовому контролю членами комиссии:</w:t>
      </w:r>
    </w:p>
    <w:p w:rsidR="00787B54" w:rsidRPr="003B4534" w:rsidRDefault="003B4534" w:rsidP="003B4534">
      <w:pPr>
        <w:autoSpaceDE w:val="0"/>
        <w:autoSpaceDN w:val="0"/>
        <w:adjustRightInd w:val="0"/>
        <w:ind w:firstLine="567"/>
        <w:jc w:val="both"/>
      </w:pPr>
      <w:r>
        <w:t>1.6.1. п</w:t>
      </w:r>
      <w:r w:rsidR="00787B54" w:rsidRPr="003B4534">
        <w:t>роводятся проверки, ревизии и обследования;</w:t>
      </w:r>
    </w:p>
    <w:p w:rsidR="00787B54" w:rsidRPr="003B4534" w:rsidRDefault="003B4534" w:rsidP="003B4534">
      <w:pPr>
        <w:autoSpaceDE w:val="0"/>
        <w:autoSpaceDN w:val="0"/>
        <w:adjustRightInd w:val="0"/>
        <w:ind w:firstLine="567"/>
        <w:jc w:val="both"/>
      </w:pPr>
      <w:r>
        <w:t xml:space="preserve">1.6.2. </w:t>
      </w:r>
      <w:r w:rsidR="00787B54" w:rsidRPr="003B4534">
        <w:t>направляются объектам контроля акты, заключения, представления и (или) предписания;</w:t>
      </w:r>
    </w:p>
    <w:p w:rsidR="00787B54" w:rsidRPr="003B4534" w:rsidRDefault="003B4534" w:rsidP="003B4534">
      <w:pPr>
        <w:autoSpaceDE w:val="0"/>
        <w:autoSpaceDN w:val="0"/>
        <w:adjustRightInd w:val="0"/>
        <w:ind w:firstLine="567"/>
        <w:jc w:val="both"/>
      </w:pPr>
      <w:r>
        <w:t xml:space="preserve">1.6.3. </w:t>
      </w:r>
      <w:r w:rsidR="00787B54" w:rsidRPr="003B4534">
        <w:t>направляются финансовым органам уведомления о применении бюджетных мер принуждения;</w:t>
      </w:r>
    </w:p>
    <w:p w:rsidR="00787B54" w:rsidRPr="003B4534" w:rsidRDefault="00787B54" w:rsidP="003B4534">
      <w:pPr>
        <w:autoSpaceDE w:val="0"/>
        <w:autoSpaceDN w:val="0"/>
        <w:adjustRightInd w:val="0"/>
        <w:ind w:firstLine="567"/>
        <w:jc w:val="both"/>
      </w:pPr>
      <w:r w:rsidRPr="003B4534">
        <w:t xml:space="preserve"> </w:t>
      </w:r>
      <w:r w:rsidR="003B4534">
        <w:t xml:space="preserve">1.6.4. </w:t>
      </w:r>
      <w:r w:rsidRPr="003B4534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787B54" w:rsidRPr="003B4534" w:rsidRDefault="003B4534" w:rsidP="003B4534">
      <w:pPr>
        <w:autoSpaceDE w:val="0"/>
        <w:autoSpaceDN w:val="0"/>
        <w:adjustRightInd w:val="0"/>
        <w:ind w:firstLine="567"/>
        <w:jc w:val="both"/>
      </w:pPr>
      <w:r>
        <w:t xml:space="preserve">1.6.5. </w:t>
      </w:r>
      <w:r w:rsidR="00787B54" w:rsidRPr="003B4534">
        <w:t>назначается (организуется) проведение экспертиз, необходимых для проведения проверок, ревизий и обследований;</w:t>
      </w:r>
    </w:p>
    <w:p w:rsidR="00787B54" w:rsidRPr="003B4534" w:rsidRDefault="003B4534" w:rsidP="003B4534">
      <w:pPr>
        <w:autoSpaceDE w:val="0"/>
        <w:autoSpaceDN w:val="0"/>
        <w:adjustRightInd w:val="0"/>
        <w:ind w:firstLine="567"/>
        <w:jc w:val="both"/>
      </w:pPr>
      <w:r>
        <w:t xml:space="preserve">1.6.6. </w:t>
      </w:r>
      <w:r w:rsidR="00787B54" w:rsidRPr="003B4534">
        <w:t>получается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3B4534" w:rsidRDefault="003B4534" w:rsidP="003B4534">
      <w:pPr>
        <w:autoSpaceDE w:val="0"/>
        <w:autoSpaceDN w:val="0"/>
        <w:adjustRightInd w:val="0"/>
        <w:ind w:firstLine="567"/>
        <w:jc w:val="both"/>
      </w:pPr>
      <w:r>
        <w:t xml:space="preserve">1.6.7. </w:t>
      </w:r>
      <w:r w:rsidR="00787B54" w:rsidRPr="003B4534"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="00787B54" w:rsidRPr="003B4534">
        <w:t>недействительными</w:t>
      </w:r>
      <w:proofErr w:type="gramEnd"/>
      <w:r w:rsidR="00787B54" w:rsidRPr="003B4534">
        <w:t xml:space="preserve"> в соответствии с Гражданским </w:t>
      </w:r>
      <w:hyperlink r:id="rId11" w:history="1">
        <w:r w:rsidR="00787B54" w:rsidRPr="003B4534">
          <w:t>кодексом</w:t>
        </w:r>
      </w:hyperlink>
      <w:r w:rsidR="00787B54" w:rsidRPr="003B4534">
        <w:t xml:space="preserve"> Российской Федерации.</w:t>
      </w:r>
    </w:p>
    <w:p w:rsidR="003B4534" w:rsidRDefault="003B4534" w:rsidP="003B4534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3B4534">
        <w:rPr>
          <w:rFonts w:eastAsiaTheme="minorHAnsi"/>
          <w:lang w:eastAsia="en-US"/>
        </w:rPr>
        <w:t xml:space="preserve">В пункте 1.12 </w:t>
      </w:r>
      <w:r>
        <w:rPr>
          <w:rFonts w:eastAsiaTheme="minorHAnsi"/>
          <w:lang w:eastAsia="en-US"/>
        </w:rPr>
        <w:t xml:space="preserve">Порядка </w:t>
      </w:r>
      <w:r w:rsidRPr="003B4534">
        <w:rPr>
          <w:rFonts w:eastAsiaTheme="minorHAnsi"/>
          <w:lang w:eastAsia="en-US"/>
        </w:rPr>
        <w:t>слова «санкционирование операций» исключить.</w:t>
      </w:r>
    </w:p>
    <w:p w:rsidR="003B4534" w:rsidRDefault="003B4534" w:rsidP="003B453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4. </w:t>
      </w:r>
      <w:r w:rsidRPr="003B4534">
        <w:rPr>
          <w:rFonts w:eastAsiaTheme="minorHAnsi"/>
          <w:lang w:eastAsia="en-US"/>
        </w:rPr>
        <w:t xml:space="preserve">Пункт 1.12.4 </w:t>
      </w:r>
      <w:r>
        <w:rPr>
          <w:rFonts w:eastAsiaTheme="minorHAnsi"/>
          <w:lang w:eastAsia="en-US"/>
        </w:rPr>
        <w:t xml:space="preserve">Порядка </w:t>
      </w:r>
      <w:r w:rsidRPr="003B4534">
        <w:rPr>
          <w:rFonts w:eastAsiaTheme="minorHAnsi"/>
          <w:lang w:eastAsia="en-US"/>
        </w:rPr>
        <w:t>исключить.</w:t>
      </w:r>
    </w:p>
    <w:p w:rsidR="003B4534" w:rsidRDefault="003B4534" w:rsidP="003B4534">
      <w:pPr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787B54">
        <w:t xml:space="preserve">Дополнить Порядок п. 1.23 следующего содержания: </w:t>
      </w:r>
    </w:p>
    <w:p w:rsidR="003B4534" w:rsidRDefault="00787B54" w:rsidP="003B4534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«</w:t>
      </w:r>
      <w:r w:rsidR="003B4534">
        <w:rPr>
          <w:rFonts w:eastAsiaTheme="minorHAnsi"/>
          <w:lang w:eastAsia="en-US"/>
        </w:rPr>
        <w:t xml:space="preserve">1.23. </w:t>
      </w:r>
      <w:r w:rsidRPr="00787B54">
        <w:rPr>
          <w:rFonts w:eastAsiaTheme="minorHAnsi"/>
          <w:lang w:eastAsia="en-US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r>
        <w:rPr>
          <w:rFonts w:eastAsiaTheme="minorHAnsi"/>
          <w:lang w:eastAsia="en-US"/>
        </w:rPr>
        <w:t>»</w:t>
      </w:r>
      <w:r w:rsidR="003B4534">
        <w:rPr>
          <w:rFonts w:eastAsiaTheme="minorHAnsi"/>
          <w:lang w:eastAsia="en-US"/>
        </w:rPr>
        <w:t>.</w:t>
      </w:r>
    </w:p>
    <w:p w:rsidR="003B4534" w:rsidRDefault="00612BB0" w:rsidP="003B4534">
      <w:pPr>
        <w:autoSpaceDE w:val="0"/>
        <w:autoSpaceDN w:val="0"/>
        <w:adjustRightInd w:val="0"/>
        <w:ind w:firstLine="567"/>
        <w:jc w:val="both"/>
      </w:pPr>
      <w:r>
        <w:t>6</w:t>
      </w:r>
      <w:r w:rsidR="00E60B2A" w:rsidRPr="006A7400">
        <w:t>. Настоящее постановление вступает в силу со дня его официального опубликования</w:t>
      </w:r>
      <w:r w:rsidR="003B4534">
        <w:t xml:space="preserve"> </w:t>
      </w:r>
      <w:r w:rsidR="003B4534" w:rsidRPr="000D005A">
        <w:t>в сетевом издании «О</w:t>
      </w:r>
      <w:r w:rsidR="003B4534">
        <w:t>традное вчера, сегодня, завтра»</w:t>
      </w:r>
      <w:r w:rsidR="00E60B2A" w:rsidRPr="006A7400">
        <w:t xml:space="preserve">.  </w:t>
      </w:r>
    </w:p>
    <w:p w:rsidR="00E60B2A" w:rsidRPr="006A7400" w:rsidRDefault="003B4534" w:rsidP="003B4534">
      <w:pPr>
        <w:autoSpaceDE w:val="0"/>
        <w:autoSpaceDN w:val="0"/>
        <w:adjustRightInd w:val="0"/>
        <w:ind w:firstLine="567"/>
        <w:jc w:val="both"/>
      </w:pPr>
      <w:r>
        <w:t>7</w:t>
      </w:r>
      <w:r w:rsidR="00E60B2A" w:rsidRPr="006A7400">
        <w:t xml:space="preserve">. </w:t>
      </w:r>
      <w:proofErr w:type="gramStart"/>
      <w:r w:rsidR="00E60B2A" w:rsidRPr="006A7400">
        <w:t>Контроль за</w:t>
      </w:r>
      <w:proofErr w:type="gramEnd"/>
      <w:r w:rsidR="00E60B2A" w:rsidRPr="006A7400">
        <w:t xml:space="preserve"> исполнением настоящего постановления возложить на начальника финансово-экономического управления администрации МО «Город Отрадное».</w:t>
      </w:r>
    </w:p>
    <w:p w:rsidR="00E60B2A" w:rsidRPr="00E2684F" w:rsidRDefault="00E60B2A" w:rsidP="003B4534">
      <w:pPr>
        <w:autoSpaceDE w:val="0"/>
        <w:autoSpaceDN w:val="0"/>
        <w:adjustRightInd w:val="0"/>
        <w:ind w:firstLine="567"/>
        <w:jc w:val="both"/>
      </w:pPr>
    </w:p>
    <w:p w:rsidR="00E60B2A" w:rsidRPr="003B4534" w:rsidRDefault="00E60B2A" w:rsidP="003B4534">
      <w:pPr>
        <w:autoSpaceDE w:val="0"/>
        <w:autoSpaceDN w:val="0"/>
        <w:adjustRightInd w:val="0"/>
        <w:ind w:firstLine="567"/>
        <w:jc w:val="both"/>
      </w:pPr>
    </w:p>
    <w:p w:rsidR="00E60B2A" w:rsidRPr="003B4534" w:rsidRDefault="00E60B2A" w:rsidP="003B4534">
      <w:pPr>
        <w:autoSpaceDE w:val="0"/>
        <w:autoSpaceDN w:val="0"/>
        <w:adjustRightInd w:val="0"/>
        <w:jc w:val="both"/>
      </w:pPr>
      <w:r w:rsidRPr="003B4534">
        <w:t xml:space="preserve">Глава администрации                                                       </w:t>
      </w:r>
      <w:r w:rsidR="003B4534">
        <w:t xml:space="preserve">                                 </w:t>
      </w:r>
      <w:r w:rsidRPr="003B4534">
        <w:t xml:space="preserve">      В.И. Летуновская</w:t>
      </w:r>
    </w:p>
    <w:p w:rsidR="00E60B2A" w:rsidRPr="00A96893" w:rsidRDefault="00E60B2A" w:rsidP="00E60B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0B2A" w:rsidRDefault="00E60B2A" w:rsidP="00E60B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0B2A" w:rsidRDefault="00E60B2A" w:rsidP="00E60B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0B2A" w:rsidRDefault="00E60B2A" w:rsidP="00E60B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0B2A" w:rsidRDefault="00E60B2A" w:rsidP="00E60B2A">
      <w:pPr>
        <w:autoSpaceDE w:val="0"/>
        <w:autoSpaceDN w:val="0"/>
        <w:adjustRightInd w:val="0"/>
        <w:jc w:val="both"/>
        <w:rPr>
          <w:sz w:val="20"/>
        </w:rPr>
      </w:pPr>
    </w:p>
    <w:p w:rsidR="00F85AA7" w:rsidRDefault="00F85AA7" w:rsidP="00E60B2A">
      <w:pPr>
        <w:autoSpaceDE w:val="0"/>
        <w:autoSpaceDN w:val="0"/>
        <w:adjustRightInd w:val="0"/>
        <w:jc w:val="both"/>
        <w:rPr>
          <w:sz w:val="20"/>
        </w:rPr>
      </w:pPr>
    </w:p>
    <w:p w:rsidR="00E60B2A" w:rsidRDefault="00E60B2A" w:rsidP="00E60B2A">
      <w:pPr>
        <w:autoSpaceDE w:val="0"/>
        <w:autoSpaceDN w:val="0"/>
        <w:adjustRightInd w:val="0"/>
        <w:jc w:val="both"/>
        <w:rPr>
          <w:sz w:val="20"/>
        </w:rPr>
      </w:pPr>
    </w:p>
    <w:p w:rsidR="003B4534" w:rsidRDefault="003B4534" w:rsidP="00E60B2A">
      <w:pPr>
        <w:autoSpaceDE w:val="0"/>
        <w:autoSpaceDN w:val="0"/>
        <w:adjustRightInd w:val="0"/>
        <w:jc w:val="both"/>
        <w:rPr>
          <w:sz w:val="20"/>
        </w:rPr>
      </w:pPr>
    </w:p>
    <w:p w:rsidR="003B4534" w:rsidRDefault="003B4534" w:rsidP="00E60B2A">
      <w:pPr>
        <w:autoSpaceDE w:val="0"/>
        <w:autoSpaceDN w:val="0"/>
        <w:adjustRightInd w:val="0"/>
        <w:jc w:val="both"/>
        <w:rPr>
          <w:sz w:val="20"/>
        </w:rPr>
      </w:pPr>
    </w:p>
    <w:p w:rsidR="003B4534" w:rsidRDefault="003B4534" w:rsidP="00E60B2A">
      <w:pPr>
        <w:autoSpaceDE w:val="0"/>
        <w:autoSpaceDN w:val="0"/>
        <w:adjustRightInd w:val="0"/>
        <w:jc w:val="both"/>
        <w:rPr>
          <w:sz w:val="20"/>
        </w:rPr>
      </w:pPr>
    </w:p>
    <w:p w:rsidR="003B4534" w:rsidRDefault="003B4534" w:rsidP="00E60B2A">
      <w:pPr>
        <w:autoSpaceDE w:val="0"/>
        <w:autoSpaceDN w:val="0"/>
        <w:adjustRightInd w:val="0"/>
        <w:jc w:val="both"/>
        <w:rPr>
          <w:sz w:val="20"/>
        </w:rPr>
      </w:pPr>
    </w:p>
    <w:p w:rsidR="003B4534" w:rsidRDefault="003B4534" w:rsidP="00E60B2A">
      <w:pPr>
        <w:autoSpaceDE w:val="0"/>
        <w:autoSpaceDN w:val="0"/>
        <w:adjustRightInd w:val="0"/>
        <w:jc w:val="both"/>
        <w:rPr>
          <w:sz w:val="20"/>
        </w:rPr>
      </w:pPr>
    </w:p>
    <w:p w:rsidR="003B4534" w:rsidRDefault="003B4534" w:rsidP="00E60B2A">
      <w:pPr>
        <w:autoSpaceDE w:val="0"/>
        <w:autoSpaceDN w:val="0"/>
        <w:adjustRightInd w:val="0"/>
        <w:jc w:val="both"/>
        <w:rPr>
          <w:sz w:val="20"/>
        </w:rPr>
      </w:pPr>
    </w:p>
    <w:p w:rsidR="003B4534" w:rsidRDefault="003B4534" w:rsidP="00E60B2A">
      <w:pPr>
        <w:autoSpaceDE w:val="0"/>
        <w:autoSpaceDN w:val="0"/>
        <w:adjustRightInd w:val="0"/>
        <w:jc w:val="both"/>
        <w:rPr>
          <w:sz w:val="20"/>
        </w:rPr>
      </w:pPr>
    </w:p>
    <w:p w:rsidR="00E60B2A" w:rsidRDefault="00E60B2A" w:rsidP="00E60B2A">
      <w:pPr>
        <w:autoSpaceDE w:val="0"/>
        <w:autoSpaceDN w:val="0"/>
        <w:adjustRightInd w:val="0"/>
        <w:jc w:val="both"/>
        <w:rPr>
          <w:sz w:val="20"/>
        </w:rPr>
      </w:pPr>
    </w:p>
    <w:p w:rsidR="00F85AA7" w:rsidRDefault="00E60B2A" w:rsidP="00674D58">
      <w:pPr>
        <w:autoSpaceDE w:val="0"/>
        <w:autoSpaceDN w:val="0"/>
        <w:adjustRightInd w:val="0"/>
        <w:jc w:val="both"/>
        <w:rPr>
          <w:sz w:val="20"/>
        </w:rPr>
      </w:pPr>
      <w:r w:rsidRPr="00980E47">
        <w:rPr>
          <w:sz w:val="20"/>
        </w:rPr>
        <w:t xml:space="preserve">Разослано: в </w:t>
      </w:r>
      <w:r w:rsidR="003B4534">
        <w:rPr>
          <w:sz w:val="20"/>
        </w:rPr>
        <w:t>дело – 2, ФЭУ</w:t>
      </w:r>
      <w:r>
        <w:rPr>
          <w:sz w:val="20"/>
        </w:rPr>
        <w:t>,</w:t>
      </w:r>
      <w:r w:rsidRPr="00980E47">
        <w:rPr>
          <w:sz w:val="20"/>
        </w:rPr>
        <w:t xml:space="preserve"> МБУК "КЦ "Фортуна", МКУ "Отрадненская городская библиотека"</w:t>
      </w:r>
      <w:r>
        <w:rPr>
          <w:sz w:val="20"/>
        </w:rPr>
        <w:t xml:space="preserve">, </w:t>
      </w:r>
      <w:r w:rsidRPr="00980E47">
        <w:rPr>
          <w:sz w:val="20"/>
        </w:rPr>
        <w:t>МБУ СМИ  "Редакция газеты "Отрадное вчера, сегодня, завтра"</w:t>
      </w:r>
      <w:r w:rsidR="003B4534">
        <w:rPr>
          <w:sz w:val="20"/>
        </w:rPr>
        <w:t>, МКУ «УГХ», МП «УКХ»</w:t>
      </w:r>
    </w:p>
    <w:p w:rsidR="003B4534" w:rsidRDefault="003B4534" w:rsidP="00674D58">
      <w:pPr>
        <w:autoSpaceDE w:val="0"/>
        <w:autoSpaceDN w:val="0"/>
        <w:adjustRightInd w:val="0"/>
        <w:jc w:val="both"/>
        <w:rPr>
          <w:sz w:val="20"/>
        </w:rPr>
      </w:pPr>
    </w:p>
    <w:p w:rsidR="003B4534" w:rsidRDefault="003B4534" w:rsidP="00674D58">
      <w:pPr>
        <w:autoSpaceDE w:val="0"/>
        <w:autoSpaceDN w:val="0"/>
        <w:adjustRightInd w:val="0"/>
        <w:jc w:val="both"/>
        <w:rPr>
          <w:sz w:val="20"/>
        </w:rPr>
      </w:pPr>
    </w:p>
    <w:p w:rsidR="003B4534" w:rsidRDefault="003B4534" w:rsidP="003B4534">
      <w:pPr>
        <w:jc w:val="both"/>
        <w:rPr>
          <w:sz w:val="28"/>
          <w:szCs w:val="28"/>
        </w:rPr>
      </w:pPr>
      <w:r w:rsidRPr="003B4534">
        <w:rPr>
          <w:sz w:val="28"/>
          <w:szCs w:val="28"/>
        </w:rPr>
        <w:lastRenderedPageBreak/>
        <w:t xml:space="preserve">Первый заместитель главы администрации                             </w:t>
      </w:r>
      <w:r>
        <w:rPr>
          <w:sz w:val="28"/>
          <w:szCs w:val="28"/>
        </w:rPr>
        <w:t xml:space="preserve">             </w:t>
      </w:r>
      <w:r w:rsidRPr="003B4534">
        <w:rPr>
          <w:sz w:val="28"/>
          <w:szCs w:val="28"/>
        </w:rPr>
        <w:t>А.В. Аверьянов</w:t>
      </w:r>
    </w:p>
    <w:p w:rsidR="003B4534" w:rsidRDefault="003B4534" w:rsidP="003B4534">
      <w:pPr>
        <w:jc w:val="both"/>
        <w:rPr>
          <w:sz w:val="28"/>
          <w:szCs w:val="28"/>
        </w:rPr>
      </w:pPr>
    </w:p>
    <w:p w:rsidR="003B4534" w:rsidRPr="003B4534" w:rsidRDefault="003B4534" w:rsidP="003B4534">
      <w:pPr>
        <w:jc w:val="both"/>
        <w:rPr>
          <w:sz w:val="28"/>
          <w:szCs w:val="28"/>
        </w:rPr>
      </w:pPr>
    </w:p>
    <w:p w:rsidR="003B4534" w:rsidRPr="003B4534" w:rsidRDefault="003B4534" w:rsidP="003B4534">
      <w:pPr>
        <w:jc w:val="both"/>
        <w:rPr>
          <w:sz w:val="28"/>
          <w:szCs w:val="28"/>
        </w:rPr>
      </w:pPr>
      <w:r w:rsidRPr="003B4534">
        <w:rPr>
          <w:sz w:val="28"/>
          <w:szCs w:val="28"/>
        </w:rPr>
        <w:t xml:space="preserve">Начальник ФЭУ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3B4534">
        <w:rPr>
          <w:sz w:val="28"/>
          <w:szCs w:val="28"/>
        </w:rPr>
        <w:t>Т.В. Гончаренко</w:t>
      </w:r>
    </w:p>
    <w:p w:rsidR="003B4534" w:rsidRPr="003B4534" w:rsidRDefault="003B4534" w:rsidP="003B4534">
      <w:pPr>
        <w:jc w:val="both"/>
        <w:rPr>
          <w:sz w:val="28"/>
          <w:szCs w:val="28"/>
        </w:rPr>
      </w:pPr>
    </w:p>
    <w:p w:rsidR="003B4534" w:rsidRPr="003B4534" w:rsidRDefault="003B4534" w:rsidP="003B4534">
      <w:pPr>
        <w:jc w:val="both"/>
        <w:rPr>
          <w:sz w:val="28"/>
          <w:szCs w:val="28"/>
        </w:rPr>
      </w:pPr>
    </w:p>
    <w:p w:rsidR="003B4534" w:rsidRPr="003B4534" w:rsidRDefault="003B4534" w:rsidP="003B4534">
      <w:pPr>
        <w:jc w:val="both"/>
        <w:rPr>
          <w:sz w:val="28"/>
          <w:szCs w:val="28"/>
        </w:rPr>
      </w:pPr>
      <w:r w:rsidRPr="003B4534">
        <w:rPr>
          <w:sz w:val="28"/>
          <w:szCs w:val="28"/>
        </w:rPr>
        <w:t xml:space="preserve">Начальник отдела делопроизводства                                              </w:t>
      </w:r>
      <w:r>
        <w:rPr>
          <w:sz w:val="28"/>
          <w:szCs w:val="28"/>
        </w:rPr>
        <w:t xml:space="preserve">     </w:t>
      </w:r>
      <w:r w:rsidRPr="003B4534">
        <w:rPr>
          <w:sz w:val="28"/>
          <w:szCs w:val="28"/>
        </w:rPr>
        <w:t>А.А. Емельянова</w:t>
      </w:r>
    </w:p>
    <w:p w:rsidR="003B4534" w:rsidRDefault="003B4534" w:rsidP="003B4534">
      <w:pPr>
        <w:jc w:val="both"/>
      </w:pPr>
    </w:p>
    <w:p w:rsidR="003B4534" w:rsidRDefault="003B4534" w:rsidP="003B4534">
      <w:pPr>
        <w:jc w:val="both"/>
        <w:rPr>
          <w:sz w:val="28"/>
        </w:rPr>
      </w:pPr>
    </w:p>
    <w:p w:rsidR="003B4534" w:rsidRDefault="003B4534" w:rsidP="003B4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  <w:proofErr w:type="gramStart"/>
      <w:r>
        <w:rPr>
          <w:sz w:val="28"/>
          <w:szCs w:val="28"/>
        </w:rPr>
        <w:t>правовому</w:t>
      </w:r>
      <w:proofErr w:type="gramEnd"/>
      <w:r>
        <w:rPr>
          <w:sz w:val="28"/>
          <w:szCs w:val="28"/>
        </w:rPr>
        <w:t xml:space="preserve"> </w:t>
      </w:r>
    </w:p>
    <w:p w:rsidR="003B4534" w:rsidRDefault="003B4534" w:rsidP="003B4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кадровому обеспечению                                                                      Л.В. </w:t>
      </w:r>
      <w:proofErr w:type="spellStart"/>
      <w:r>
        <w:rPr>
          <w:sz w:val="28"/>
          <w:szCs w:val="28"/>
        </w:rPr>
        <w:t>Цивилева</w:t>
      </w:r>
      <w:proofErr w:type="spellEnd"/>
    </w:p>
    <w:p w:rsidR="003B4534" w:rsidRPr="00674D58" w:rsidRDefault="003B4534" w:rsidP="00674D58">
      <w:pPr>
        <w:autoSpaceDE w:val="0"/>
        <w:autoSpaceDN w:val="0"/>
        <w:adjustRightInd w:val="0"/>
        <w:jc w:val="both"/>
        <w:rPr>
          <w:sz w:val="20"/>
        </w:rPr>
      </w:pPr>
    </w:p>
    <w:p w:rsidR="00F85AA7" w:rsidRDefault="00F85AA7" w:rsidP="00E60B2A">
      <w:pPr>
        <w:pStyle w:val="a4"/>
        <w:jc w:val="right"/>
        <w:rPr>
          <w:sz w:val="28"/>
          <w:szCs w:val="28"/>
        </w:rPr>
      </w:pPr>
    </w:p>
    <w:p w:rsidR="00F85AA7" w:rsidRDefault="00F85AA7" w:rsidP="00E60B2A">
      <w:pPr>
        <w:pStyle w:val="a4"/>
        <w:jc w:val="right"/>
        <w:rPr>
          <w:sz w:val="28"/>
          <w:szCs w:val="28"/>
        </w:rPr>
      </w:pPr>
    </w:p>
    <w:sectPr w:rsidR="00F85AA7" w:rsidSect="00677BB4">
      <w:footerReference w:type="default" r:id="rId12"/>
      <w:pgSz w:w="11906" w:h="16838"/>
      <w:pgMar w:top="851" w:right="707" w:bottom="568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A0" w:rsidRDefault="00DD0EA0" w:rsidP="00D54A46">
      <w:r>
        <w:separator/>
      </w:r>
    </w:p>
  </w:endnote>
  <w:endnote w:type="continuationSeparator" w:id="0">
    <w:p w:rsidR="00DD0EA0" w:rsidRDefault="00DD0EA0" w:rsidP="00D5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EF" w:rsidRDefault="00DD0E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A0" w:rsidRDefault="00DD0EA0" w:rsidP="00D54A46">
      <w:r>
        <w:separator/>
      </w:r>
    </w:p>
  </w:footnote>
  <w:footnote w:type="continuationSeparator" w:id="0">
    <w:p w:rsidR="00DD0EA0" w:rsidRDefault="00DD0EA0" w:rsidP="00D54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6367"/>
    <w:multiLevelType w:val="multilevel"/>
    <w:tmpl w:val="91ECB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6E0DA0"/>
    <w:multiLevelType w:val="hybridMultilevel"/>
    <w:tmpl w:val="23526A8E"/>
    <w:lvl w:ilvl="0" w:tplc="4496A2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B2A"/>
    <w:rsid w:val="00000575"/>
    <w:rsid w:val="00006EB3"/>
    <w:rsid w:val="00010622"/>
    <w:rsid w:val="000149B3"/>
    <w:rsid w:val="000561D7"/>
    <w:rsid w:val="000634F1"/>
    <w:rsid w:val="000C1E57"/>
    <w:rsid w:val="000E7520"/>
    <w:rsid w:val="001B0B41"/>
    <w:rsid w:val="00237E0C"/>
    <w:rsid w:val="002431DB"/>
    <w:rsid w:val="00286F8B"/>
    <w:rsid w:val="00305BF3"/>
    <w:rsid w:val="003102B3"/>
    <w:rsid w:val="00314ABF"/>
    <w:rsid w:val="00315319"/>
    <w:rsid w:val="003169C4"/>
    <w:rsid w:val="00353D4D"/>
    <w:rsid w:val="00385015"/>
    <w:rsid w:val="00386879"/>
    <w:rsid w:val="003932B3"/>
    <w:rsid w:val="003B4534"/>
    <w:rsid w:val="00455650"/>
    <w:rsid w:val="00480BF6"/>
    <w:rsid w:val="004B0BC9"/>
    <w:rsid w:val="004E7C44"/>
    <w:rsid w:val="004E7F8C"/>
    <w:rsid w:val="005030A4"/>
    <w:rsid w:val="0054542D"/>
    <w:rsid w:val="00592485"/>
    <w:rsid w:val="00594CFD"/>
    <w:rsid w:val="005C1B40"/>
    <w:rsid w:val="005D1795"/>
    <w:rsid w:val="005F14DA"/>
    <w:rsid w:val="00612BB0"/>
    <w:rsid w:val="00660B1C"/>
    <w:rsid w:val="00674D58"/>
    <w:rsid w:val="006A7400"/>
    <w:rsid w:val="006D1E51"/>
    <w:rsid w:val="006E6732"/>
    <w:rsid w:val="00736AA0"/>
    <w:rsid w:val="007628D0"/>
    <w:rsid w:val="00787B54"/>
    <w:rsid w:val="00796DBB"/>
    <w:rsid w:val="007E0F21"/>
    <w:rsid w:val="00822764"/>
    <w:rsid w:val="00860E6B"/>
    <w:rsid w:val="00896E05"/>
    <w:rsid w:val="008A7AE6"/>
    <w:rsid w:val="008C6C65"/>
    <w:rsid w:val="008D1ACF"/>
    <w:rsid w:val="009301FC"/>
    <w:rsid w:val="00930765"/>
    <w:rsid w:val="00960451"/>
    <w:rsid w:val="00974603"/>
    <w:rsid w:val="009A50A8"/>
    <w:rsid w:val="009A7CC9"/>
    <w:rsid w:val="009C5D07"/>
    <w:rsid w:val="009D2D6A"/>
    <w:rsid w:val="009D38AD"/>
    <w:rsid w:val="009E5660"/>
    <w:rsid w:val="00A02E9E"/>
    <w:rsid w:val="00A33A1B"/>
    <w:rsid w:val="00A57125"/>
    <w:rsid w:val="00A655C1"/>
    <w:rsid w:val="00AD2DEA"/>
    <w:rsid w:val="00AD5F57"/>
    <w:rsid w:val="00AE201E"/>
    <w:rsid w:val="00B27DB2"/>
    <w:rsid w:val="00B42541"/>
    <w:rsid w:val="00B55B5E"/>
    <w:rsid w:val="00B60C4D"/>
    <w:rsid w:val="00C45871"/>
    <w:rsid w:val="00C722F7"/>
    <w:rsid w:val="00CB56AC"/>
    <w:rsid w:val="00CC3714"/>
    <w:rsid w:val="00D54A46"/>
    <w:rsid w:val="00D62929"/>
    <w:rsid w:val="00D7025B"/>
    <w:rsid w:val="00D76013"/>
    <w:rsid w:val="00D83387"/>
    <w:rsid w:val="00DD0EA0"/>
    <w:rsid w:val="00E24560"/>
    <w:rsid w:val="00E2684F"/>
    <w:rsid w:val="00E4782D"/>
    <w:rsid w:val="00E60B2A"/>
    <w:rsid w:val="00E83CA9"/>
    <w:rsid w:val="00E84730"/>
    <w:rsid w:val="00EA2ED4"/>
    <w:rsid w:val="00ED2CF7"/>
    <w:rsid w:val="00ED4681"/>
    <w:rsid w:val="00EF6A14"/>
    <w:rsid w:val="00F0796E"/>
    <w:rsid w:val="00F17311"/>
    <w:rsid w:val="00F27A23"/>
    <w:rsid w:val="00F85AA7"/>
    <w:rsid w:val="00F94621"/>
    <w:rsid w:val="00FD346F"/>
    <w:rsid w:val="00F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0B2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B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60B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60B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60B2A"/>
    <w:pPr>
      <w:ind w:left="720"/>
      <w:contextualSpacing/>
    </w:pPr>
  </w:style>
  <w:style w:type="paragraph" w:styleId="2">
    <w:name w:val="Body Text Indent 2"/>
    <w:basedOn w:val="a"/>
    <w:link w:val="20"/>
    <w:rsid w:val="00E60B2A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60B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60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6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0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0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3E7785A6FCFB814476A7E1E69CF05B9346FEC093D2E1D490C344650F8CF74A7F96307DA5DK0d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B1A4E00A0F8BBF6C35F34907734FC1405E62AD597E942F80FD8FAAC9B643D35EC3CC74505BDA9A8A7E0BC7A4I2XF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2300D5B2D9C8A049E842DF94D95CC5CCCC182B64D9D1CBDC122ADCFF5D4548A54DB5A140A3DAEE8AB77861BDD158B2E3F96EA20B78A083z5E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2DD79F83D527F3972C388F630700E46B1921002BAEF7BD2A051F288DC238C0BAC00174527E7EE701FAD6B588F70FB75EFF47836006BADq6r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</cp:lastModifiedBy>
  <cp:revision>3</cp:revision>
  <cp:lastPrinted>2020-07-07T14:42:00Z</cp:lastPrinted>
  <dcterms:created xsi:type="dcterms:W3CDTF">2020-07-06T15:03:00Z</dcterms:created>
  <dcterms:modified xsi:type="dcterms:W3CDTF">2020-07-07T14:42:00Z</dcterms:modified>
</cp:coreProperties>
</file>