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DD347C" w:rsidRDefault="00AA5CFB" w:rsidP="00AA5CFB">
      <w:pPr>
        <w:jc w:val="center"/>
        <w:rPr>
          <w:b/>
          <w:bCs/>
        </w:rPr>
      </w:pPr>
      <w:r>
        <w:rPr>
          <w:b/>
          <w:bCs/>
        </w:rPr>
        <w:t>от «</w:t>
      </w:r>
      <w:r w:rsidR="00DC2D79">
        <w:rPr>
          <w:b/>
          <w:bCs/>
        </w:rPr>
        <w:t>13</w:t>
      </w:r>
      <w:r>
        <w:rPr>
          <w:b/>
          <w:bCs/>
        </w:rPr>
        <w:t xml:space="preserve">» </w:t>
      </w:r>
      <w:r w:rsidR="00DC2D79">
        <w:rPr>
          <w:b/>
          <w:bCs/>
        </w:rPr>
        <w:t>мая</w:t>
      </w:r>
      <w:r>
        <w:rPr>
          <w:b/>
          <w:bCs/>
        </w:rPr>
        <w:t xml:space="preserve"> 201</w:t>
      </w:r>
      <w:r w:rsidR="002216F7">
        <w:rPr>
          <w:b/>
          <w:bCs/>
        </w:rPr>
        <w:t>9</w:t>
      </w:r>
      <w:r>
        <w:rPr>
          <w:b/>
          <w:bCs/>
        </w:rPr>
        <w:t xml:space="preserve"> года №</w:t>
      </w:r>
      <w:r w:rsidR="00DC2D79">
        <w:rPr>
          <w:b/>
          <w:bCs/>
        </w:rPr>
        <w:t xml:space="preserve"> 270</w:t>
      </w:r>
    </w:p>
    <w:p w:rsidR="00AA5CFB" w:rsidRPr="00A54758" w:rsidRDefault="00AA5CFB" w:rsidP="00AA5CFB"/>
    <w:p w:rsidR="007F42C8" w:rsidRDefault="007F42C8" w:rsidP="007F42C8">
      <w:pPr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7F42C8" w:rsidRDefault="007F42C8" w:rsidP="007F42C8">
      <w:pPr>
        <w:jc w:val="center"/>
        <w:rPr>
          <w:b/>
        </w:rPr>
      </w:pPr>
      <w:r>
        <w:rPr>
          <w:b/>
        </w:rPr>
        <w:t>«Безопасность на территории Отрадненского городского поселения Кировского муниципального района Ленинградской области в 201</w:t>
      </w:r>
      <w:r w:rsidR="002216F7">
        <w:rPr>
          <w:b/>
        </w:rPr>
        <w:t>9</w:t>
      </w:r>
      <w:r>
        <w:rPr>
          <w:b/>
        </w:rPr>
        <w:t xml:space="preserve"> году»,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2216F7">
        <w:rPr>
          <w:b/>
        </w:rPr>
        <w:t>19</w:t>
      </w:r>
      <w:r>
        <w:rPr>
          <w:b/>
        </w:rPr>
        <w:t>.11.201</w:t>
      </w:r>
      <w:r w:rsidR="002216F7">
        <w:rPr>
          <w:b/>
        </w:rPr>
        <w:t>8</w:t>
      </w:r>
      <w:r>
        <w:rPr>
          <w:b/>
        </w:rPr>
        <w:t xml:space="preserve"> года №</w:t>
      </w:r>
      <w:r w:rsidR="002216F7">
        <w:rPr>
          <w:b/>
        </w:rPr>
        <w:t>5</w:t>
      </w:r>
      <w:r>
        <w:rPr>
          <w:b/>
        </w:rPr>
        <w:t>6</w:t>
      </w:r>
      <w:r w:rsidR="002216F7">
        <w:rPr>
          <w:b/>
        </w:rPr>
        <w:t>5</w:t>
      </w:r>
    </w:p>
    <w:p w:rsidR="007F42C8" w:rsidRDefault="007F42C8" w:rsidP="007F42C8">
      <w:pPr>
        <w:jc w:val="center"/>
        <w:rPr>
          <w:b/>
        </w:rPr>
      </w:pPr>
    </w:p>
    <w:p w:rsidR="007F42C8" w:rsidRDefault="007F42C8" w:rsidP="007F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укрепления пожарной безопасности, обеспечения индивидуальной защиты, усиления пропаганды знаний в области гражданской обороны и пожарной безопасности, формирования эффективных механизмов реагирования на возникновение и развитие чрезвычайных ситуаций администрация Отрадненского городского поселения Кировского муниципального района Ленинградской области постановляет:</w:t>
      </w:r>
    </w:p>
    <w:p w:rsidR="007F42C8" w:rsidRPr="005D6D7D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5D6D7D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в 201</w:t>
      </w:r>
      <w:r w:rsidR="0083389F">
        <w:rPr>
          <w:sz w:val="28"/>
          <w:szCs w:val="28"/>
        </w:rPr>
        <w:t>9</w:t>
      </w:r>
      <w:r w:rsidRPr="005D6D7D">
        <w:rPr>
          <w:sz w:val="28"/>
          <w:szCs w:val="28"/>
        </w:rPr>
        <w:t xml:space="preserve"> году»</w:t>
      </w:r>
      <w:r w:rsidRPr="005D6D7D">
        <w:rPr>
          <w:bCs/>
          <w:sz w:val="28"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>
        <w:rPr>
          <w:bCs/>
          <w:sz w:val="28"/>
          <w:szCs w:val="28"/>
        </w:rPr>
        <w:t>1</w:t>
      </w:r>
      <w:r w:rsidR="0083389F">
        <w:rPr>
          <w:bCs/>
          <w:sz w:val="28"/>
          <w:szCs w:val="28"/>
        </w:rPr>
        <w:t>9.11.2018</w:t>
      </w:r>
      <w:r w:rsidRPr="005D6D7D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56</w:t>
      </w:r>
      <w:r w:rsidR="0083389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(далее - Программа)</w:t>
      </w:r>
      <w:r w:rsidRPr="005D6D7D">
        <w:rPr>
          <w:bCs/>
          <w:sz w:val="28"/>
          <w:szCs w:val="28"/>
        </w:rPr>
        <w:t xml:space="preserve">, согласно приложению </w:t>
      </w:r>
      <w:r w:rsidRPr="005D6D7D">
        <w:rPr>
          <w:sz w:val="28"/>
          <w:szCs w:val="28"/>
        </w:rPr>
        <w:t>к настоящему постановлению.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42C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501D05">
        <w:rPr>
          <w:bCs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</w:t>
      </w:r>
      <w:proofErr w:type="gramStart"/>
      <w:r w:rsidRPr="00501D05">
        <w:rPr>
          <w:bCs/>
          <w:sz w:val="28"/>
          <w:szCs w:val="28"/>
        </w:rPr>
        <w:t>Отрадное»</w:t>
      </w:r>
      <w:hyperlink r:id="rId7" w:tgtFrame="_blank" w:history="1">
        <w:r w:rsidRPr="00501D05">
          <w:rPr>
            <w:rStyle w:val="aa"/>
            <w:sz w:val="28"/>
            <w:szCs w:val="28"/>
            <w:lang w:val="en-US"/>
          </w:rPr>
          <w:t>www</w:t>
        </w:r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otradnoe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na</w:t>
        </w:r>
        <w:r w:rsidRPr="00501D05">
          <w:rPr>
            <w:rStyle w:val="aa"/>
            <w:sz w:val="28"/>
            <w:szCs w:val="28"/>
          </w:rPr>
          <w:t>-</w:t>
        </w:r>
        <w:r w:rsidRPr="00501D05">
          <w:rPr>
            <w:rStyle w:val="aa"/>
            <w:sz w:val="28"/>
            <w:szCs w:val="28"/>
            <w:lang w:val="en-US"/>
          </w:rPr>
          <w:t>n</w:t>
        </w:r>
        <w:r w:rsidRPr="00501D05">
          <w:rPr>
            <w:rStyle w:val="aa"/>
            <w:sz w:val="28"/>
            <w:szCs w:val="28"/>
          </w:rPr>
          <w:t>е</w:t>
        </w:r>
        <w:proofErr w:type="spellStart"/>
        <w:r w:rsidRPr="00501D05">
          <w:rPr>
            <w:rStyle w:val="aa"/>
            <w:sz w:val="28"/>
            <w:szCs w:val="28"/>
            <w:lang w:val="en-US"/>
          </w:rPr>
          <w:t>ve</w:t>
        </w:r>
        <w:proofErr w:type="spellEnd"/>
        <w:r w:rsidRPr="00501D05">
          <w:rPr>
            <w:rStyle w:val="aa"/>
            <w:sz w:val="28"/>
            <w:szCs w:val="28"/>
          </w:rPr>
          <w:t>.</w:t>
        </w:r>
        <w:r w:rsidRPr="00501D05">
          <w:rPr>
            <w:rStyle w:val="aa"/>
            <w:sz w:val="28"/>
            <w:szCs w:val="28"/>
            <w:lang w:val="en-US"/>
          </w:rPr>
          <w:t>ru</w:t>
        </w:r>
        <w:proofErr w:type="gramEnd"/>
      </w:hyperlink>
      <w:r w:rsidRPr="00501D05">
        <w:rPr>
          <w:bCs/>
          <w:sz w:val="28"/>
          <w:szCs w:val="28"/>
        </w:rPr>
        <w:t> и в государственной автоматизированной информационной системе «Управление» (</w:t>
      </w:r>
      <w:proofErr w:type="spellStart"/>
      <w:r w:rsidRPr="00501D05">
        <w:rPr>
          <w:bCs/>
          <w:sz w:val="28"/>
          <w:szCs w:val="28"/>
          <w:lang w:val="en-US"/>
        </w:rPr>
        <w:t>gasu</w:t>
      </w:r>
      <w:proofErr w:type="spellEnd"/>
      <w:r w:rsidRPr="00501D05">
        <w:rPr>
          <w:bCs/>
          <w:sz w:val="28"/>
          <w:szCs w:val="28"/>
        </w:rPr>
        <w:t>.</w:t>
      </w:r>
      <w:proofErr w:type="spellStart"/>
      <w:r w:rsidRPr="00501D05">
        <w:rPr>
          <w:bCs/>
          <w:sz w:val="28"/>
          <w:szCs w:val="28"/>
          <w:lang w:val="en-US"/>
        </w:rPr>
        <w:t>gov</w:t>
      </w:r>
      <w:proofErr w:type="spellEnd"/>
      <w:r w:rsidRPr="00501D05">
        <w:rPr>
          <w:bCs/>
          <w:sz w:val="28"/>
          <w:szCs w:val="28"/>
        </w:rPr>
        <w:t>.</w:t>
      </w:r>
      <w:r w:rsidRPr="00501D05">
        <w:rPr>
          <w:bCs/>
          <w:sz w:val="28"/>
          <w:szCs w:val="28"/>
          <w:lang w:val="en-US"/>
        </w:rPr>
        <w:t>ru</w:t>
      </w:r>
      <w:r w:rsidRPr="00501D05">
        <w:rPr>
          <w:bCs/>
          <w:sz w:val="28"/>
          <w:szCs w:val="28"/>
        </w:rPr>
        <w:t>).</w:t>
      </w:r>
    </w:p>
    <w:p w:rsidR="007F42C8" w:rsidRPr="00BF2E68" w:rsidRDefault="007F42C8" w:rsidP="007F42C8">
      <w:pPr>
        <w:pStyle w:val="a7"/>
        <w:numPr>
          <w:ilvl w:val="0"/>
          <w:numId w:val="9"/>
        </w:numPr>
        <w:ind w:left="0" w:firstLine="567"/>
        <w:jc w:val="both"/>
        <w:rPr>
          <w:bCs/>
          <w:sz w:val="28"/>
          <w:szCs w:val="28"/>
        </w:rPr>
      </w:pPr>
      <w:r w:rsidRPr="00BF2E6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общим вопросам. </w:t>
      </w:r>
    </w:p>
    <w:p w:rsidR="00AA5CFB" w:rsidRDefault="00AA5CFB" w:rsidP="00AA5CFB">
      <w:pPr>
        <w:pStyle w:val="a3"/>
        <w:jc w:val="both"/>
        <w:rPr>
          <w:b w:val="0"/>
          <w:bCs w:val="0"/>
          <w:sz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BB0B24">
        <w:rPr>
          <w:b w:val="0"/>
          <w:sz w:val="28"/>
          <w:szCs w:val="28"/>
        </w:rPr>
        <w:t xml:space="preserve"> администрации                            </w:t>
      </w:r>
      <w:r>
        <w:rPr>
          <w:b w:val="0"/>
          <w:sz w:val="28"/>
          <w:szCs w:val="28"/>
        </w:rPr>
        <w:t xml:space="preserve">                                              В.И.Летуновская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B6ABB" w:rsidRDefault="000B6AB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7F42C8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</w:t>
      </w:r>
      <w:proofErr w:type="gramStart"/>
      <w:r w:rsidRPr="007F42C8">
        <w:rPr>
          <w:b w:val="0"/>
          <w:bCs w:val="0"/>
          <w:sz w:val="22"/>
        </w:rPr>
        <w:t xml:space="preserve">», </w:t>
      </w:r>
      <w:r w:rsidR="007F42C8">
        <w:rPr>
          <w:b w:val="0"/>
          <w:bCs w:val="0"/>
          <w:sz w:val="22"/>
        </w:rPr>
        <w:t xml:space="preserve">  </w:t>
      </w:r>
      <w:proofErr w:type="gramEnd"/>
      <w:r w:rsidR="007F42C8">
        <w:rPr>
          <w:b w:val="0"/>
          <w:bCs w:val="0"/>
          <w:sz w:val="22"/>
        </w:rPr>
        <w:t xml:space="preserve">                 </w:t>
      </w:r>
      <w:r w:rsidRPr="007F42C8">
        <w:rPr>
          <w:b w:val="0"/>
          <w:bCs w:val="0"/>
          <w:sz w:val="22"/>
        </w:rPr>
        <w:t xml:space="preserve">МБУ СМИ Редакция газеты «Отрадное вчера, сегодня, завтра» </w:t>
      </w:r>
    </w:p>
    <w:p w:rsidR="00AA5CFB" w:rsidRDefault="00AA5CFB" w:rsidP="003F67C5">
      <w:pPr>
        <w:jc w:val="center"/>
        <w:rPr>
          <w:b/>
          <w:u w:val="single"/>
        </w:rPr>
        <w:sectPr w:rsidR="00AA5CFB" w:rsidSect="000B6ABB">
          <w:pgSz w:w="11906" w:h="16838"/>
          <w:pgMar w:top="851" w:right="707" w:bottom="1134" w:left="1134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Pr="00850B4D" w:rsidRDefault="005F7A21" w:rsidP="005F7A21">
      <w:pPr>
        <w:jc w:val="right"/>
      </w:pPr>
      <w:r>
        <w:t>о</w:t>
      </w:r>
      <w:r w:rsidRPr="00AE432B">
        <w:t>т</w:t>
      </w:r>
      <w:r w:rsidR="00DC2D79">
        <w:t xml:space="preserve"> 13</w:t>
      </w:r>
      <w:r>
        <w:t xml:space="preserve"> </w:t>
      </w:r>
      <w:r w:rsidR="00DC2D79">
        <w:t>мая</w:t>
      </w:r>
      <w:r>
        <w:t xml:space="preserve"> 2019 </w:t>
      </w:r>
      <w:r w:rsidRPr="00AE432B">
        <w:t>года №</w:t>
      </w:r>
      <w:r w:rsidR="00DC2D79">
        <w:t xml:space="preserve"> 270</w:t>
      </w:r>
      <w:bookmarkStart w:id="0" w:name="_GoBack"/>
      <w:bookmarkEnd w:id="0"/>
    </w:p>
    <w:p w:rsidR="005F7A21" w:rsidRDefault="005F7A21" w:rsidP="005F7A21">
      <w:pPr>
        <w:jc w:val="right"/>
      </w:pPr>
    </w:p>
    <w:p w:rsidR="005F7A21" w:rsidRDefault="005F7A21" w:rsidP="005F7A21">
      <w:pPr>
        <w:jc w:val="center"/>
        <w:rPr>
          <w:b/>
          <w:szCs w:val="28"/>
        </w:rPr>
      </w:pPr>
    </w:p>
    <w:p w:rsidR="005F7A21" w:rsidRPr="00961F8D" w:rsidRDefault="005F7A21" w:rsidP="005F7A21">
      <w:pPr>
        <w:jc w:val="center"/>
        <w:rPr>
          <w:b/>
          <w:sz w:val="22"/>
        </w:rPr>
      </w:pPr>
      <w:r w:rsidRPr="00961F8D">
        <w:rPr>
          <w:b/>
          <w:szCs w:val="28"/>
        </w:rPr>
        <w:t>Изменения</w:t>
      </w:r>
      <w:r>
        <w:rPr>
          <w:b/>
          <w:szCs w:val="28"/>
        </w:rPr>
        <w:t xml:space="preserve">, вносимые </w:t>
      </w:r>
      <w:r w:rsidRPr="00961F8D">
        <w:rPr>
          <w:b/>
          <w:szCs w:val="28"/>
        </w:rPr>
        <w:t>в муниципальную программу «Безопасность на территории Отрадненского городского поселения Кировского муниципального района Ленинградской области в 20</w:t>
      </w:r>
      <w:r w:rsidR="00B67087">
        <w:rPr>
          <w:b/>
          <w:szCs w:val="28"/>
        </w:rPr>
        <w:t>1</w:t>
      </w:r>
      <w:r>
        <w:rPr>
          <w:b/>
          <w:szCs w:val="28"/>
        </w:rPr>
        <w:t>9</w:t>
      </w:r>
      <w:r w:rsidRPr="00961F8D">
        <w:rPr>
          <w:b/>
          <w:szCs w:val="28"/>
        </w:rPr>
        <w:t xml:space="preserve"> году»</w:t>
      </w:r>
      <w:r w:rsidRPr="00961F8D">
        <w:rPr>
          <w:b/>
          <w:bCs/>
          <w:szCs w:val="28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</w:t>
      </w:r>
      <w:r w:rsidR="00B67087">
        <w:rPr>
          <w:b/>
          <w:bCs/>
          <w:szCs w:val="28"/>
        </w:rPr>
        <w:t>19.11.2019</w:t>
      </w:r>
      <w:r>
        <w:rPr>
          <w:b/>
          <w:bCs/>
          <w:szCs w:val="28"/>
        </w:rPr>
        <w:t xml:space="preserve"> </w:t>
      </w:r>
      <w:r w:rsidRPr="00961F8D">
        <w:rPr>
          <w:b/>
          <w:bCs/>
          <w:szCs w:val="28"/>
        </w:rPr>
        <w:t>года №</w:t>
      </w:r>
      <w:r>
        <w:rPr>
          <w:b/>
          <w:bCs/>
          <w:szCs w:val="28"/>
        </w:rPr>
        <w:t>565</w:t>
      </w:r>
    </w:p>
    <w:p w:rsidR="005F7A21" w:rsidRPr="00C32C4A" w:rsidRDefault="005F7A21" w:rsidP="005F7A21">
      <w:pPr>
        <w:jc w:val="both"/>
      </w:pPr>
    </w:p>
    <w:p w:rsidR="005F7A21" w:rsidRDefault="005F7A21" w:rsidP="005F7A21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F7A21">
        <w:t xml:space="preserve"> </w:t>
      </w:r>
      <w:r w:rsidRPr="005F7A21">
        <w:rPr>
          <w:sz w:val="24"/>
          <w:szCs w:val="24"/>
        </w:rPr>
        <w:t>Подпрограмм</w:t>
      </w:r>
      <w:r>
        <w:rPr>
          <w:sz w:val="24"/>
          <w:szCs w:val="24"/>
        </w:rPr>
        <w:t>у</w:t>
      </w:r>
      <w:r w:rsidRPr="005F7A21">
        <w:rPr>
          <w:sz w:val="24"/>
          <w:szCs w:val="24"/>
        </w:rPr>
        <w:t xml:space="preserve"> №1 «Реализация мероприятий по гражданской обороне, предупреждению и ликвидации последствий аварий, катастроф, стихийных бедствий и чрезвычайных ситуаций, в том числе обусловленных проявлением терроризма и экстремизма, совершенствованию городского звена областной подсистемы РСЧС» </w:t>
      </w:r>
      <w:r>
        <w:rPr>
          <w:sz w:val="24"/>
          <w:szCs w:val="24"/>
        </w:rPr>
        <w:t>представить в следующем виде</w:t>
      </w:r>
      <w:r w:rsidRPr="00C32C4A">
        <w:rPr>
          <w:sz w:val="24"/>
          <w:szCs w:val="24"/>
        </w:rPr>
        <w:t xml:space="preserve">: </w:t>
      </w:r>
    </w:p>
    <w:p w:rsidR="00BD3CB4" w:rsidRDefault="00BD3CB4" w:rsidP="00BD3CB4">
      <w:pPr>
        <w:jc w:val="center"/>
        <w:rPr>
          <w:b/>
          <w:u w:val="single"/>
        </w:rPr>
      </w:pPr>
    </w:p>
    <w:tbl>
      <w:tblPr>
        <w:tblW w:w="16112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103"/>
        <w:gridCol w:w="1276"/>
        <w:gridCol w:w="1559"/>
        <w:gridCol w:w="1276"/>
        <w:gridCol w:w="1541"/>
        <w:gridCol w:w="18"/>
        <w:gridCol w:w="2977"/>
        <w:gridCol w:w="1417"/>
      </w:tblGrid>
      <w:tr w:rsidR="00BD3CB4" w:rsidTr="003F67C5">
        <w:trPr>
          <w:trHeight w:val="10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 мероприятия в будущем финансовом 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(тыс.руб.)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выполнения мероприятий подпрограммы</w:t>
            </w:r>
          </w:p>
        </w:tc>
      </w:tr>
      <w:tr w:rsidR="00BD3CB4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B4" w:rsidRDefault="00BD3CB4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3F67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характера»</w:t>
            </w: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AF0FC8">
              <w:rPr>
                <w:lang w:eastAsia="en-US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DD4E2D" w:rsidRDefault="008F3366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108,0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Администрация МО «Город Отрадное»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DD4E2D" w:rsidRDefault="008F3366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120,0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МКУ «Отрадненская городская библиотека»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Соколова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235C09" w:rsidTr="003F67C5">
        <w:trPr>
          <w:trHeight w:val="35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DD4E2D" w:rsidRDefault="0083389F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60,0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МБУК «КЦ «Фортуна»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Зименкова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C2C8E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235C09" w:rsidRDefault="009C2C8E" w:rsidP="009C2C8E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E" w:rsidRPr="00AF0FC8" w:rsidRDefault="009C2C8E" w:rsidP="009C2C8E">
            <w:pPr>
              <w:spacing w:line="256" w:lineRule="auto"/>
            </w:pPr>
            <w:r>
              <w:t>Организация и подключение п</w:t>
            </w:r>
            <w:r w:rsidRPr="0049483C">
              <w:t>ульта оперативно-диспетчерской связи</w:t>
            </w:r>
            <w:r>
              <w:t xml:space="preserve"> к региональной автоматизированной системе централизованного оповещения.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rPr>
                <w:lang w:eastAsia="en-US"/>
              </w:rPr>
            </w:pPr>
            <w:r w:rsidRPr="0073067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rPr>
                <w:lang w:eastAsia="en-US"/>
              </w:rPr>
            </w:pPr>
            <w:r w:rsidRPr="00730678">
              <w:rPr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center"/>
              <w:rPr>
                <w:lang w:eastAsia="en-US"/>
              </w:rPr>
            </w:pPr>
            <w:r w:rsidRPr="00730678">
              <w:rPr>
                <w:lang w:eastAsia="en-US"/>
              </w:rPr>
              <w:t>Администрация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E" w:rsidRPr="00AF0FC8" w:rsidRDefault="009C2C8E" w:rsidP="009C2C8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235C09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Создание резерва материально-технических средств для проведения аварийно-спасательных работ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DD4E2D" w:rsidRDefault="008F3366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35,0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235C09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t>Организация мероприятий по обеспечению безопасности людей на водных объектах, мероприятия по предупреждению чрезвычайных ситуаций (пропуск паводковых 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DD4E2D" w:rsidRDefault="00E15333" w:rsidP="008F336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2</w:t>
            </w:r>
            <w:r w:rsidR="008F3366" w:rsidRPr="00DD4E2D">
              <w:rPr>
                <w:b/>
                <w:lang w:eastAsia="en-US"/>
              </w:rPr>
              <w:t>0</w:t>
            </w:r>
            <w:r w:rsidR="00235C09" w:rsidRPr="00DD4E2D">
              <w:rPr>
                <w:b/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F3366" w:rsidRPr="00AF0FC8" w:rsidTr="003F67C5">
        <w:trPr>
          <w:trHeight w:val="5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Default="008F3366" w:rsidP="00235C09">
            <w:pPr>
              <w:pStyle w:val="a7"/>
              <w:spacing w:line="256" w:lineRule="auto"/>
              <w:ind w:left="695" w:hanging="42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366" w:rsidRPr="00AF0FC8" w:rsidRDefault="008F3366" w:rsidP="007F42C8">
            <w:pPr>
              <w:spacing w:line="256" w:lineRule="auto"/>
            </w:pPr>
            <w:r>
              <w:t xml:space="preserve">Обучение </w:t>
            </w:r>
            <w:r w:rsidR="007F42C8">
              <w:t xml:space="preserve">в области гражданской обороны и защиты от чрезвычайных </w:t>
            </w:r>
            <w:proofErr w:type="gramStart"/>
            <w:r w:rsidR="007F42C8">
              <w:t>ситуаций  ответственных</w:t>
            </w:r>
            <w:proofErr w:type="gramEnd"/>
            <w:r w:rsidR="007F42C8">
              <w:t xml:space="preserve"> за данное направление лиц (повышение квалификации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Pr="00AF0FC8" w:rsidRDefault="007F42C8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Default="007F42C8" w:rsidP="00235C09">
            <w:pPr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Pr="00AF0FC8" w:rsidRDefault="008F3366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Pr="00DD4E2D" w:rsidRDefault="007F42C8" w:rsidP="008F3366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D4E2D">
              <w:rPr>
                <w:b/>
                <w:lang w:eastAsia="en-US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Pr="00AF0FC8" w:rsidRDefault="007F42C8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66" w:rsidRPr="00AF0FC8" w:rsidRDefault="008F3366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Проведение профилактических мероприятий, обусловленных проявлением терроризма и экстремизма, для подрастающего поколения города Отрадное (проведение с КДН И ЗП Дня профилактики)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Главный секретарь - ответственный секретарь КДН и ЗП администрации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возникновения ЧС посредством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отдела по организационным вопросам администрации, Главный редактор МБУ СМИ «Редакция газеты Отрадное вчера, сегодня, завтра»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взаимодействия с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антитеррористической комиссией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МО «Город Отрадное», силовыми ведомствами г. Отрадное, Кировского муниципального района.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осмотра административных зданий,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производственных и складских помещений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ЧС, начальник 111 отделения полиции ОМВД РФ по Кировскому району Ленинградской области,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Директор </w:t>
            </w:r>
            <w:r w:rsidRPr="00740FE3">
              <w:rPr>
                <w:lang w:eastAsia="en-US"/>
              </w:rPr>
              <w:t>ООО «Управление коммунального хозяйства»</w:t>
            </w:r>
            <w:r w:rsidRPr="00AF0FC8">
              <w:rPr>
                <w:lang w:eastAsia="en-US"/>
              </w:rPr>
              <w:t xml:space="preserve"> (по согласованию) Генеральный директор ООО «УК «Гарант» (по согласованию), исполнительный директор </w:t>
            </w:r>
            <w:r w:rsidRPr="00AF0FC8">
              <w:rPr>
                <w:lang w:eastAsia="en-US"/>
              </w:rPr>
              <w:lastRenderedPageBreak/>
              <w:t>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Оборудование надежными запорами подвальных и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чердачных помещений в учреждениях и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многоквартирных домах.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Директор </w:t>
            </w:r>
            <w:r w:rsidRPr="00740FE3">
              <w:rPr>
                <w:lang w:eastAsia="en-US"/>
              </w:rPr>
              <w:t>ООО «Управление коммунального хозяйства»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Определение мест парковки всех видов автотранспорта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на территории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Начальник коммунального отдела администрации МО «Город Отрадное»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Ведущий специалист администрации, специально уполномоченный на </w:t>
            </w:r>
            <w:r w:rsidRPr="00AF0FC8">
              <w:rPr>
                <w:lang w:eastAsia="en-US"/>
              </w:rPr>
              <w:lastRenderedPageBreak/>
              <w:t>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7F42C8" w:rsidP="00235C09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235C09"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</w:p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террористических актов (ЧС)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Директор МКУ «УГХ»</w:t>
            </w:r>
          </w:p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Старший оперативный дежурный ЕДДС МО «Город Отрадное»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AF0FC8" w:rsidTr="003F67C5">
        <w:trPr>
          <w:trHeight w:val="107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235C09" w:rsidRDefault="00235C09" w:rsidP="007F42C8">
            <w:pPr>
              <w:spacing w:line="25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F42C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>Проведение учебных тренировок с персоналом учреждений культуры,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rPr>
                <w:lang w:eastAsia="en-US"/>
              </w:rPr>
            </w:pPr>
            <w:r w:rsidRPr="00AF0FC8">
              <w:rPr>
                <w:lang w:eastAsia="en-US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r>
              <w:rPr>
                <w:lang w:eastAsia="en-US"/>
              </w:rPr>
              <w:t>2019</w:t>
            </w:r>
            <w:r w:rsidRPr="00AF0FC8">
              <w:rPr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  <w:r w:rsidRPr="00AF0FC8">
              <w:rPr>
                <w:lang w:eastAsia="en-US"/>
              </w:rPr>
              <w:t xml:space="preserve">Не требует финансирования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center"/>
              <w:rPr>
                <w:lang w:eastAsia="en-US"/>
              </w:rPr>
            </w:pPr>
            <w:r w:rsidRPr="00AF0FC8">
              <w:rPr>
                <w:lang w:eastAsia="en-US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AF0FC8" w:rsidRDefault="00235C09" w:rsidP="00235C0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235C09" w:rsidRPr="00BB0A72" w:rsidTr="003F67C5">
        <w:trPr>
          <w:trHeight w:val="1076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BB0A72" w:rsidRDefault="00235C09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B0A72">
              <w:rPr>
                <w:b/>
                <w:lang w:eastAsia="en-US"/>
              </w:rPr>
              <w:t>Итого предусмотрено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9" w:rsidRPr="00BB0A72" w:rsidRDefault="00E15333" w:rsidP="00235C0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563,0</w:t>
            </w:r>
          </w:p>
        </w:tc>
      </w:tr>
    </w:tbl>
    <w:p w:rsidR="00BD3CB4" w:rsidRPr="00AF0FC8" w:rsidRDefault="00BD3CB4" w:rsidP="00BD3CB4">
      <w:pPr>
        <w:jc w:val="center"/>
        <w:rPr>
          <w:b/>
          <w:u w:val="single"/>
        </w:rPr>
      </w:pPr>
    </w:p>
    <w:p w:rsidR="00BD3CB4" w:rsidRDefault="00BD3CB4" w:rsidP="00BD3CB4">
      <w:pPr>
        <w:jc w:val="center"/>
        <w:rPr>
          <w:b/>
          <w:u w:val="single"/>
        </w:rPr>
      </w:pPr>
    </w:p>
    <w:p w:rsidR="00BD3CB4" w:rsidRDefault="00BD3CB4" w:rsidP="00BD3CB4">
      <w:pPr>
        <w:rPr>
          <w:b/>
        </w:rPr>
      </w:pPr>
    </w:p>
    <w:tbl>
      <w:tblPr>
        <w:tblStyle w:val="-43"/>
        <w:tblpPr w:leftFromText="180" w:rightFromText="180" w:bottomFromText="160" w:vertAnchor="text" w:horzAnchor="margin" w:tblpXSpec="center" w:tblpY="158"/>
        <w:tblW w:w="16200" w:type="dxa"/>
        <w:tblLook w:val="04A0" w:firstRow="1" w:lastRow="0" w:firstColumn="1" w:lastColumn="0" w:noHBand="0" w:noVBand="1"/>
      </w:tblPr>
      <w:tblGrid>
        <w:gridCol w:w="9772"/>
        <w:gridCol w:w="6428"/>
      </w:tblGrid>
      <w:tr w:rsidR="00BB0A72" w:rsidRPr="00BB0A72" w:rsidTr="00BB0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BD3CB4" w:rsidRPr="00BB0A72" w:rsidRDefault="00BD3CB4" w:rsidP="005A58EE">
            <w:pPr>
              <w:spacing w:line="256" w:lineRule="auto"/>
              <w:ind w:left="900"/>
              <w:rPr>
                <w:color w:val="auto"/>
                <w:lang w:eastAsia="en-US"/>
              </w:rPr>
            </w:pPr>
            <w:r w:rsidRPr="00BB0A72">
              <w:rPr>
                <w:color w:val="auto"/>
                <w:lang w:eastAsia="en-US"/>
              </w:rPr>
              <w:t>Итого по программе:</w:t>
            </w:r>
          </w:p>
        </w:tc>
        <w:tc>
          <w:tcPr>
            <w:tcW w:w="6428" w:type="dxa"/>
          </w:tcPr>
          <w:p w:rsidR="00BD3CB4" w:rsidRPr="00BB0A72" w:rsidRDefault="00F56520" w:rsidP="005A58EE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22</w:t>
            </w:r>
            <w:r w:rsidR="00E15333">
              <w:rPr>
                <w:color w:val="auto"/>
                <w:lang w:eastAsia="en-US"/>
              </w:rPr>
              <w:t>5</w:t>
            </w:r>
            <w:r>
              <w:rPr>
                <w:color w:val="auto"/>
                <w:lang w:eastAsia="en-US"/>
              </w:rPr>
              <w:t>6</w:t>
            </w:r>
            <w:r w:rsidR="005930B3">
              <w:rPr>
                <w:color w:val="auto"/>
                <w:lang w:eastAsia="en-US"/>
              </w:rPr>
              <w:t>,</w:t>
            </w:r>
            <w:r w:rsidR="00E15333">
              <w:rPr>
                <w:color w:val="auto"/>
                <w:lang w:eastAsia="en-US"/>
              </w:rPr>
              <w:t>3</w:t>
            </w:r>
            <w:r w:rsidR="005930B3">
              <w:rPr>
                <w:color w:val="auto"/>
                <w:lang w:eastAsia="en-US"/>
              </w:rPr>
              <w:t xml:space="preserve"> </w:t>
            </w:r>
            <w:r w:rsidR="00BD3CB4" w:rsidRPr="00BB0A72">
              <w:rPr>
                <w:color w:val="auto"/>
                <w:lang w:eastAsia="en-US"/>
              </w:rPr>
              <w:t>тыс. руб.</w:t>
            </w:r>
          </w:p>
        </w:tc>
      </w:tr>
    </w:tbl>
    <w:p w:rsidR="00E055F9" w:rsidRDefault="00E055F9"/>
    <w:sectPr w:rsidR="00E055F9" w:rsidSect="00BB0A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09"/>
    <w:rsid w:val="00086B83"/>
    <w:rsid w:val="000B6ABB"/>
    <w:rsid w:val="00187BE9"/>
    <w:rsid w:val="001B6D6D"/>
    <w:rsid w:val="002216F7"/>
    <w:rsid w:val="00235C09"/>
    <w:rsid w:val="00291E51"/>
    <w:rsid w:val="003C6968"/>
    <w:rsid w:val="003D3DA6"/>
    <w:rsid w:val="003F67C5"/>
    <w:rsid w:val="0043241D"/>
    <w:rsid w:val="00475F62"/>
    <w:rsid w:val="0049483C"/>
    <w:rsid w:val="004B70E1"/>
    <w:rsid w:val="004C4A71"/>
    <w:rsid w:val="004F2468"/>
    <w:rsid w:val="0052477D"/>
    <w:rsid w:val="00541847"/>
    <w:rsid w:val="005930B3"/>
    <w:rsid w:val="005A58EE"/>
    <w:rsid w:val="005F7A21"/>
    <w:rsid w:val="00617294"/>
    <w:rsid w:val="00623DAC"/>
    <w:rsid w:val="00627B03"/>
    <w:rsid w:val="00637EA5"/>
    <w:rsid w:val="00655409"/>
    <w:rsid w:val="006C4925"/>
    <w:rsid w:val="00730678"/>
    <w:rsid w:val="00740FE3"/>
    <w:rsid w:val="007F42C8"/>
    <w:rsid w:val="00831C3D"/>
    <w:rsid w:val="0083389F"/>
    <w:rsid w:val="00866B0A"/>
    <w:rsid w:val="008F3366"/>
    <w:rsid w:val="00963B9D"/>
    <w:rsid w:val="009C2C8E"/>
    <w:rsid w:val="00AA2D5C"/>
    <w:rsid w:val="00AA5CFB"/>
    <w:rsid w:val="00B67087"/>
    <w:rsid w:val="00BB0A72"/>
    <w:rsid w:val="00BD3CB4"/>
    <w:rsid w:val="00DC2D79"/>
    <w:rsid w:val="00DD4E2D"/>
    <w:rsid w:val="00E055F9"/>
    <w:rsid w:val="00E15333"/>
    <w:rsid w:val="00E4674B"/>
    <w:rsid w:val="00F26FA4"/>
    <w:rsid w:val="00F56520"/>
    <w:rsid w:val="00F813B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3B169-F078-4933-A372-E83AC79A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-43">
    <w:name w:val="Grid Table 4 Accent 3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1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otradnoe-na-nve-h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1564-EB99-41B1-8285-B9B0873F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cp:lastPrinted>2019-04-29T09:04:00Z</cp:lastPrinted>
  <dcterms:created xsi:type="dcterms:W3CDTF">2019-05-14T12:51:00Z</dcterms:created>
  <dcterms:modified xsi:type="dcterms:W3CDTF">2019-05-14T12:51:00Z</dcterms:modified>
</cp:coreProperties>
</file>