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2" w:rsidRDefault="00363C42" w:rsidP="00363C42">
      <w:pPr>
        <w:jc w:val="right"/>
        <w:rPr>
          <w:noProof/>
        </w:rPr>
      </w:pPr>
      <w:r>
        <w:rPr>
          <w:noProof/>
        </w:rPr>
        <w:t>ПРОЕКТ</w:t>
      </w:r>
    </w:p>
    <w:p w:rsidR="00363C42" w:rsidRDefault="00363C42" w:rsidP="00363C42">
      <w:pPr>
        <w:jc w:val="center"/>
        <w:rPr>
          <w:noProof/>
        </w:rPr>
      </w:pPr>
    </w:p>
    <w:p w:rsidR="00363C42" w:rsidRDefault="00363C42" w:rsidP="00363C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63C42" w:rsidRDefault="00363C42" w:rsidP="00363C42">
      <w:pPr>
        <w:jc w:val="center"/>
        <w:rPr>
          <w:b/>
          <w:bCs/>
        </w:rPr>
      </w:pP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363C42" w:rsidRDefault="00363C42" w:rsidP="00363C42">
      <w:pPr>
        <w:jc w:val="center"/>
        <w:rPr>
          <w:b/>
        </w:rPr>
      </w:pPr>
    </w:p>
    <w:p w:rsidR="00363C42" w:rsidRDefault="00363C42" w:rsidP="00363C42">
      <w:pPr>
        <w:jc w:val="center"/>
        <w:rPr>
          <w:b/>
          <w:sz w:val="28"/>
          <w:szCs w:val="28"/>
        </w:rPr>
      </w:pPr>
    </w:p>
    <w:p w:rsidR="00363C42" w:rsidRPr="00715667" w:rsidRDefault="00363C42" w:rsidP="00363C4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63C42" w:rsidRDefault="00363C42" w:rsidP="00363C42">
      <w:pPr>
        <w:jc w:val="center"/>
        <w:rPr>
          <w:b/>
          <w:sz w:val="32"/>
          <w:szCs w:val="32"/>
        </w:rPr>
      </w:pPr>
    </w:p>
    <w:p w:rsidR="00363C42" w:rsidRPr="00715667" w:rsidRDefault="00363C42" w:rsidP="00363C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92AC6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292AC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 №</w:t>
      </w:r>
      <w:r w:rsidR="00292AC6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</w:p>
    <w:p w:rsidR="00363C42" w:rsidRDefault="00363C42" w:rsidP="00363C42"/>
    <w:p w:rsidR="00363C42" w:rsidRDefault="00363C42" w:rsidP="00363C42">
      <w:pPr>
        <w:tabs>
          <w:tab w:val="left" w:pos="2040"/>
        </w:tabs>
        <w:jc w:val="center"/>
      </w:pPr>
    </w:p>
    <w:p w:rsidR="00363C42" w:rsidRPr="00363C42" w:rsidRDefault="00363C42" w:rsidP="00363C42">
      <w:pPr>
        <w:autoSpaceDE w:val="0"/>
        <w:autoSpaceDN w:val="0"/>
        <w:adjustRightInd w:val="0"/>
        <w:jc w:val="center"/>
        <w:rPr>
          <w:b/>
          <w:bCs/>
        </w:rPr>
      </w:pPr>
      <w:r w:rsidRPr="00363C42">
        <w:rPr>
          <w:b/>
          <w:bCs/>
        </w:rPr>
        <w:t xml:space="preserve">Об утверждении Порядка организации и проведения </w:t>
      </w:r>
    </w:p>
    <w:p w:rsidR="00363C42" w:rsidRPr="00363C42" w:rsidRDefault="00363C42" w:rsidP="00363C42">
      <w:pPr>
        <w:autoSpaceDE w:val="0"/>
        <w:autoSpaceDN w:val="0"/>
        <w:adjustRightInd w:val="0"/>
        <w:jc w:val="center"/>
        <w:rPr>
          <w:b/>
        </w:rPr>
      </w:pPr>
      <w:r w:rsidRPr="00363C42">
        <w:rPr>
          <w:b/>
          <w:bCs/>
        </w:rPr>
        <w:t xml:space="preserve">общественных обсуждений, публичных слушаний по </w:t>
      </w:r>
      <w:r w:rsidRPr="00363C42">
        <w:rPr>
          <w:b/>
        </w:rPr>
        <w:t xml:space="preserve">проектам </w:t>
      </w:r>
    </w:p>
    <w:p w:rsidR="00363C42" w:rsidRDefault="00363C42" w:rsidP="00363C42">
      <w:pPr>
        <w:autoSpaceDE w:val="0"/>
        <w:autoSpaceDN w:val="0"/>
        <w:adjustRightInd w:val="0"/>
        <w:jc w:val="center"/>
        <w:rPr>
          <w:b/>
          <w:bCs/>
        </w:rPr>
      </w:pPr>
      <w:r w:rsidRPr="00363C42">
        <w:rPr>
          <w:b/>
        </w:rPr>
        <w:t>муниципальных правовых актов по вопросам местного значения в области градостроительной деятельности</w:t>
      </w:r>
      <w:r w:rsidRPr="00363C42">
        <w:rPr>
          <w:b/>
          <w:bCs/>
        </w:rPr>
        <w:t xml:space="preserve"> на территории Отрадненско</w:t>
      </w:r>
      <w:r w:rsidR="00DE66B1">
        <w:rPr>
          <w:b/>
          <w:bCs/>
        </w:rPr>
        <w:t>го</w:t>
      </w:r>
      <w:r w:rsidRPr="00363C42">
        <w:rPr>
          <w:b/>
          <w:bCs/>
        </w:rPr>
        <w:t xml:space="preserve"> городско</w:t>
      </w:r>
      <w:r w:rsidR="00DE66B1">
        <w:rPr>
          <w:b/>
          <w:bCs/>
        </w:rPr>
        <w:t>го</w:t>
      </w:r>
      <w:r w:rsidRPr="00363C42">
        <w:rPr>
          <w:b/>
          <w:bCs/>
        </w:rPr>
        <w:t xml:space="preserve"> поселени</w:t>
      </w:r>
      <w:r w:rsidR="00DE66B1">
        <w:rPr>
          <w:b/>
          <w:bCs/>
        </w:rPr>
        <w:t>я</w:t>
      </w:r>
      <w:r w:rsidRPr="00363C42">
        <w:rPr>
          <w:b/>
          <w:bCs/>
        </w:rPr>
        <w:t xml:space="preserve"> </w:t>
      </w:r>
    </w:p>
    <w:p w:rsidR="00363C42" w:rsidRPr="00363C42" w:rsidRDefault="00363C42" w:rsidP="00363C42">
      <w:pPr>
        <w:autoSpaceDE w:val="0"/>
        <w:autoSpaceDN w:val="0"/>
        <w:adjustRightInd w:val="0"/>
        <w:jc w:val="center"/>
      </w:pPr>
      <w:r w:rsidRPr="00363C42">
        <w:rPr>
          <w:b/>
          <w:bCs/>
        </w:rPr>
        <w:t>Кировского муниципального района Ленинградской области</w:t>
      </w:r>
    </w:p>
    <w:p w:rsidR="00363C42" w:rsidRPr="005C7DFC" w:rsidRDefault="00363C42" w:rsidP="00363C42">
      <w:pPr>
        <w:jc w:val="center"/>
        <w:rPr>
          <w:sz w:val="28"/>
          <w:szCs w:val="28"/>
        </w:rPr>
      </w:pPr>
    </w:p>
    <w:p w:rsidR="005C7DFC" w:rsidRPr="005C7DFC" w:rsidRDefault="00363C42" w:rsidP="005C7DFC">
      <w:pPr>
        <w:ind w:firstLine="709"/>
        <w:jc w:val="both"/>
        <w:rPr>
          <w:sz w:val="28"/>
          <w:szCs w:val="28"/>
        </w:rPr>
      </w:pPr>
      <w:r w:rsidRPr="005C7DFC">
        <w:rPr>
          <w:sz w:val="28"/>
          <w:szCs w:val="28"/>
        </w:rPr>
        <w:t xml:space="preserve">В соответствии с требованиями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5C7DFC" w:rsidRPr="005C7DFC">
        <w:rPr>
          <w:sz w:val="28"/>
        </w:rPr>
        <w:t>Уставом МО «Город Отрадное»</w:t>
      </w:r>
      <w:r w:rsidR="005C7DFC" w:rsidRPr="005C7DFC">
        <w:rPr>
          <w:sz w:val="28"/>
          <w:szCs w:val="28"/>
        </w:rPr>
        <w:t xml:space="preserve"> совет депутатов решил:</w:t>
      </w:r>
    </w:p>
    <w:p w:rsidR="00363C42" w:rsidRPr="005C7DFC" w:rsidRDefault="00363C42" w:rsidP="0036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7DFC">
        <w:rPr>
          <w:sz w:val="28"/>
          <w:szCs w:val="28"/>
        </w:rPr>
        <w:t xml:space="preserve">1. Утвердить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r w:rsidR="005C7DFC" w:rsidRPr="005C7DFC">
        <w:rPr>
          <w:sz w:val="28"/>
          <w:szCs w:val="28"/>
        </w:rPr>
        <w:t>Отрадненско</w:t>
      </w:r>
      <w:r w:rsidR="00DE66B1">
        <w:rPr>
          <w:sz w:val="28"/>
          <w:szCs w:val="28"/>
        </w:rPr>
        <w:t>го</w:t>
      </w:r>
      <w:r w:rsidR="005C7DFC" w:rsidRPr="005C7DFC">
        <w:rPr>
          <w:sz w:val="28"/>
          <w:szCs w:val="28"/>
        </w:rPr>
        <w:t xml:space="preserve"> городско</w:t>
      </w:r>
      <w:r w:rsidR="00DE66B1">
        <w:rPr>
          <w:sz w:val="28"/>
          <w:szCs w:val="28"/>
        </w:rPr>
        <w:t>го</w:t>
      </w:r>
      <w:r w:rsidR="005C7DFC" w:rsidRPr="005C7DFC">
        <w:rPr>
          <w:sz w:val="28"/>
          <w:szCs w:val="28"/>
        </w:rPr>
        <w:t xml:space="preserve"> поселени</w:t>
      </w:r>
      <w:r w:rsidR="00DE66B1">
        <w:rPr>
          <w:sz w:val="28"/>
          <w:szCs w:val="28"/>
        </w:rPr>
        <w:t>я</w:t>
      </w:r>
      <w:r w:rsidRPr="005C7DFC">
        <w:rPr>
          <w:sz w:val="28"/>
          <w:szCs w:val="28"/>
        </w:rPr>
        <w:t xml:space="preserve"> Кировского муниципального района Ленинградской области согласно приложению к настоящему решению.</w:t>
      </w:r>
    </w:p>
    <w:p w:rsidR="00363C42" w:rsidRDefault="00363C42" w:rsidP="0036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7DFC">
        <w:rPr>
          <w:sz w:val="28"/>
          <w:szCs w:val="28"/>
        </w:rPr>
        <w:t xml:space="preserve">2. Решение совета депутатов МО </w:t>
      </w:r>
      <w:r w:rsidR="005C7DFC" w:rsidRPr="005C7DFC">
        <w:rPr>
          <w:sz w:val="28"/>
          <w:szCs w:val="28"/>
        </w:rPr>
        <w:t>«Город Отрадное»</w:t>
      </w:r>
      <w:r w:rsidRPr="005C7DFC">
        <w:rPr>
          <w:sz w:val="28"/>
          <w:szCs w:val="28"/>
        </w:rPr>
        <w:t xml:space="preserve"> </w:t>
      </w:r>
      <w:r w:rsidR="005C7DFC" w:rsidRPr="005C7DFC">
        <w:rPr>
          <w:sz w:val="28"/>
        </w:rPr>
        <w:t>от 21 июля 2009 года № 45</w:t>
      </w:r>
      <w:r w:rsidRPr="005C7DFC">
        <w:rPr>
          <w:sz w:val="28"/>
          <w:szCs w:val="28"/>
        </w:rPr>
        <w:t xml:space="preserve"> «О порядке </w:t>
      </w:r>
      <w:r w:rsidR="005C7DFC" w:rsidRPr="005C7DFC">
        <w:rPr>
          <w:sz w:val="28"/>
        </w:rPr>
        <w:t>организации и проведения публичных слушаний в муниципальном образовании «Город Отрадное</w:t>
      </w:r>
      <w:r w:rsidRPr="005C7DFC">
        <w:rPr>
          <w:sz w:val="28"/>
          <w:szCs w:val="28"/>
        </w:rPr>
        <w:t xml:space="preserve">» применяется в части, </w:t>
      </w:r>
      <w:r w:rsidRPr="005C7DFC">
        <w:rPr>
          <w:bCs/>
          <w:sz w:val="28"/>
          <w:szCs w:val="28"/>
        </w:rPr>
        <w:t>не</w:t>
      </w:r>
      <w:r w:rsidRPr="005C7DFC">
        <w:rPr>
          <w:sz w:val="28"/>
          <w:szCs w:val="28"/>
        </w:rPr>
        <w:t xml:space="preserve"> </w:t>
      </w:r>
      <w:r w:rsidRPr="005C7DFC">
        <w:rPr>
          <w:bCs/>
          <w:sz w:val="28"/>
          <w:szCs w:val="28"/>
        </w:rPr>
        <w:t>противоречащей</w:t>
      </w:r>
      <w:r w:rsidRPr="005C7DFC">
        <w:rPr>
          <w:sz w:val="28"/>
          <w:szCs w:val="28"/>
        </w:rPr>
        <w:t xml:space="preserve"> действующему законодательству Российской Федерации и Ленинградской области, а также настоящему решению.</w:t>
      </w:r>
    </w:p>
    <w:p w:rsidR="00DE66B1" w:rsidRDefault="00DE66B1" w:rsidP="00DE66B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0019D8">
        <w:rPr>
          <w:sz w:val="28"/>
          <w:szCs w:val="28"/>
        </w:rPr>
        <w:t>Признать утратившим силу р</w:t>
      </w:r>
      <w:r w:rsidRPr="005C7DFC">
        <w:rPr>
          <w:sz w:val="28"/>
          <w:szCs w:val="28"/>
        </w:rPr>
        <w:t xml:space="preserve">ешение совета депутатов МО «Город Отрадное» </w:t>
      </w:r>
      <w:r w:rsidRPr="005C7DFC">
        <w:rPr>
          <w:sz w:val="28"/>
        </w:rPr>
        <w:t>от 21 июля 2009 года № 4</w:t>
      </w:r>
      <w:r>
        <w:rPr>
          <w:sz w:val="28"/>
        </w:rPr>
        <w:t>6</w:t>
      </w:r>
      <w:r w:rsidRPr="005C7DFC">
        <w:rPr>
          <w:sz w:val="28"/>
          <w:szCs w:val="28"/>
        </w:rPr>
        <w:t xml:space="preserve"> «О порядке </w:t>
      </w:r>
      <w:r w:rsidRPr="005C7DFC">
        <w:rPr>
          <w:sz w:val="28"/>
        </w:rPr>
        <w:t xml:space="preserve">организации и проведения публичных слушаний </w:t>
      </w:r>
      <w:r>
        <w:rPr>
          <w:sz w:val="28"/>
        </w:rPr>
        <w:t>по обсуждению проекта генерального плана муниципального образования Отрадненское городское поселение муниципального образования Кировский муниципальный район Ленинградской области и проекта предложений о внесении изменений в генеральный план»</w:t>
      </w:r>
      <w:r w:rsidR="000019D8">
        <w:rPr>
          <w:sz w:val="28"/>
        </w:rPr>
        <w:t>.</w:t>
      </w:r>
    </w:p>
    <w:p w:rsidR="00DE66B1" w:rsidRDefault="00DE66B1" w:rsidP="00DE66B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7DFC">
        <w:rPr>
          <w:sz w:val="28"/>
          <w:szCs w:val="28"/>
        </w:rPr>
        <w:t xml:space="preserve">. </w:t>
      </w:r>
      <w:r w:rsidRPr="00836B8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вступает в силу с даты его </w:t>
      </w:r>
      <w:r w:rsidRPr="00836B83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836B83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я.</w:t>
      </w:r>
    </w:p>
    <w:p w:rsidR="005C7DFC" w:rsidRDefault="005C7DFC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6B1" w:rsidRPr="008F6095" w:rsidRDefault="00DE66B1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C42" w:rsidRDefault="00363C42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60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И.В.Валышкова</w:t>
      </w:r>
      <w:proofErr w:type="spellEnd"/>
    </w:p>
    <w:p w:rsidR="00363C42" w:rsidRDefault="00363C42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DFC" w:rsidRDefault="005C7DFC" w:rsidP="00363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C42" w:rsidRDefault="00363C42" w:rsidP="00363C42">
      <w:pPr>
        <w:jc w:val="both"/>
        <w:rPr>
          <w:sz w:val="20"/>
          <w:szCs w:val="20"/>
        </w:rPr>
      </w:pPr>
      <w:r w:rsidRPr="009A61EC">
        <w:rPr>
          <w:sz w:val="20"/>
          <w:szCs w:val="20"/>
        </w:rPr>
        <w:t xml:space="preserve">Разослано: Совет депутатов, администрация </w:t>
      </w:r>
      <w:proofErr w:type="spellStart"/>
      <w:r w:rsidRPr="009A61EC">
        <w:rPr>
          <w:sz w:val="20"/>
          <w:szCs w:val="20"/>
        </w:rPr>
        <w:t>Отрадненского</w:t>
      </w:r>
      <w:proofErr w:type="spellEnd"/>
      <w:r w:rsidRPr="009A61EC">
        <w:rPr>
          <w:sz w:val="20"/>
          <w:szCs w:val="20"/>
        </w:rPr>
        <w:t xml:space="preserve"> городского поселения - 3, прокуратура, СМИ, сайты </w:t>
      </w:r>
      <w:hyperlink r:id="rId7" w:history="1">
        <w:r w:rsidRPr="009A61EC">
          <w:rPr>
            <w:rStyle w:val="a3"/>
            <w:sz w:val="20"/>
            <w:szCs w:val="20"/>
            <w:lang w:val="en-US"/>
          </w:rPr>
          <w:t>www</w:t>
        </w:r>
        <w:r w:rsidRPr="009A61EC">
          <w:rPr>
            <w:rStyle w:val="a3"/>
            <w:sz w:val="20"/>
            <w:szCs w:val="20"/>
          </w:rPr>
          <w:t>.490.</w:t>
        </w:r>
        <w:r w:rsidRPr="009A61EC">
          <w:rPr>
            <w:rStyle w:val="a3"/>
            <w:sz w:val="20"/>
            <w:szCs w:val="20"/>
            <w:lang w:val="en-US"/>
          </w:rPr>
          <w:t>ru</w:t>
        </w:r>
      </w:hyperlink>
      <w:r w:rsidRPr="009A61EC">
        <w:rPr>
          <w:sz w:val="20"/>
          <w:szCs w:val="20"/>
        </w:rPr>
        <w:t xml:space="preserve"> и </w:t>
      </w:r>
      <w:hyperlink r:id="rId8" w:history="1">
        <w:r w:rsidRPr="009A61EC">
          <w:rPr>
            <w:rStyle w:val="a3"/>
            <w:sz w:val="20"/>
            <w:szCs w:val="20"/>
            <w:lang w:val="en-US"/>
          </w:rPr>
          <w:t>www</w:t>
        </w:r>
        <w:r w:rsidRPr="009A61EC">
          <w:rPr>
            <w:rStyle w:val="a3"/>
            <w:sz w:val="20"/>
            <w:szCs w:val="20"/>
          </w:rPr>
          <w:t>.</w:t>
        </w:r>
        <w:r w:rsidRPr="009A61EC">
          <w:rPr>
            <w:rStyle w:val="a3"/>
            <w:sz w:val="20"/>
            <w:szCs w:val="20"/>
            <w:lang w:val="en-US"/>
          </w:rPr>
          <w:t>otradnoe</w:t>
        </w:r>
        <w:r w:rsidRPr="009A61EC">
          <w:rPr>
            <w:rStyle w:val="a3"/>
            <w:sz w:val="20"/>
            <w:szCs w:val="20"/>
          </w:rPr>
          <w:t>-</w:t>
        </w:r>
        <w:r w:rsidRPr="009A61EC">
          <w:rPr>
            <w:rStyle w:val="a3"/>
            <w:sz w:val="20"/>
            <w:szCs w:val="20"/>
            <w:lang w:val="en-US"/>
          </w:rPr>
          <w:t>na</w:t>
        </w:r>
        <w:r w:rsidRPr="009A61EC">
          <w:rPr>
            <w:rStyle w:val="a3"/>
            <w:sz w:val="20"/>
            <w:szCs w:val="20"/>
          </w:rPr>
          <w:t>-</w:t>
        </w:r>
        <w:r w:rsidRPr="009A61EC">
          <w:rPr>
            <w:rStyle w:val="a3"/>
            <w:sz w:val="20"/>
            <w:szCs w:val="20"/>
            <w:lang w:val="en-US"/>
          </w:rPr>
          <w:t>neve</w:t>
        </w:r>
        <w:r w:rsidRPr="009A61EC">
          <w:rPr>
            <w:rStyle w:val="a3"/>
            <w:sz w:val="20"/>
            <w:szCs w:val="20"/>
          </w:rPr>
          <w:t>.</w:t>
        </w:r>
        <w:proofErr w:type="spellStart"/>
        <w:r w:rsidRPr="009A61E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9A61EC">
        <w:rPr>
          <w:sz w:val="20"/>
          <w:szCs w:val="20"/>
        </w:rPr>
        <w:t>, МУ «</w:t>
      </w:r>
      <w:proofErr w:type="spellStart"/>
      <w:r w:rsidRPr="009A61EC">
        <w:rPr>
          <w:sz w:val="20"/>
          <w:szCs w:val="20"/>
        </w:rPr>
        <w:t>Отрадненская</w:t>
      </w:r>
      <w:proofErr w:type="spellEnd"/>
      <w:r w:rsidRPr="009A61EC">
        <w:rPr>
          <w:sz w:val="20"/>
          <w:szCs w:val="20"/>
        </w:rPr>
        <w:t xml:space="preserve"> городская библиотека», ГУ ЛО «Государственный </w:t>
      </w:r>
      <w:r w:rsidRPr="00F8454F">
        <w:rPr>
          <w:sz w:val="20"/>
          <w:szCs w:val="20"/>
        </w:rPr>
        <w:t>институт регионального законодательства».</w:t>
      </w:r>
    </w:p>
    <w:p w:rsidR="00DE66B1" w:rsidRPr="00F8454F" w:rsidRDefault="00DE66B1" w:rsidP="00363C42">
      <w:pPr>
        <w:jc w:val="both"/>
        <w:rPr>
          <w:sz w:val="28"/>
          <w:szCs w:val="28"/>
        </w:rPr>
      </w:pPr>
    </w:p>
    <w:p w:rsidR="00363C42" w:rsidRPr="00F8454F" w:rsidRDefault="00363C42" w:rsidP="00363C42">
      <w:pPr>
        <w:autoSpaceDE w:val="0"/>
        <w:autoSpaceDN w:val="0"/>
        <w:adjustRightInd w:val="0"/>
        <w:jc w:val="right"/>
      </w:pPr>
      <w:r w:rsidRPr="00F8454F">
        <w:t>ПРИЛОЖЕНИЕ</w:t>
      </w:r>
    </w:p>
    <w:p w:rsidR="00363C42" w:rsidRPr="00F8454F" w:rsidRDefault="00363C42" w:rsidP="00363C42">
      <w:pPr>
        <w:autoSpaceDE w:val="0"/>
        <w:autoSpaceDN w:val="0"/>
        <w:adjustRightInd w:val="0"/>
        <w:jc w:val="right"/>
      </w:pPr>
      <w:r w:rsidRPr="00F8454F">
        <w:t>к решению совета депутатов</w:t>
      </w:r>
    </w:p>
    <w:p w:rsidR="00363C42" w:rsidRPr="00F8454F" w:rsidRDefault="00363C42" w:rsidP="00363C42">
      <w:pPr>
        <w:autoSpaceDE w:val="0"/>
        <w:autoSpaceDN w:val="0"/>
        <w:adjustRightInd w:val="0"/>
        <w:jc w:val="right"/>
      </w:pPr>
      <w:r w:rsidRPr="00F8454F">
        <w:t>Отрадненского городского поселения</w:t>
      </w:r>
    </w:p>
    <w:p w:rsidR="00363C42" w:rsidRPr="00F8454F" w:rsidRDefault="00363C42" w:rsidP="00363C42">
      <w:pPr>
        <w:autoSpaceDE w:val="0"/>
        <w:autoSpaceDN w:val="0"/>
        <w:adjustRightInd w:val="0"/>
        <w:jc w:val="right"/>
      </w:pPr>
      <w:r w:rsidRPr="00F8454F">
        <w:t>Кировского муниципального района</w:t>
      </w:r>
    </w:p>
    <w:p w:rsidR="00363C42" w:rsidRPr="00F8454F" w:rsidRDefault="00363C42" w:rsidP="00363C42">
      <w:pPr>
        <w:autoSpaceDE w:val="0"/>
        <w:autoSpaceDN w:val="0"/>
        <w:adjustRightInd w:val="0"/>
        <w:jc w:val="right"/>
      </w:pPr>
      <w:r w:rsidRPr="00F8454F">
        <w:t>Ленинградской области</w:t>
      </w:r>
    </w:p>
    <w:p w:rsidR="00363C42" w:rsidRPr="00F8454F" w:rsidRDefault="00363C42" w:rsidP="00363C42">
      <w:pPr>
        <w:autoSpaceDE w:val="0"/>
        <w:autoSpaceDN w:val="0"/>
        <w:adjustRightInd w:val="0"/>
        <w:jc w:val="right"/>
      </w:pPr>
      <w:r w:rsidRPr="00F8454F">
        <w:t>от «</w:t>
      </w:r>
      <w:r w:rsidR="00292AC6">
        <w:t>07</w:t>
      </w:r>
      <w:r w:rsidRPr="00F8454F">
        <w:t>»</w:t>
      </w:r>
      <w:r w:rsidR="00292AC6">
        <w:t xml:space="preserve"> сентября </w:t>
      </w:r>
      <w:r w:rsidRPr="00F8454F">
        <w:t>2018 г. №</w:t>
      </w:r>
      <w:r w:rsidR="00292AC6">
        <w:t>43</w:t>
      </w:r>
      <w:bookmarkStart w:id="0" w:name="_GoBack"/>
      <w:bookmarkEnd w:id="0"/>
    </w:p>
    <w:p w:rsidR="00363C42" w:rsidRPr="00F8454F" w:rsidRDefault="00363C42" w:rsidP="00363C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3C42" w:rsidRPr="00F8454F" w:rsidRDefault="00363C42" w:rsidP="00363C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6DE8" w:rsidRPr="00F8454F" w:rsidRDefault="00226DE8" w:rsidP="00226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54F">
        <w:rPr>
          <w:b/>
          <w:sz w:val="28"/>
          <w:szCs w:val="28"/>
        </w:rPr>
        <w:t>ПОРЯДОК</w:t>
      </w:r>
    </w:p>
    <w:p w:rsidR="00226DE8" w:rsidRPr="00F8454F" w:rsidRDefault="00226DE8" w:rsidP="00226DE8">
      <w:pPr>
        <w:autoSpaceDE w:val="0"/>
        <w:autoSpaceDN w:val="0"/>
        <w:adjustRightInd w:val="0"/>
        <w:jc w:val="center"/>
        <w:rPr>
          <w:b/>
        </w:rPr>
      </w:pPr>
      <w:r w:rsidRPr="00F8454F">
        <w:rPr>
          <w:b/>
        </w:rPr>
        <w:t xml:space="preserve">организации и проведения общественных обсуждений, публичных слушаний </w:t>
      </w:r>
    </w:p>
    <w:p w:rsidR="00226DE8" w:rsidRPr="00F8454F" w:rsidRDefault="00226DE8" w:rsidP="00226DE8">
      <w:pPr>
        <w:autoSpaceDE w:val="0"/>
        <w:autoSpaceDN w:val="0"/>
        <w:adjustRightInd w:val="0"/>
        <w:jc w:val="center"/>
        <w:rPr>
          <w:b/>
        </w:rPr>
      </w:pPr>
      <w:r w:rsidRPr="00F8454F">
        <w:rPr>
          <w:b/>
        </w:rPr>
        <w:t xml:space="preserve">по проектам муниципальных правовых актов по вопросам местного </w:t>
      </w:r>
    </w:p>
    <w:p w:rsidR="00DE66B1" w:rsidRDefault="00226DE8" w:rsidP="00226DE8">
      <w:pPr>
        <w:autoSpaceDE w:val="0"/>
        <w:autoSpaceDN w:val="0"/>
        <w:adjustRightInd w:val="0"/>
        <w:jc w:val="center"/>
        <w:rPr>
          <w:b/>
        </w:rPr>
      </w:pPr>
      <w:r w:rsidRPr="00F8454F">
        <w:rPr>
          <w:b/>
        </w:rPr>
        <w:t xml:space="preserve">значения в области градостроительной деятельности </w:t>
      </w:r>
    </w:p>
    <w:p w:rsidR="00DE66B1" w:rsidRDefault="00226DE8" w:rsidP="00226DE8">
      <w:pPr>
        <w:autoSpaceDE w:val="0"/>
        <w:autoSpaceDN w:val="0"/>
        <w:adjustRightInd w:val="0"/>
        <w:jc w:val="center"/>
        <w:rPr>
          <w:b/>
        </w:rPr>
      </w:pPr>
      <w:r w:rsidRPr="00F8454F">
        <w:rPr>
          <w:b/>
        </w:rPr>
        <w:t xml:space="preserve">на территории </w:t>
      </w:r>
      <w:r w:rsidR="005C7DFC" w:rsidRPr="00F8454F">
        <w:rPr>
          <w:b/>
        </w:rPr>
        <w:t>Отрадненско</w:t>
      </w:r>
      <w:r w:rsidR="00DE66B1">
        <w:rPr>
          <w:b/>
        </w:rPr>
        <w:t>е</w:t>
      </w:r>
      <w:r w:rsidR="005C7DFC" w:rsidRPr="00F8454F">
        <w:rPr>
          <w:b/>
        </w:rPr>
        <w:t xml:space="preserve"> городское поселение</w:t>
      </w:r>
    </w:p>
    <w:p w:rsidR="00226DE8" w:rsidRPr="00F8454F" w:rsidRDefault="00226DE8" w:rsidP="00226DE8">
      <w:pPr>
        <w:autoSpaceDE w:val="0"/>
        <w:autoSpaceDN w:val="0"/>
        <w:adjustRightInd w:val="0"/>
        <w:jc w:val="center"/>
        <w:rPr>
          <w:b/>
          <w:bCs/>
        </w:rPr>
      </w:pPr>
      <w:r w:rsidRPr="00F8454F">
        <w:rPr>
          <w:b/>
          <w:bCs/>
        </w:rPr>
        <w:t>Кировского муниципального района Ленинградской области</w:t>
      </w:r>
    </w:p>
    <w:p w:rsidR="00226DE8" w:rsidRPr="00F8454F" w:rsidRDefault="00226DE8" w:rsidP="00226DE8">
      <w:pPr>
        <w:autoSpaceDE w:val="0"/>
        <w:autoSpaceDN w:val="0"/>
        <w:adjustRightInd w:val="0"/>
        <w:jc w:val="center"/>
        <w:rPr>
          <w:b/>
          <w:bCs/>
        </w:rPr>
      </w:pPr>
    </w:p>
    <w:p w:rsidR="00F8454F" w:rsidRPr="00F8454F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Настоящий Порядок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</w:t>
      </w:r>
      <w:r w:rsidR="005C7DFC" w:rsidRPr="00F8454F">
        <w:rPr>
          <w:sz w:val="28"/>
          <w:szCs w:val="28"/>
        </w:rPr>
        <w:t>Отрадненско</w:t>
      </w:r>
      <w:r w:rsidR="00DE66B1">
        <w:rPr>
          <w:sz w:val="28"/>
          <w:szCs w:val="28"/>
        </w:rPr>
        <w:t>го</w:t>
      </w:r>
      <w:r w:rsidR="005C7DFC" w:rsidRPr="00F8454F">
        <w:rPr>
          <w:sz w:val="28"/>
          <w:szCs w:val="28"/>
        </w:rPr>
        <w:t xml:space="preserve"> городско</w:t>
      </w:r>
      <w:r w:rsidR="00DE66B1">
        <w:rPr>
          <w:sz w:val="28"/>
          <w:szCs w:val="28"/>
        </w:rPr>
        <w:t>го</w:t>
      </w:r>
      <w:r w:rsidR="005C7DFC" w:rsidRPr="00F8454F">
        <w:rPr>
          <w:sz w:val="28"/>
          <w:szCs w:val="28"/>
        </w:rPr>
        <w:t xml:space="preserve"> поселени</w:t>
      </w:r>
      <w:r w:rsidR="00DE66B1">
        <w:rPr>
          <w:sz w:val="28"/>
          <w:szCs w:val="28"/>
        </w:rPr>
        <w:t>я</w:t>
      </w:r>
      <w:r w:rsidR="005C7DFC" w:rsidRPr="00F8454F">
        <w:rPr>
          <w:sz w:val="28"/>
          <w:szCs w:val="28"/>
        </w:rPr>
        <w:t xml:space="preserve"> </w:t>
      </w:r>
      <w:r w:rsidRPr="00F8454F">
        <w:rPr>
          <w:sz w:val="28"/>
          <w:szCs w:val="28"/>
        </w:rPr>
        <w:t xml:space="preserve">Кировского муниципального района Ленинградской области (далее – МО </w:t>
      </w:r>
      <w:r w:rsidR="005C7DFC" w:rsidRPr="00F8454F">
        <w:rPr>
          <w:sz w:val="28"/>
          <w:szCs w:val="28"/>
        </w:rPr>
        <w:t>«Город Отрадное»,</w:t>
      </w:r>
      <w:r w:rsidRPr="00F8454F">
        <w:rPr>
          <w:sz w:val="28"/>
          <w:szCs w:val="28"/>
        </w:rPr>
        <w:t xml:space="preserve"> Поселение, Порядок) разработан на основании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r w:rsidR="005C7DFC" w:rsidRPr="00F8454F">
        <w:rPr>
          <w:sz w:val="28"/>
          <w:szCs w:val="28"/>
        </w:rPr>
        <w:t>МО «Город Отрадное»</w:t>
      </w:r>
      <w:r w:rsidR="00F8454F" w:rsidRPr="00F8454F">
        <w:rPr>
          <w:sz w:val="28"/>
          <w:szCs w:val="28"/>
        </w:rPr>
        <w:t>.</w:t>
      </w:r>
    </w:p>
    <w:p w:rsidR="00226DE8" w:rsidRPr="00117452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Под общественными обсуждениями или публичными слушаниями в настоящем Порядке понимается форма реализации прав населения на участие в процессе публичного обсуждения проектов муниципальных правовых актов по вопросам местного значения в области градостроительной деятельности посредством официального сайта или информационных систем (в случае проведения общественных обсуждений) или проведения собрания или собраний участников публичных слушаний (в случае проведения публичных слушаний)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</w:t>
      </w:r>
      <w:r w:rsidRPr="00117452">
        <w:rPr>
          <w:sz w:val="28"/>
          <w:szCs w:val="28"/>
        </w:rPr>
        <w:t>капитального строительства.</w:t>
      </w:r>
    </w:p>
    <w:p w:rsidR="00226DE8" w:rsidRPr="00117452" w:rsidRDefault="00226DE8" w:rsidP="00226D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DE8" w:rsidRPr="00117452" w:rsidRDefault="00226DE8" w:rsidP="00226D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452">
        <w:rPr>
          <w:rFonts w:ascii="Times New Roman" w:eastAsia="Calibri" w:hAnsi="Times New Roman" w:cs="Times New Roman"/>
          <w:b/>
          <w:sz w:val="24"/>
          <w:szCs w:val="24"/>
        </w:rPr>
        <w:t xml:space="preserve">Общие положения </w:t>
      </w:r>
    </w:p>
    <w:p w:rsidR="00226DE8" w:rsidRPr="00117452" w:rsidRDefault="00226DE8" w:rsidP="00226D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226DE8" w:rsidRPr="00117452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452">
        <w:rPr>
          <w:rFonts w:eastAsia="Calibri"/>
          <w:sz w:val="28"/>
          <w:szCs w:val="28"/>
        </w:rPr>
        <w:t xml:space="preserve">1.1. </w:t>
      </w:r>
      <w:r w:rsidRPr="00117452">
        <w:rPr>
          <w:sz w:val="28"/>
          <w:szCs w:val="28"/>
        </w:rPr>
        <w:t xml:space="preserve">Общественные обсуждения или публичные слушания проводятся по проектам </w:t>
      </w:r>
      <w:r w:rsidRPr="00117452">
        <w:rPr>
          <w:bCs/>
          <w:sz w:val="28"/>
          <w:szCs w:val="28"/>
        </w:rPr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Pr="00117452">
        <w:rPr>
          <w:sz w:val="28"/>
          <w:szCs w:val="28"/>
        </w:rPr>
        <w:t>–</w:t>
      </w:r>
      <w:r w:rsidRPr="00117452">
        <w:rPr>
          <w:bCs/>
          <w:sz w:val="28"/>
          <w:szCs w:val="28"/>
        </w:rPr>
        <w:t xml:space="preserve"> проекты) в соответствии Уставом, настоящим решением, </w:t>
      </w:r>
      <w:r w:rsidRPr="00117452">
        <w:rPr>
          <w:sz w:val="28"/>
          <w:szCs w:val="28"/>
        </w:rPr>
        <w:t xml:space="preserve">с учетом положений </w:t>
      </w:r>
      <w:hyperlink r:id="rId9" w:history="1">
        <w:r w:rsidRPr="00117452">
          <w:rPr>
            <w:sz w:val="28"/>
            <w:szCs w:val="28"/>
          </w:rPr>
          <w:t>законодательства</w:t>
        </w:r>
      </w:hyperlink>
      <w:r w:rsidRPr="00117452">
        <w:rPr>
          <w:sz w:val="28"/>
          <w:szCs w:val="28"/>
        </w:rPr>
        <w:t xml:space="preserve"> о градостроительной деятельности</w:t>
      </w:r>
      <w:r w:rsidRPr="00117452">
        <w:rPr>
          <w:bCs/>
          <w:sz w:val="28"/>
          <w:szCs w:val="28"/>
        </w:rPr>
        <w:t xml:space="preserve">, за </w:t>
      </w:r>
      <w:r w:rsidRPr="00117452">
        <w:rPr>
          <w:bCs/>
          <w:sz w:val="28"/>
          <w:szCs w:val="28"/>
        </w:rPr>
        <w:lastRenderedPageBreak/>
        <w:t>исключением случаев, предусмотренных Градостроительным кодексом Российской Федерации и другими федеральными законами.</w:t>
      </w:r>
    </w:p>
    <w:p w:rsidR="00226DE8" w:rsidRPr="00F8454F" w:rsidRDefault="00226DE8" w:rsidP="00226DE8">
      <w:pPr>
        <w:ind w:firstLine="540"/>
        <w:jc w:val="both"/>
        <w:rPr>
          <w:rFonts w:eastAsia="Calibri"/>
          <w:sz w:val="28"/>
          <w:szCs w:val="28"/>
        </w:rPr>
      </w:pPr>
      <w:r w:rsidRPr="00F8454F">
        <w:rPr>
          <w:rFonts w:eastAsia="Calibri"/>
          <w:sz w:val="28"/>
          <w:szCs w:val="28"/>
        </w:rPr>
        <w:t>1.2. Общественные обсуждения или публичные слушания проводятся по инициативе населения, совета депутатов</w:t>
      </w:r>
      <w:r w:rsidRPr="00F8454F">
        <w:rPr>
          <w:sz w:val="28"/>
          <w:szCs w:val="28"/>
        </w:rPr>
        <w:t xml:space="preserve"> Поселения</w:t>
      </w:r>
      <w:r w:rsidRPr="00F8454F">
        <w:rPr>
          <w:rFonts w:eastAsia="Calibri"/>
          <w:sz w:val="28"/>
          <w:szCs w:val="28"/>
        </w:rPr>
        <w:t xml:space="preserve"> или главы Поселения. </w:t>
      </w:r>
    </w:p>
    <w:p w:rsidR="00226DE8" w:rsidRPr="00117452" w:rsidRDefault="00226DE8" w:rsidP="00226DE8">
      <w:pPr>
        <w:ind w:firstLine="540"/>
        <w:jc w:val="both"/>
        <w:rPr>
          <w:rFonts w:eastAsia="Calibri"/>
          <w:sz w:val="28"/>
          <w:szCs w:val="28"/>
        </w:rPr>
      </w:pPr>
      <w:r w:rsidRPr="00117452">
        <w:rPr>
          <w:rFonts w:eastAsia="Calibri"/>
          <w:sz w:val="28"/>
          <w:szCs w:val="28"/>
        </w:rPr>
        <w:t>1.3. Общественные обсуждения или публичные слушания, проводимые по инициативе населения или совета депутатов</w:t>
      </w:r>
      <w:r w:rsidRPr="00117452">
        <w:rPr>
          <w:sz w:val="28"/>
          <w:szCs w:val="28"/>
        </w:rPr>
        <w:t xml:space="preserve"> Поселения</w:t>
      </w:r>
      <w:r w:rsidRPr="00117452">
        <w:rPr>
          <w:rFonts w:eastAsia="Calibri"/>
          <w:sz w:val="28"/>
          <w:szCs w:val="28"/>
        </w:rPr>
        <w:t>, назначаются советом депутатов</w:t>
      </w:r>
      <w:r w:rsidRPr="00117452">
        <w:rPr>
          <w:sz w:val="28"/>
          <w:szCs w:val="28"/>
        </w:rPr>
        <w:t xml:space="preserve"> Поселения</w:t>
      </w:r>
      <w:r w:rsidRPr="00117452">
        <w:rPr>
          <w:rFonts w:eastAsia="Calibri"/>
          <w:sz w:val="28"/>
          <w:szCs w:val="28"/>
        </w:rPr>
        <w:t>, а по инициативе главы Поселения – главой Поселения.</w:t>
      </w:r>
    </w:p>
    <w:p w:rsidR="006B60E2" w:rsidRDefault="00226DE8" w:rsidP="00F56CB6">
      <w:pPr>
        <w:pStyle w:val="a7"/>
        <w:ind w:firstLine="709"/>
        <w:jc w:val="both"/>
        <w:rPr>
          <w:sz w:val="28"/>
          <w:szCs w:val="28"/>
        </w:rPr>
      </w:pPr>
      <w:r w:rsidRPr="00F56CB6">
        <w:rPr>
          <w:rFonts w:eastAsia="Calibri"/>
          <w:sz w:val="28"/>
          <w:szCs w:val="28"/>
        </w:rPr>
        <w:t xml:space="preserve">1.4. </w:t>
      </w:r>
      <w:r w:rsidRPr="00F56CB6">
        <w:rPr>
          <w:sz w:val="28"/>
          <w:szCs w:val="28"/>
        </w:rPr>
        <w:t>Организатором общественных обсуждений или публичных слушаний</w:t>
      </w:r>
      <w:r w:rsidR="006B60E2">
        <w:rPr>
          <w:sz w:val="28"/>
          <w:szCs w:val="28"/>
        </w:rPr>
        <w:t>:</w:t>
      </w:r>
    </w:p>
    <w:p w:rsidR="006B60E2" w:rsidRDefault="006B60E2" w:rsidP="00F56CB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CB6" w:rsidRPr="00F56CB6">
        <w:rPr>
          <w:sz w:val="28"/>
          <w:szCs w:val="28"/>
        </w:rPr>
        <w:t xml:space="preserve">по проекту генерального плана Поселения, по проекту внесения изменений в генеральный план Поселения </w:t>
      </w:r>
      <w:r w:rsidR="00226DE8" w:rsidRPr="00F56CB6">
        <w:rPr>
          <w:sz w:val="28"/>
          <w:szCs w:val="28"/>
        </w:rPr>
        <w:t xml:space="preserve">является </w:t>
      </w:r>
      <w:r w:rsidR="00F56CB6" w:rsidRPr="00F56CB6">
        <w:rPr>
          <w:sz w:val="28"/>
          <w:szCs w:val="28"/>
        </w:rPr>
        <w:t>- комиссия по подготовке проекта внесения изменений в Генеральный план</w:t>
      </w:r>
      <w:r>
        <w:rPr>
          <w:sz w:val="28"/>
          <w:szCs w:val="28"/>
        </w:rPr>
        <w:t>;</w:t>
      </w:r>
    </w:p>
    <w:p w:rsidR="006B60E2" w:rsidRDefault="006B60E2" w:rsidP="00F56CB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CB6" w:rsidRPr="00F56CB6">
        <w:rPr>
          <w:sz w:val="28"/>
          <w:szCs w:val="28"/>
        </w:rPr>
        <w:t>по проекту правил землепользования и застройки Поселения, по проекту о внесении изменений в правила землепользования и застройки Поселения - комиссия 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6B60E2" w:rsidRDefault="006B60E2" w:rsidP="00F56CB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CB6" w:rsidRPr="00F56CB6">
        <w:rPr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26DE8" w:rsidRPr="00F56CB6">
        <w:rPr>
          <w:rFonts w:eastAsia="Calibri"/>
          <w:sz w:val="28"/>
          <w:szCs w:val="28"/>
        </w:rPr>
        <w:t>постоянно действующи</w:t>
      </w:r>
      <w:r w:rsidR="00226DE8" w:rsidRPr="00F56CB6">
        <w:rPr>
          <w:sz w:val="28"/>
          <w:szCs w:val="28"/>
        </w:rPr>
        <w:t>й</w:t>
      </w:r>
      <w:r w:rsidR="00226DE8" w:rsidRPr="00F56CB6">
        <w:rPr>
          <w:rFonts w:eastAsia="Calibri"/>
          <w:sz w:val="28"/>
          <w:szCs w:val="28"/>
        </w:rPr>
        <w:t xml:space="preserve"> коллегиальны</w:t>
      </w:r>
      <w:r w:rsidR="00226DE8" w:rsidRPr="00F56CB6">
        <w:rPr>
          <w:sz w:val="28"/>
          <w:szCs w:val="28"/>
        </w:rPr>
        <w:t>й</w:t>
      </w:r>
      <w:r w:rsidR="00226DE8" w:rsidRPr="00F56CB6">
        <w:rPr>
          <w:rFonts w:eastAsia="Calibri"/>
          <w:sz w:val="28"/>
          <w:szCs w:val="28"/>
        </w:rPr>
        <w:t xml:space="preserve"> совещательны</w:t>
      </w:r>
      <w:r w:rsidR="00226DE8" w:rsidRPr="00F56CB6">
        <w:rPr>
          <w:sz w:val="28"/>
          <w:szCs w:val="28"/>
        </w:rPr>
        <w:t>й</w:t>
      </w:r>
      <w:r w:rsidR="00226DE8" w:rsidRPr="00F56CB6">
        <w:rPr>
          <w:rFonts w:eastAsia="Calibri"/>
          <w:sz w:val="28"/>
          <w:szCs w:val="28"/>
        </w:rPr>
        <w:t xml:space="preserve"> орган</w:t>
      </w:r>
      <w:r w:rsidR="00226DE8" w:rsidRPr="00F56C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- </w:t>
      </w:r>
      <w:r w:rsidR="00F56CB6" w:rsidRPr="00F56CB6">
        <w:rPr>
          <w:sz w:val="28"/>
          <w:szCs w:val="28"/>
        </w:rPr>
        <w:t xml:space="preserve">Комиссия по землепользованию и застройке </w:t>
      </w:r>
      <w:r w:rsidR="00DE66B1">
        <w:rPr>
          <w:sz w:val="28"/>
          <w:szCs w:val="28"/>
        </w:rPr>
        <w:t>МО «</w:t>
      </w:r>
      <w:r w:rsidR="00F56CB6" w:rsidRPr="00F56CB6">
        <w:rPr>
          <w:sz w:val="28"/>
          <w:szCs w:val="28"/>
        </w:rPr>
        <w:t>Город Отрадное»</w:t>
      </w:r>
      <w:r w:rsidR="00CD43B4">
        <w:rPr>
          <w:sz w:val="28"/>
          <w:szCs w:val="28"/>
        </w:rPr>
        <w:t>;</w:t>
      </w:r>
      <w:r w:rsidR="00DE66B1">
        <w:rPr>
          <w:sz w:val="28"/>
          <w:szCs w:val="28"/>
        </w:rPr>
        <w:t xml:space="preserve"> </w:t>
      </w:r>
    </w:p>
    <w:p w:rsidR="00CD43B4" w:rsidRPr="00EC1643" w:rsidRDefault="006B60E2" w:rsidP="00F56CB6">
      <w:pPr>
        <w:pStyle w:val="a7"/>
        <w:ind w:firstLine="709"/>
        <w:jc w:val="both"/>
        <w:rPr>
          <w:bCs/>
          <w:sz w:val="28"/>
          <w:szCs w:val="28"/>
        </w:rPr>
      </w:pPr>
      <w:r w:rsidRPr="00EC1643">
        <w:rPr>
          <w:sz w:val="28"/>
          <w:szCs w:val="28"/>
        </w:rPr>
        <w:t xml:space="preserve">- </w:t>
      </w:r>
      <w:r w:rsidR="00DE66B1" w:rsidRPr="00EC1643">
        <w:rPr>
          <w:sz w:val="28"/>
          <w:szCs w:val="28"/>
        </w:rPr>
        <w:t xml:space="preserve">по </w:t>
      </w:r>
      <w:r w:rsidRPr="00EC1643">
        <w:rPr>
          <w:bCs/>
          <w:sz w:val="28"/>
          <w:szCs w:val="28"/>
        </w:rPr>
        <w:t xml:space="preserve">проектам планировки территории и проектам межевания территории </w:t>
      </w:r>
      <w:r w:rsidR="00EC1643" w:rsidRPr="00EC1643">
        <w:rPr>
          <w:bCs/>
          <w:sz w:val="28"/>
          <w:szCs w:val="28"/>
        </w:rPr>
        <w:t>–</w:t>
      </w:r>
      <w:r w:rsidRPr="00EC1643">
        <w:rPr>
          <w:bCs/>
          <w:sz w:val="28"/>
          <w:szCs w:val="28"/>
        </w:rPr>
        <w:t xml:space="preserve"> </w:t>
      </w:r>
      <w:r w:rsidR="00EC1643" w:rsidRPr="00EC1643">
        <w:rPr>
          <w:bCs/>
          <w:sz w:val="28"/>
          <w:szCs w:val="28"/>
        </w:rPr>
        <w:t>комиссия</w:t>
      </w:r>
      <w:r w:rsidR="000019D8">
        <w:rPr>
          <w:bCs/>
          <w:sz w:val="28"/>
          <w:szCs w:val="28"/>
        </w:rPr>
        <w:t>,</w:t>
      </w:r>
      <w:r w:rsidR="00EC1643" w:rsidRPr="00EC1643">
        <w:rPr>
          <w:bCs/>
          <w:sz w:val="28"/>
          <w:szCs w:val="28"/>
        </w:rPr>
        <w:t xml:space="preserve"> создаваемая постановлением </w:t>
      </w:r>
      <w:r w:rsidRPr="00EC1643">
        <w:rPr>
          <w:bCs/>
          <w:sz w:val="28"/>
          <w:szCs w:val="28"/>
        </w:rPr>
        <w:t>администраци</w:t>
      </w:r>
      <w:r w:rsidR="00EC1643" w:rsidRPr="00EC1643">
        <w:rPr>
          <w:bCs/>
          <w:sz w:val="28"/>
          <w:szCs w:val="28"/>
        </w:rPr>
        <w:t>и</w:t>
      </w:r>
      <w:r w:rsidRPr="00EC1643">
        <w:rPr>
          <w:bCs/>
          <w:sz w:val="28"/>
          <w:szCs w:val="28"/>
        </w:rPr>
        <w:t xml:space="preserve"> МО «Город Отрадно</w:t>
      </w:r>
      <w:r w:rsidR="00EC1643" w:rsidRPr="00EC1643">
        <w:rPr>
          <w:bCs/>
          <w:sz w:val="28"/>
          <w:szCs w:val="28"/>
        </w:rPr>
        <w:t>е</w:t>
      </w:r>
      <w:r w:rsidRPr="00EC1643">
        <w:rPr>
          <w:bCs/>
          <w:sz w:val="28"/>
          <w:szCs w:val="28"/>
        </w:rPr>
        <w:t>»</w:t>
      </w:r>
      <w:r w:rsidR="00EC1643" w:rsidRPr="00EC1643">
        <w:rPr>
          <w:bCs/>
          <w:sz w:val="28"/>
          <w:szCs w:val="28"/>
        </w:rPr>
        <w:t>;</w:t>
      </w:r>
      <w:r w:rsidRPr="00EC1643">
        <w:rPr>
          <w:bCs/>
          <w:sz w:val="28"/>
          <w:szCs w:val="28"/>
        </w:rPr>
        <w:t xml:space="preserve"> </w:t>
      </w:r>
    </w:p>
    <w:p w:rsidR="000019D8" w:rsidRDefault="00CD43B4" w:rsidP="00F56CB6">
      <w:pPr>
        <w:pStyle w:val="a7"/>
        <w:ind w:firstLine="709"/>
        <w:jc w:val="both"/>
        <w:rPr>
          <w:bCs/>
          <w:sz w:val="28"/>
          <w:szCs w:val="28"/>
        </w:rPr>
      </w:pPr>
      <w:r w:rsidRPr="00EC1643">
        <w:rPr>
          <w:bCs/>
          <w:sz w:val="28"/>
          <w:szCs w:val="28"/>
        </w:rPr>
        <w:t xml:space="preserve">- по </w:t>
      </w:r>
      <w:r w:rsidR="006B60E2" w:rsidRPr="00EC1643">
        <w:rPr>
          <w:bCs/>
          <w:sz w:val="28"/>
          <w:szCs w:val="28"/>
        </w:rPr>
        <w:t>проектам правил благоустройства</w:t>
      </w:r>
      <w:r w:rsidR="00F56CB6" w:rsidRPr="00EC1643">
        <w:rPr>
          <w:sz w:val="28"/>
          <w:szCs w:val="28"/>
        </w:rPr>
        <w:t xml:space="preserve"> </w:t>
      </w:r>
      <w:r w:rsidRPr="00EC1643">
        <w:rPr>
          <w:sz w:val="28"/>
          <w:szCs w:val="28"/>
        </w:rPr>
        <w:t>комиссия</w:t>
      </w:r>
      <w:r w:rsidR="000019D8">
        <w:rPr>
          <w:sz w:val="28"/>
          <w:szCs w:val="28"/>
        </w:rPr>
        <w:t>,</w:t>
      </w:r>
      <w:r w:rsidRPr="00EC1643">
        <w:rPr>
          <w:sz w:val="28"/>
          <w:szCs w:val="28"/>
        </w:rPr>
        <w:t xml:space="preserve"> создаваемая постановлением </w:t>
      </w:r>
      <w:r w:rsidR="00EC1643" w:rsidRPr="00EC1643">
        <w:rPr>
          <w:bCs/>
          <w:sz w:val="28"/>
          <w:szCs w:val="28"/>
        </w:rPr>
        <w:t>администрации МО «Город Отрадное»</w:t>
      </w:r>
      <w:r w:rsidR="000019D8">
        <w:rPr>
          <w:bCs/>
          <w:sz w:val="28"/>
          <w:szCs w:val="28"/>
        </w:rPr>
        <w:t xml:space="preserve"> </w:t>
      </w:r>
    </w:p>
    <w:p w:rsidR="00226DE8" w:rsidRPr="00F56CB6" w:rsidRDefault="00226DE8" w:rsidP="00F56CB6">
      <w:pPr>
        <w:pStyle w:val="a7"/>
        <w:ind w:firstLine="709"/>
        <w:jc w:val="both"/>
        <w:rPr>
          <w:sz w:val="28"/>
          <w:szCs w:val="28"/>
        </w:rPr>
      </w:pPr>
      <w:r w:rsidRPr="00F56CB6">
        <w:rPr>
          <w:sz w:val="28"/>
          <w:szCs w:val="28"/>
        </w:rPr>
        <w:t>(далее – Организатор общественных обсуждений или публичных слушаний, Комиссия).</w:t>
      </w:r>
    </w:p>
    <w:p w:rsidR="00226DE8" w:rsidRPr="00117452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1.5.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26DE8" w:rsidRPr="00F8454F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 xml:space="preserve">1.6. Участниками общественных обсуждений или публичных </w:t>
      </w:r>
      <w:r w:rsidRPr="00F8454F">
        <w:rPr>
          <w:sz w:val="28"/>
          <w:szCs w:val="28"/>
        </w:rPr>
        <w:t xml:space="preserve">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</w:t>
      </w:r>
      <w:r w:rsidRPr="00F8454F">
        <w:rPr>
          <w:sz w:val="28"/>
          <w:szCs w:val="28"/>
        </w:rPr>
        <w:lastRenderedPageBreak/>
        <w:t>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26DE8" w:rsidRPr="00EC1643" w:rsidRDefault="00226DE8" w:rsidP="00226D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1643">
        <w:rPr>
          <w:rFonts w:eastAsia="Calibri"/>
          <w:sz w:val="28"/>
          <w:szCs w:val="28"/>
        </w:rPr>
        <w:t>1.7. Протокол общественных обсуждений</w:t>
      </w:r>
      <w:r w:rsidR="00CD43B4" w:rsidRPr="00EC1643">
        <w:rPr>
          <w:rFonts w:eastAsia="Calibri"/>
          <w:sz w:val="28"/>
          <w:szCs w:val="28"/>
        </w:rPr>
        <w:t xml:space="preserve"> </w:t>
      </w:r>
      <w:r w:rsidRPr="00EC1643">
        <w:rPr>
          <w:rFonts w:eastAsia="Calibri"/>
          <w:sz w:val="28"/>
          <w:szCs w:val="28"/>
        </w:rPr>
        <w:t>или публичных слушаний –документ,</w:t>
      </w:r>
      <w:r w:rsidRPr="00EC1643">
        <w:rPr>
          <w:sz w:val="28"/>
          <w:szCs w:val="28"/>
        </w:rPr>
        <w:t xml:space="preserve"> подготовленный и оформленный Организатором общественных обсуждений или публичных слушаний, </w:t>
      </w:r>
      <w:r w:rsidRPr="00EC1643">
        <w:rPr>
          <w:bCs/>
          <w:sz w:val="28"/>
          <w:szCs w:val="28"/>
        </w:rPr>
        <w:t>в соответствии с частью 2.16 настоящего Порядка</w:t>
      </w:r>
      <w:r w:rsidR="004E6BD4" w:rsidRPr="00EC1643">
        <w:rPr>
          <w:bCs/>
          <w:sz w:val="28"/>
          <w:szCs w:val="28"/>
        </w:rPr>
        <w:t xml:space="preserve"> и по форме согласно приложению №2</w:t>
      </w:r>
      <w:r w:rsidRPr="00EC1643">
        <w:rPr>
          <w:bCs/>
          <w:sz w:val="28"/>
          <w:szCs w:val="28"/>
        </w:rPr>
        <w:t>.</w:t>
      </w:r>
    </w:p>
    <w:p w:rsidR="00226DE8" w:rsidRDefault="00226DE8" w:rsidP="00226D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1643">
        <w:rPr>
          <w:rFonts w:eastAsia="Calibri"/>
          <w:sz w:val="28"/>
          <w:szCs w:val="28"/>
        </w:rPr>
        <w:t>1.8. Заключение о результатах общественных обсуждений</w:t>
      </w:r>
      <w:r w:rsidR="004E6BD4" w:rsidRPr="00EC1643">
        <w:rPr>
          <w:rFonts w:eastAsia="Calibri"/>
          <w:sz w:val="28"/>
          <w:szCs w:val="28"/>
        </w:rPr>
        <w:t xml:space="preserve"> </w:t>
      </w:r>
      <w:r w:rsidRPr="00EC1643">
        <w:rPr>
          <w:rFonts w:eastAsia="Calibri"/>
          <w:sz w:val="28"/>
          <w:szCs w:val="28"/>
        </w:rPr>
        <w:t>или публичных слушаний</w:t>
      </w:r>
      <w:r w:rsidR="00117452" w:rsidRPr="00EC1643">
        <w:rPr>
          <w:rFonts w:eastAsia="Calibri"/>
          <w:sz w:val="28"/>
          <w:szCs w:val="28"/>
        </w:rPr>
        <w:t xml:space="preserve"> </w:t>
      </w:r>
      <w:r w:rsidRPr="00EC1643">
        <w:rPr>
          <w:rFonts w:eastAsia="Calibri"/>
          <w:sz w:val="28"/>
          <w:szCs w:val="28"/>
        </w:rPr>
        <w:t xml:space="preserve">– документ, </w:t>
      </w:r>
      <w:r w:rsidRPr="00EC1643">
        <w:rPr>
          <w:sz w:val="28"/>
          <w:szCs w:val="28"/>
        </w:rPr>
        <w:t xml:space="preserve">подготовленный и оформленный Организатором общественных обсуждений или публичных слушаний на основании протокола общественных обсуждений или публичных слушаний, </w:t>
      </w:r>
      <w:r w:rsidRPr="00EC1643">
        <w:rPr>
          <w:bCs/>
          <w:sz w:val="28"/>
          <w:szCs w:val="28"/>
        </w:rPr>
        <w:t>в соответствии с частью 2.20 настоящего Порядка</w:t>
      </w:r>
      <w:r w:rsidR="004E6BD4" w:rsidRPr="00EC1643">
        <w:rPr>
          <w:bCs/>
          <w:sz w:val="28"/>
          <w:szCs w:val="28"/>
        </w:rPr>
        <w:t xml:space="preserve"> и по форме согласно приложению №3</w:t>
      </w:r>
      <w:r w:rsidRPr="00EC1643">
        <w:rPr>
          <w:bCs/>
          <w:sz w:val="28"/>
          <w:szCs w:val="28"/>
        </w:rPr>
        <w:t>.</w:t>
      </w:r>
    </w:p>
    <w:p w:rsidR="000019D8" w:rsidRPr="00E862C1" w:rsidRDefault="000019D8" w:rsidP="000019D8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E862C1">
        <w:rPr>
          <w:rFonts w:ascii="Times New Roman" w:hAnsi="Times New Roman" w:cs="Times New Roman"/>
          <w:sz w:val="28"/>
          <w:szCs w:val="28"/>
        </w:rPr>
        <w:t xml:space="preserve"> Официальный сайт МО «Город Отрадное» для размещения проекта, подлежащего рассмотрению на общественных обсуждениях и/или публичных слушаний, и информационных материалов к нему, - </w:t>
      </w:r>
      <w:r w:rsidRPr="00E862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62C1">
        <w:rPr>
          <w:rFonts w:ascii="Times New Roman" w:hAnsi="Times New Roman" w:cs="Times New Roman"/>
          <w:sz w:val="28"/>
          <w:szCs w:val="28"/>
        </w:rPr>
        <w:t>.otradnoe-na-neve.ru.</w:t>
      </w:r>
    </w:p>
    <w:p w:rsidR="000019D8" w:rsidRPr="00BC23F6" w:rsidRDefault="000019D8" w:rsidP="000019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E862C1">
        <w:rPr>
          <w:sz w:val="28"/>
          <w:szCs w:val="28"/>
        </w:rPr>
        <w:t xml:space="preserve"> Официальное сетевое издание для размещения проекта, подлежащего рассмотрению на общественных обсуждениях и/или публичных слушаний, и</w:t>
      </w:r>
      <w:r w:rsidRPr="00BC23F6">
        <w:rPr>
          <w:sz w:val="28"/>
          <w:szCs w:val="28"/>
        </w:rPr>
        <w:t xml:space="preserve"> информационных материалов к нему, - </w:t>
      </w:r>
      <w:r w:rsidRPr="00E320FA">
        <w:rPr>
          <w:sz w:val="28"/>
          <w:szCs w:val="28"/>
        </w:rPr>
        <w:t xml:space="preserve"> «Отрадное вчера сегодня завтра».</w:t>
      </w:r>
    </w:p>
    <w:p w:rsidR="00226DE8" w:rsidRPr="00EC1643" w:rsidRDefault="00226DE8" w:rsidP="00226D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C1643">
        <w:rPr>
          <w:sz w:val="28"/>
          <w:szCs w:val="28"/>
        </w:rPr>
        <w:tab/>
      </w:r>
    </w:p>
    <w:p w:rsidR="00226DE8" w:rsidRPr="00F8454F" w:rsidRDefault="00226DE8" w:rsidP="00226D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54F">
        <w:rPr>
          <w:rFonts w:ascii="Times New Roman" w:hAnsi="Times New Roman"/>
          <w:b/>
          <w:sz w:val="24"/>
          <w:szCs w:val="24"/>
        </w:rPr>
        <w:t xml:space="preserve">Порядок организации и проведения общественных обсуждений, </w:t>
      </w:r>
    </w:p>
    <w:p w:rsidR="00226DE8" w:rsidRPr="00F8454F" w:rsidRDefault="00226DE8" w:rsidP="00226DE8">
      <w:pPr>
        <w:ind w:left="360"/>
        <w:jc w:val="center"/>
        <w:rPr>
          <w:b/>
        </w:rPr>
      </w:pPr>
      <w:r w:rsidRPr="00F8454F">
        <w:rPr>
          <w:b/>
        </w:rPr>
        <w:t xml:space="preserve">публичных слушаний по проектам муниципальных правовых актов по вопросам местного значения в области градостроительной деятельности </w:t>
      </w:r>
    </w:p>
    <w:p w:rsidR="00226DE8" w:rsidRPr="00F8454F" w:rsidRDefault="00226DE8" w:rsidP="00226DE8">
      <w:pPr>
        <w:jc w:val="center"/>
        <w:rPr>
          <w:b/>
        </w:rPr>
      </w:pPr>
    </w:p>
    <w:p w:rsidR="00226DE8" w:rsidRPr="00F8454F" w:rsidRDefault="00226DE8" w:rsidP="00226DE8">
      <w:pPr>
        <w:ind w:firstLine="567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2.1. Для обсуждения проектов муниципальных правовых актов по вопросам местного значения с участием жителей Поселения, указанных в части 1.1 настоящего Порядка, проводятся общественные обсуждения или публичные слушания.</w:t>
      </w:r>
    </w:p>
    <w:p w:rsidR="00226DE8" w:rsidRPr="00F8454F" w:rsidRDefault="00226DE8" w:rsidP="00226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2.2. Процедура проведения общественных обсуждений состоит из следующих этапов: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оповещение о начале общественных обсуждений;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Поселения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«Интернет»), либо на региональном портале государственных и муниципальных услуг (далее – информационные системы) и открытие экспозиции или экспозиций такого проекта;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4) подготовка и оформление протокола общественных обсуждений;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2.3. Процедура проведения публичных слушаний состоит из следующих этапов: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lastRenderedPageBreak/>
        <w:t>1) оповещение о начале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4) проведение собрания или собраний участников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5) подготовка и оформление протокола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26DE8" w:rsidRPr="00EC1643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1643">
        <w:rPr>
          <w:sz w:val="28"/>
          <w:szCs w:val="28"/>
        </w:rPr>
        <w:t xml:space="preserve">2.4. Оповещение о начале общественных обсуждений или публичных слушаний </w:t>
      </w:r>
      <w:r w:rsidR="00B72112" w:rsidRPr="00EC1643">
        <w:rPr>
          <w:sz w:val="28"/>
          <w:szCs w:val="28"/>
        </w:rPr>
        <w:t xml:space="preserve">по форме согласно приложению №1 </w:t>
      </w:r>
      <w:r w:rsidRPr="00EC1643">
        <w:rPr>
          <w:sz w:val="28"/>
          <w:szCs w:val="28"/>
        </w:rPr>
        <w:t>должно содержать: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2.5.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2.6. Оповещение о начале общественных обсуждений или публичных слушаний: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</w:t>
      </w:r>
      <w:r w:rsidR="00B72112">
        <w:rPr>
          <w:sz w:val="28"/>
          <w:szCs w:val="28"/>
        </w:rPr>
        <w:t xml:space="preserve"> МО «Город Отрадное»</w:t>
      </w:r>
      <w:r w:rsidRPr="00F8454F">
        <w:rPr>
          <w:sz w:val="28"/>
          <w:szCs w:val="28"/>
        </w:rPr>
        <w:t>, иной официальной информации, в соответствии с Уставом</w:t>
      </w:r>
      <w:r w:rsidR="00B72112">
        <w:rPr>
          <w:sz w:val="28"/>
          <w:szCs w:val="28"/>
        </w:rPr>
        <w:t xml:space="preserve"> МО «Город Отрадное»</w:t>
      </w:r>
      <w:r w:rsidRPr="00F8454F">
        <w:rPr>
          <w:sz w:val="28"/>
          <w:szCs w:val="28"/>
        </w:rPr>
        <w:t>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распространяется на информационных стендах, оборудованных около здания</w:t>
      </w:r>
      <w:r w:rsidR="00B72112">
        <w:rPr>
          <w:sz w:val="28"/>
          <w:szCs w:val="28"/>
        </w:rPr>
        <w:t xml:space="preserve"> администрации МО «Город Отрадное»,</w:t>
      </w:r>
      <w:r w:rsidRPr="00F8454F">
        <w:rPr>
          <w:sz w:val="28"/>
          <w:szCs w:val="28"/>
        </w:rPr>
        <w:t xml:space="preserve">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</w:t>
      </w:r>
      <w:r w:rsidRPr="00F8454F">
        <w:rPr>
          <w:sz w:val="28"/>
          <w:szCs w:val="28"/>
        </w:rPr>
        <w:lastRenderedPageBreak/>
        <w:t>зон и (или) земельных участков, указанных в части 1.6 настоящего Порядка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226DE8" w:rsidRPr="00F8454F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2.7. В течение всего периода размещения, в соответствии с </w:t>
      </w:r>
      <w:hyperlink r:id="rId10" w:history="1">
        <w:r w:rsidRPr="00F8454F">
          <w:rPr>
            <w:sz w:val="28"/>
            <w:szCs w:val="28"/>
          </w:rPr>
          <w:t>пунктом 2 части 2.</w:t>
        </w:r>
      </w:hyperlink>
      <w:r w:rsidRPr="00F8454F">
        <w:rPr>
          <w:sz w:val="28"/>
          <w:szCs w:val="28"/>
        </w:rPr>
        <w:t xml:space="preserve">2 и </w:t>
      </w:r>
      <w:hyperlink r:id="rId11" w:history="1">
        <w:r w:rsidRPr="00F8454F">
          <w:rPr>
            <w:sz w:val="28"/>
            <w:szCs w:val="28"/>
          </w:rPr>
          <w:t>пунктом 2 части 2.</w:t>
        </w:r>
      </w:hyperlink>
      <w:r w:rsidRPr="00F8454F">
        <w:rPr>
          <w:sz w:val="28"/>
          <w:szCs w:val="28"/>
        </w:rPr>
        <w:t>3 настоящего Порядка,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слушаниях.</w:t>
      </w:r>
    </w:p>
    <w:p w:rsidR="00226DE8" w:rsidRPr="00F8454F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"/>
      <w:bookmarkEnd w:id="1"/>
      <w:r w:rsidRPr="00F8454F">
        <w:rPr>
          <w:sz w:val="28"/>
          <w:szCs w:val="28"/>
        </w:rPr>
        <w:t xml:space="preserve">2.8. В период размещения, в соответствии с </w:t>
      </w:r>
      <w:hyperlink r:id="rId12" w:history="1">
        <w:r w:rsidRPr="00F8454F">
          <w:rPr>
            <w:sz w:val="28"/>
            <w:szCs w:val="28"/>
          </w:rPr>
          <w:t>пунктом 2 части 2.</w:t>
        </w:r>
      </w:hyperlink>
      <w:r w:rsidRPr="00F8454F">
        <w:rPr>
          <w:sz w:val="28"/>
          <w:szCs w:val="28"/>
        </w:rPr>
        <w:t xml:space="preserve">2 и </w:t>
      </w:r>
      <w:hyperlink r:id="rId13" w:history="1">
        <w:r w:rsidRPr="00F8454F">
          <w:rPr>
            <w:sz w:val="28"/>
            <w:szCs w:val="28"/>
          </w:rPr>
          <w:t>пунктом 2 части 2.</w:t>
        </w:r>
      </w:hyperlink>
      <w:r w:rsidRPr="00F8454F">
        <w:rPr>
          <w:sz w:val="28"/>
          <w:szCs w:val="28"/>
        </w:rPr>
        <w:t xml:space="preserve">3 настоящего Порядка,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w:anchor="Par11" w:history="1">
        <w:r w:rsidRPr="00F8454F">
          <w:rPr>
            <w:sz w:val="28"/>
            <w:szCs w:val="28"/>
          </w:rPr>
          <w:t>частью 2.1</w:t>
        </w:r>
      </w:hyperlink>
      <w:r w:rsidRPr="00F8454F">
        <w:rPr>
          <w:sz w:val="28"/>
          <w:szCs w:val="28"/>
        </w:rPr>
        <w:t>0 настоящего Порядка идентификацию, имеют право вносить предложения и замечания, касающиеся такого проекта:</w:t>
      </w:r>
    </w:p>
    <w:p w:rsidR="00226DE8" w:rsidRPr="00F8454F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посредством официального сайта Поселения или информационных систем (в случае проведения общественных обсуждений);</w:t>
      </w:r>
    </w:p>
    <w:p w:rsidR="00226DE8" w:rsidRPr="00F8454F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26DE8" w:rsidRPr="00F8454F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0019D8">
        <w:rPr>
          <w:sz w:val="28"/>
          <w:szCs w:val="28"/>
        </w:rPr>
        <w:t>,</w:t>
      </w:r>
      <w:r w:rsidR="00B72112">
        <w:rPr>
          <w:sz w:val="28"/>
          <w:szCs w:val="28"/>
        </w:rPr>
        <w:t xml:space="preserve"> по форме согласно приложению №4</w:t>
      </w:r>
      <w:r w:rsidRPr="00F8454F">
        <w:rPr>
          <w:sz w:val="28"/>
          <w:szCs w:val="28"/>
        </w:rPr>
        <w:t>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2.9. Предложения и замечания, внесенные в соответствии с </w:t>
      </w:r>
      <w:hyperlink w:anchor="Par5" w:history="1">
        <w:r w:rsidRPr="00F8454F">
          <w:rPr>
            <w:sz w:val="28"/>
            <w:szCs w:val="28"/>
          </w:rPr>
          <w:t>частью 2.</w:t>
        </w:r>
      </w:hyperlink>
      <w:r w:rsidRPr="00F8454F">
        <w:rPr>
          <w:sz w:val="28"/>
          <w:szCs w:val="28"/>
        </w:rPr>
        <w:t xml:space="preserve">8 настоящего Порядка,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14" w:history="1">
        <w:r w:rsidRPr="00F8454F">
          <w:rPr>
            <w:sz w:val="28"/>
            <w:szCs w:val="28"/>
          </w:rPr>
          <w:t>частью 2.1</w:t>
        </w:r>
      </w:hyperlink>
      <w:r w:rsidRPr="00F8454F">
        <w:rPr>
          <w:sz w:val="28"/>
          <w:szCs w:val="28"/>
        </w:rPr>
        <w:t>3 настоящего Порядка.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1"/>
      <w:bookmarkEnd w:id="2"/>
      <w:r w:rsidRPr="00F8454F">
        <w:rPr>
          <w:sz w:val="28"/>
          <w:szCs w:val="28"/>
        </w:rPr>
        <w:t xml:space="preserve">2.10.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</w:t>
      </w:r>
      <w:r w:rsidRPr="00F8454F">
        <w:rPr>
          <w:sz w:val="28"/>
          <w:szCs w:val="28"/>
        </w:rPr>
        <w:lastRenderedPageBreak/>
        <w:t>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2.11. Не требуется представление указанных в </w:t>
      </w:r>
      <w:hyperlink w:anchor="Par11" w:history="1">
        <w:r w:rsidRPr="00F8454F">
          <w:rPr>
            <w:sz w:val="28"/>
            <w:szCs w:val="28"/>
          </w:rPr>
          <w:t>части 2.1</w:t>
        </w:r>
      </w:hyperlink>
      <w:r w:rsidRPr="00F8454F">
        <w:rPr>
          <w:sz w:val="28"/>
          <w:szCs w:val="28"/>
        </w:rPr>
        <w:t xml:space="preserve">0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11" w:history="1">
        <w:r w:rsidRPr="00F8454F">
          <w:rPr>
            <w:sz w:val="28"/>
            <w:szCs w:val="28"/>
          </w:rPr>
          <w:t>части 2.1</w:t>
        </w:r>
      </w:hyperlink>
      <w:r w:rsidRPr="00F8454F">
        <w:rPr>
          <w:sz w:val="28"/>
          <w:szCs w:val="28"/>
        </w:rPr>
        <w:t>0 настоящего Порядка, может использоваться единая система идентификации и аутентификации.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2.12.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4" w:history="1">
        <w:r w:rsidRPr="00F8454F">
          <w:rPr>
            <w:sz w:val="28"/>
            <w:szCs w:val="28"/>
          </w:rPr>
          <w:t>законом</w:t>
        </w:r>
      </w:hyperlink>
      <w:r w:rsidRPr="00F8454F">
        <w:rPr>
          <w:sz w:val="28"/>
          <w:szCs w:val="28"/>
        </w:rPr>
        <w:t xml:space="preserve"> от 27 июля 2006 года № 152-ФЗ «О персональных данных».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4"/>
      <w:bookmarkEnd w:id="3"/>
      <w:r w:rsidRPr="00F8454F">
        <w:rPr>
          <w:sz w:val="28"/>
          <w:szCs w:val="28"/>
        </w:rPr>
        <w:t xml:space="preserve">2.13. Предложения и замечания, внесенные в соответствии с </w:t>
      </w:r>
      <w:hyperlink w:anchor="Par5" w:history="1">
        <w:r w:rsidRPr="00F8454F">
          <w:rPr>
            <w:sz w:val="28"/>
            <w:szCs w:val="28"/>
          </w:rPr>
          <w:t>частью 2.</w:t>
        </w:r>
      </w:hyperlink>
      <w:r w:rsidRPr="00F8454F">
        <w:rPr>
          <w:sz w:val="28"/>
          <w:szCs w:val="28"/>
        </w:rPr>
        <w:t>8 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Поселения, информационным системам и (или) помещениях администрации Поселения).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2.15. Официальный сайт и (или) информационные системы должны обеспечивать возможность: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lastRenderedPageBreak/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2.17.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2.19.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2.20. В заключении о результатах общественных обсуждений или публичных слушаний должны быть указаны: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26DE8" w:rsidRPr="00F8454F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226DE8" w:rsidRDefault="00226DE8" w:rsidP="00226D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8454F">
        <w:rPr>
          <w:sz w:val="28"/>
          <w:szCs w:val="28"/>
        </w:rPr>
        <w:t xml:space="preserve">2.21. Заключение о результатах общественных обсуждений или публичных слушаний подлежит опубликованию в порядке, установленном для официального </w:t>
      </w:r>
      <w:r w:rsidRPr="00F8454F">
        <w:rPr>
          <w:sz w:val="28"/>
          <w:szCs w:val="28"/>
        </w:rPr>
        <w:lastRenderedPageBreak/>
        <w:t>опубликования муниципальных правовых актов</w:t>
      </w:r>
      <w:r w:rsidR="00B72112">
        <w:rPr>
          <w:sz w:val="28"/>
          <w:szCs w:val="28"/>
        </w:rPr>
        <w:t xml:space="preserve"> МО «Город Отрадное»</w:t>
      </w:r>
      <w:r w:rsidRPr="00F8454F">
        <w:rPr>
          <w:sz w:val="28"/>
          <w:szCs w:val="28"/>
        </w:rPr>
        <w:t>, иной официальной информации, и размещается на официальном сайте и (или) в информационных системах.</w:t>
      </w:r>
    </w:p>
    <w:p w:rsidR="00DA1545" w:rsidRDefault="00DA1545" w:rsidP="00DA154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545">
        <w:rPr>
          <w:sz w:val="28"/>
          <w:szCs w:val="28"/>
        </w:rPr>
        <w:t>2.22. Требования к информационным стендам</w:t>
      </w:r>
      <w:r>
        <w:rPr>
          <w:sz w:val="28"/>
          <w:szCs w:val="28"/>
        </w:rPr>
        <w:t>:</w:t>
      </w:r>
    </w:p>
    <w:p w:rsidR="00DA1545" w:rsidRPr="00DA1545" w:rsidRDefault="00DA1545" w:rsidP="00DA1545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DA1545">
        <w:rPr>
          <w:sz w:val="28"/>
          <w:szCs w:val="28"/>
        </w:rPr>
        <w:t xml:space="preserve">Информационные стенды размещаются около здания администрации </w:t>
      </w:r>
      <w:r>
        <w:rPr>
          <w:sz w:val="28"/>
          <w:szCs w:val="28"/>
        </w:rPr>
        <w:t>МО «Город Отрадное»</w:t>
      </w:r>
      <w:r w:rsidRPr="00DA1545">
        <w:rPr>
          <w:sz w:val="28"/>
          <w:szCs w:val="28"/>
        </w:rPr>
        <w:t>,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DA1545" w:rsidRPr="00DA1545" w:rsidRDefault="00DA1545" w:rsidP="00DA15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545">
        <w:rPr>
          <w:sz w:val="28"/>
          <w:szCs w:val="28"/>
        </w:rPr>
        <w:t xml:space="preserve">На информационном стенде размещается оповещение о начале </w:t>
      </w:r>
      <w:r>
        <w:rPr>
          <w:sz w:val="28"/>
          <w:szCs w:val="28"/>
        </w:rPr>
        <w:t xml:space="preserve">общественных оповещений или </w:t>
      </w:r>
      <w:r w:rsidRPr="00DA154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226DE8" w:rsidRPr="00117452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6DE8" w:rsidRPr="00117452" w:rsidRDefault="00226DE8" w:rsidP="00226DE8">
      <w:pPr>
        <w:pStyle w:val="a6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52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обсуждения, публичные слушания по проекту </w:t>
      </w:r>
    </w:p>
    <w:p w:rsidR="00226DE8" w:rsidRPr="00117452" w:rsidRDefault="00226DE8" w:rsidP="00226DE8">
      <w:pPr>
        <w:jc w:val="center"/>
        <w:rPr>
          <w:b/>
          <w:bCs/>
        </w:rPr>
      </w:pPr>
      <w:r w:rsidRPr="00117452">
        <w:rPr>
          <w:b/>
          <w:bCs/>
        </w:rPr>
        <w:t xml:space="preserve">генерального плана Поселения, по проекту внесения изменений </w:t>
      </w:r>
    </w:p>
    <w:p w:rsidR="00226DE8" w:rsidRPr="00117452" w:rsidRDefault="00226DE8" w:rsidP="00226DE8">
      <w:pPr>
        <w:jc w:val="center"/>
        <w:rPr>
          <w:b/>
          <w:bCs/>
        </w:rPr>
      </w:pPr>
      <w:r w:rsidRPr="00117452">
        <w:rPr>
          <w:b/>
          <w:bCs/>
        </w:rPr>
        <w:t>в генеральный план Поселения</w:t>
      </w:r>
    </w:p>
    <w:p w:rsidR="00226DE8" w:rsidRPr="00117452" w:rsidRDefault="00226DE8" w:rsidP="00226DE8">
      <w:pPr>
        <w:ind w:firstLine="851"/>
        <w:jc w:val="both"/>
        <w:rPr>
          <w:sz w:val="28"/>
          <w:szCs w:val="28"/>
        </w:rPr>
      </w:pPr>
    </w:p>
    <w:p w:rsidR="00226DE8" w:rsidRPr="00117452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3.1. Организацию и проведение общественных обсуждений, публичных слушаний по проекту генерального плана Поселения, по проекту внесения изменений в генеральный план Поселения (далее – проект генерального плана (внесения изменений) осуществляет Комиссия в соответствии со </w:t>
      </w:r>
      <w:hyperlink r:id="rId15" w:history="1">
        <w:r w:rsidRPr="00117452">
          <w:rPr>
            <w:sz w:val="28"/>
            <w:szCs w:val="28"/>
          </w:rPr>
          <w:t xml:space="preserve">статьями 5.1, </w:t>
        </w:r>
        <w:proofErr w:type="gramStart"/>
        <w:r w:rsidRPr="00117452">
          <w:rPr>
            <w:sz w:val="28"/>
            <w:szCs w:val="28"/>
          </w:rPr>
          <w:t>28</w:t>
        </w:r>
      </w:hyperlink>
      <w:r w:rsidRPr="00117452">
        <w:rPr>
          <w:sz w:val="28"/>
          <w:szCs w:val="28"/>
        </w:rPr>
        <w:t>  Градостроительного</w:t>
      </w:r>
      <w:proofErr w:type="gramEnd"/>
      <w:r w:rsidRPr="00117452">
        <w:rPr>
          <w:sz w:val="28"/>
          <w:szCs w:val="28"/>
        </w:rPr>
        <w:t xml:space="preserve"> кодекса Российской Федерации, Уставом и настоящим Порядком.</w:t>
      </w:r>
    </w:p>
    <w:p w:rsidR="00226DE8" w:rsidRPr="00117452" w:rsidRDefault="00B72112" w:rsidP="00226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26DE8" w:rsidRPr="00117452">
        <w:rPr>
          <w:sz w:val="28"/>
          <w:szCs w:val="28"/>
        </w:rPr>
        <w:t>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226DE8" w:rsidRPr="00117452" w:rsidRDefault="00226DE8" w:rsidP="00226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226DE8" w:rsidRPr="00117452" w:rsidRDefault="00226DE8" w:rsidP="00226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3.3. Оповещение участников общественных обсуждений или публичных слушаний по проекту генерального плана (внесения изменений) проводится в порядке, определенном частями 2.4 - 2.6 настоящего Порядка.</w:t>
      </w:r>
    </w:p>
    <w:p w:rsidR="00226DE8" w:rsidRPr="00117452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3.4. 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генерального плана (внесения изменений)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генерального плана (внесения изменений) на собраниях участников публичных слушаний, в</w:t>
      </w:r>
      <w:r w:rsidR="00E320FA">
        <w:rPr>
          <w:sz w:val="28"/>
          <w:szCs w:val="28"/>
        </w:rPr>
        <w:t xml:space="preserve"> газете «Отрадное вчера сегодня завтра»</w:t>
      </w:r>
      <w:r w:rsidRPr="00117452">
        <w:rPr>
          <w:sz w:val="28"/>
          <w:szCs w:val="28"/>
        </w:rPr>
        <w:t>, на официальном сайте в соответствии с частью 2.7 настоящего Порядка.</w:t>
      </w:r>
    </w:p>
    <w:p w:rsidR="00226DE8" w:rsidRPr="00117452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3.5. Участники общественных обсуждений или публичных слушаний вправе представить в Комиссию свои предложения и замечания по проекту генерального плана (внесения изменений), для включения их в протокол общественных обсуждений или публичных слушаний в соответствии с частью 2.8 настоящего Порядка.</w:t>
      </w:r>
    </w:p>
    <w:p w:rsidR="00226DE8" w:rsidRPr="00E320FA" w:rsidRDefault="00226DE8" w:rsidP="00226DE8">
      <w:pPr>
        <w:ind w:firstLine="567"/>
        <w:jc w:val="both"/>
        <w:rPr>
          <w:sz w:val="28"/>
          <w:szCs w:val="28"/>
        </w:rPr>
      </w:pPr>
      <w:r w:rsidRPr="00E320FA">
        <w:rPr>
          <w:sz w:val="28"/>
          <w:szCs w:val="28"/>
        </w:rPr>
        <w:t xml:space="preserve">3.6. Срок проведения общественных обсуждений или публичных слушаний по проекту генерального плана (внесения изменений) с момента оповещения </w:t>
      </w:r>
      <w:r w:rsidRPr="00E320FA">
        <w:rPr>
          <w:sz w:val="28"/>
          <w:szCs w:val="28"/>
        </w:rPr>
        <w:lastRenderedPageBreak/>
        <w:t>жителей Поселения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117452" w:rsidRPr="00117452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 xml:space="preserve">3.7. Глава администрации Поселения направляет заключение о результатах общественных обсуждений или публичных слушаний по проекту генерального плана (внесения изменений) в </w:t>
      </w:r>
      <w:r w:rsidR="00117452" w:rsidRPr="00117452">
        <w:rPr>
          <w:sz w:val="28"/>
          <w:szCs w:val="28"/>
        </w:rPr>
        <w:t xml:space="preserve">комитет по архитектуре и градостроительству Ленинградской области для </w:t>
      </w:r>
      <w:r w:rsidRPr="00117452">
        <w:rPr>
          <w:sz w:val="28"/>
          <w:szCs w:val="28"/>
        </w:rPr>
        <w:t>принятия решения</w:t>
      </w:r>
      <w:r w:rsidR="00117452" w:rsidRPr="00117452">
        <w:rPr>
          <w:sz w:val="28"/>
          <w:szCs w:val="28"/>
        </w:rPr>
        <w:t>.</w:t>
      </w:r>
    </w:p>
    <w:p w:rsidR="00117452" w:rsidRPr="00117452" w:rsidRDefault="00117452" w:rsidP="00226DE8">
      <w:pPr>
        <w:ind w:firstLine="567"/>
        <w:jc w:val="both"/>
        <w:rPr>
          <w:sz w:val="28"/>
          <w:szCs w:val="28"/>
        </w:rPr>
      </w:pPr>
    </w:p>
    <w:p w:rsidR="00226DE8" w:rsidRPr="00117452" w:rsidRDefault="00226DE8" w:rsidP="00226DE8">
      <w:pPr>
        <w:pStyle w:val="a6"/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452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обсуждения, публичные слушания по проекту правил землепользования</w:t>
      </w:r>
      <w:r w:rsidRPr="00117452">
        <w:rPr>
          <w:rFonts w:ascii="Times New Roman" w:hAnsi="Times New Roman" w:cs="Times New Roman"/>
          <w:sz w:val="24"/>
          <w:szCs w:val="24"/>
        </w:rPr>
        <w:t xml:space="preserve"> </w:t>
      </w:r>
      <w:r w:rsidRPr="00117452">
        <w:rPr>
          <w:rFonts w:ascii="Times New Roman" w:hAnsi="Times New Roman" w:cs="Times New Roman"/>
          <w:b/>
          <w:bCs/>
          <w:sz w:val="24"/>
          <w:szCs w:val="24"/>
        </w:rPr>
        <w:t xml:space="preserve">и застройки Поселения, по проекту о внесении </w:t>
      </w:r>
    </w:p>
    <w:p w:rsidR="00226DE8" w:rsidRPr="00FD295C" w:rsidRDefault="00226DE8" w:rsidP="00226DE8">
      <w:pPr>
        <w:jc w:val="center"/>
        <w:rPr>
          <w:b/>
          <w:bCs/>
        </w:rPr>
      </w:pPr>
      <w:r w:rsidRPr="00FD295C">
        <w:rPr>
          <w:b/>
          <w:bCs/>
        </w:rPr>
        <w:t xml:space="preserve">    изменений в правила землепользования</w:t>
      </w:r>
      <w:r w:rsidRPr="00FD295C">
        <w:t xml:space="preserve"> </w:t>
      </w:r>
      <w:r w:rsidRPr="00FD295C">
        <w:rPr>
          <w:b/>
          <w:bCs/>
        </w:rPr>
        <w:t>и застройки Поселения</w:t>
      </w:r>
    </w:p>
    <w:p w:rsidR="00226DE8" w:rsidRPr="00FD295C" w:rsidRDefault="00226DE8" w:rsidP="00226DE8">
      <w:pPr>
        <w:ind w:left="360"/>
        <w:jc w:val="center"/>
      </w:pP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4.1.  Организацию и проведение общественных обсуждений, публичных слушаний по проекту правил землепользования и застройки Поселения, по проекту о внесении изменений в правила землепользования и застройки Поселения (далее – проект ПЗЗ, проект о внесении изменений в ПЗЗ) осуществляет Комиссия в соответствии со  </w:t>
      </w:r>
      <w:hyperlink r:id="rId16" w:history="1">
        <w:r w:rsidRPr="00FD295C">
          <w:rPr>
            <w:sz w:val="28"/>
            <w:szCs w:val="28"/>
          </w:rPr>
          <w:t>статьями 5.1, 30-33</w:t>
        </w:r>
        <w:r w:rsidRPr="00FD295C">
          <w:t xml:space="preserve"> </w:t>
        </w:r>
      </w:hyperlink>
      <w:r w:rsidRPr="00FD295C">
        <w:rPr>
          <w:sz w:val="28"/>
          <w:szCs w:val="28"/>
        </w:rPr>
        <w:t xml:space="preserve">Градостроительного кодекса Российской Федерации, Уставом и настоящим Порядком. </w:t>
      </w:r>
    </w:p>
    <w:p w:rsidR="00226DE8" w:rsidRPr="00FD295C" w:rsidRDefault="00226DE8" w:rsidP="00226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4.2. Оповещение участников общественных обсуждений или публичных слушаний по проекту ПЗЗ, проекту о внесении изменений в ПЗЗ проводится в порядке, определенном частями 2.4 - 2.6 настоящего Порядка.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4.3. В целях доведения до участников общественных обсуждений или публичных слушаний, определенных частью 1.5 настоящего Порядка,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генерального плана (внесения изменений), выступления представителей Организатора общественных обсуждений или публичных слушаний, разработчика проекта ПЗЗ, проекта о внесении изменений в ПЗЗ на собраниях участников публичных слушаний, в </w:t>
      </w:r>
      <w:r w:rsidR="00E320FA">
        <w:rPr>
          <w:sz w:val="28"/>
          <w:szCs w:val="28"/>
        </w:rPr>
        <w:t>газете «Отрадное вчера сегодня завтра»</w:t>
      </w:r>
      <w:r w:rsidRPr="00FD295C">
        <w:rPr>
          <w:sz w:val="28"/>
          <w:szCs w:val="28"/>
        </w:rPr>
        <w:t>, на официальном сайте в соответствии с частью 2.7 настоящего Порядка.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4.4. Продолжительность общественных обсуждений или публичных слушаний по проекту ПЗЗ составляет не менее двух и не более четырех месяцев со дня опубликования такого проекта.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4.5. В случае подготовки проекта правил землепользования и застройки применительно к части территории Поселения общественные обсуждения или публичные слушания по проекту ПЗЗ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4.6. В случае подготовки проекта о внесении изменений в ПЗЗ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такому проекту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226DE8" w:rsidRPr="00FD295C" w:rsidRDefault="00226DE8" w:rsidP="00226D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4.7. В случае если внесение изменений в ПЗЗ связано с размещением или реконструкцией отдельного объекта капитального </w:t>
      </w:r>
      <w:proofErr w:type="gramStart"/>
      <w:r w:rsidRPr="00FD295C">
        <w:rPr>
          <w:sz w:val="28"/>
          <w:szCs w:val="28"/>
        </w:rPr>
        <w:t>строительства,  общественные</w:t>
      </w:r>
      <w:proofErr w:type="gramEnd"/>
      <w:r w:rsidRPr="00FD295C">
        <w:rPr>
          <w:sz w:val="28"/>
          <w:szCs w:val="28"/>
        </w:rPr>
        <w:t xml:space="preserve"> обсуждения или публичные слушания по проекту о внесении изменений в ПЗЗ проводятся в границах территории, планируемой для размещения или </w:t>
      </w:r>
      <w:r w:rsidRPr="00FD295C">
        <w:rPr>
          <w:sz w:val="28"/>
          <w:szCs w:val="28"/>
        </w:rPr>
        <w:lastRenderedPageBreak/>
        <w:t xml:space="preserve">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общественных обсуждений или публичных слушаний по проекту о внесении изменений в ПЗЗ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помещений, являющихся частью указанного объекта, а также правообладателям объектов капитального строительства, расположенных в границах зон с особыми условиями использования территорий (далее – заинтересованные лица).  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4.8. Участники общественных обсуждений или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</w:t>
      </w:r>
      <w:r w:rsidRPr="00FD295C">
        <w:rPr>
          <w:rFonts w:eastAsia="Calibri"/>
          <w:sz w:val="28"/>
          <w:szCs w:val="28"/>
        </w:rPr>
        <w:t>общественных обсуждений</w:t>
      </w:r>
      <w:r w:rsidR="00EC1643">
        <w:rPr>
          <w:rFonts w:eastAsia="Calibri"/>
          <w:sz w:val="28"/>
          <w:szCs w:val="28"/>
        </w:rPr>
        <w:t xml:space="preserve"> </w:t>
      </w:r>
      <w:r w:rsidRPr="00FD295C">
        <w:rPr>
          <w:rFonts w:eastAsia="Calibri"/>
          <w:sz w:val="28"/>
          <w:szCs w:val="28"/>
        </w:rPr>
        <w:t>или публичных слушаний</w:t>
      </w:r>
      <w:r w:rsidRPr="00FD295C">
        <w:rPr>
          <w:sz w:val="28"/>
          <w:szCs w:val="28"/>
        </w:rPr>
        <w:t xml:space="preserve"> в соответствии с частью 2.8 настоящего Порядка.</w:t>
      </w:r>
    </w:p>
    <w:p w:rsidR="00117452" w:rsidRPr="00117452" w:rsidRDefault="00226DE8" w:rsidP="00226DE8">
      <w:pPr>
        <w:ind w:firstLine="567"/>
        <w:jc w:val="both"/>
        <w:rPr>
          <w:sz w:val="28"/>
          <w:szCs w:val="28"/>
        </w:rPr>
      </w:pPr>
      <w:r w:rsidRPr="00117452">
        <w:rPr>
          <w:sz w:val="28"/>
          <w:szCs w:val="28"/>
        </w:rPr>
        <w:t xml:space="preserve">4.9. Глава администрации Поселения направляет протокол общественных обсуждений или публичных слушаний по проекту ПЗЗ или по проекту о внесении изменений в ПЗЗ,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ПЗЗ или по проекту о внесении изменений в ПЗЗ, оформленное в соответствии с требованиями части 2.17 настоящего Порядка, в </w:t>
      </w:r>
      <w:r w:rsidR="00FD295C" w:rsidRPr="00117452">
        <w:rPr>
          <w:sz w:val="28"/>
          <w:szCs w:val="28"/>
        </w:rPr>
        <w:t xml:space="preserve">комитет по архитектуре и градостроительству Ленинградской области для </w:t>
      </w:r>
      <w:r w:rsidR="00117452" w:rsidRPr="00117452">
        <w:rPr>
          <w:sz w:val="28"/>
          <w:szCs w:val="28"/>
        </w:rPr>
        <w:t>принятия решения.</w:t>
      </w:r>
    </w:p>
    <w:p w:rsidR="00226DE8" w:rsidRPr="00117452" w:rsidRDefault="00226DE8" w:rsidP="00226DE8">
      <w:pPr>
        <w:ind w:firstLine="851"/>
        <w:jc w:val="both"/>
        <w:rPr>
          <w:b/>
          <w:bCs/>
          <w:sz w:val="28"/>
          <w:szCs w:val="28"/>
        </w:rPr>
      </w:pPr>
    </w:p>
    <w:p w:rsidR="00226DE8" w:rsidRPr="00FD295C" w:rsidRDefault="00226DE8" w:rsidP="00226D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95C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обсуждения, публичные слушания по проектам </w:t>
      </w:r>
    </w:p>
    <w:p w:rsidR="00226DE8" w:rsidRPr="00FD295C" w:rsidRDefault="00226DE8" w:rsidP="00226DE8">
      <w:pPr>
        <w:ind w:left="360"/>
        <w:jc w:val="center"/>
        <w:rPr>
          <w:b/>
          <w:bCs/>
        </w:rPr>
      </w:pPr>
      <w:r w:rsidRPr="00FD295C">
        <w:rPr>
          <w:b/>
          <w:bCs/>
        </w:rPr>
        <w:t>решений о предоставлении</w:t>
      </w:r>
      <w:r w:rsidRPr="00FD295C">
        <w:t xml:space="preserve"> </w:t>
      </w:r>
      <w:r w:rsidRPr="00FD295C">
        <w:rPr>
          <w:b/>
          <w:bCs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226DE8" w:rsidRPr="00FD295C" w:rsidRDefault="00226DE8" w:rsidP="00226DE8">
      <w:pPr>
        <w:ind w:firstLine="851"/>
        <w:jc w:val="both"/>
        <w:rPr>
          <w:sz w:val="28"/>
          <w:szCs w:val="28"/>
        </w:rPr>
      </w:pP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5.1. Организацию и проведение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соответствии со  </w:t>
      </w:r>
      <w:hyperlink r:id="rId17" w:history="1">
        <w:r w:rsidRPr="00FD295C">
          <w:rPr>
            <w:sz w:val="28"/>
            <w:szCs w:val="28"/>
          </w:rPr>
          <w:t>статьями 5.1, 39</w:t>
        </w:r>
        <w:r w:rsidRPr="00FD295C">
          <w:t xml:space="preserve"> </w:t>
        </w:r>
      </w:hyperlink>
      <w:r w:rsidRPr="00FD295C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5.2.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5.4.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</w:t>
      </w:r>
      <w:r w:rsidRPr="00FD295C">
        <w:rPr>
          <w:sz w:val="28"/>
          <w:szCs w:val="28"/>
        </w:rPr>
        <w:lastRenderedPageBreak/>
        <w:t>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5.5.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sz w:val="28"/>
          <w:szCs w:val="28"/>
        </w:rPr>
        <w:t>5.6.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226DE8" w:rsidRPr="00117452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452">
        <w:rPr>
          <w:sz w:val="28"/>
          <w:szCs w:val="28"/>
        </w:rPr>
        <w:t>5.7. Глава администрации Поселения направляет протокол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оформленное в соответствии с требованиями части 2.17 настоящего Порядка, в комитет по архитектуре и градостроительству Ленинградской области для принятия решения.</w:t>
      </w:r>
    </w:p>
    <w:p w:rsidR="00226DE8" w:rsidRPr="00117452" w:rsidRDefault="00226DE8" w:rsidP="00226DE8">
      <w:pPr>
        <w:ind w:firstLine="540"/>
        <w:jc w:val="both"/>
        <w:rPr>
          <w:sz w:val="28"/>
          <w:szCs w:val="28"/>
        </w:rPr>
      </w:pPr>
    </w:p>
    <w:p w:rsidR="00226DE8" w:rsidRPr="00FD295C" w:rsidRDefault="00226DE8" w:rsidP="00226D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95C">
        <w:rPr>
          <w:rFonts w:ascii="Times New Roman" w:hAnsi="Times New Roman" w:cs="Times New Roman"/>
          <w:b/>
          <w:bCs/>
          <w:sz w:val="24"/>
          <w:szCs w:val="24"/>
        </w:rPr>
        <w:t>Общественные обсуждения, публичные слушания по проектам решений</w:t>
      </w:r>
    </w:p>
    <w:p w:rsidR="00226DE8" w:rsidRPr="00FD295C" w:rsidRDefault="00226DE8" w:rsidP="00226DE8">
      <w:pPr>
        <w:ind w:left="360"/>
        <w:jc w:val="center"/>
        <w:rPr>
          <w:b/>
          <w:bCs/>
        </w:rPr>
      </w:pPr>
      <w:r w:rsidRPr="00FD295C">
        <w:rPr>
          <w:b/>
          <w:bCs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26DE8" w:rsidRPr="00FD295C" w:rsidRDefault="00226DE8" w:rsidP="00226DE8">
      <w:pPr>
        <w:jc w:val="both"/>
        <w:rPr>
          <w:b/>
          <w:bCs/>
          <w:sz w:val="28"/>
          <w:szCs w:val="28"/>
        </w:rPr>
      </w:pPr>
    </w:p>
    <w:p w:rsidR="00226DE8" w:rsidRPr="00FD295C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bCs/>
          <w:sz w:val="28"/>
          <w:szCs w:val="28"/>
        </w:rPr>
        <w:t xml:space="preserve">6.1. </w:t>
      </w:r>
      <w:r w:rsidRPr="00FD295C">
        <w:rPr>
          <w:sz w:val="28"/>
          <w:szCs w:val="28"/>
        </w:rPr>
        <w:t>Организацию и проведение общественных обсуждений,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 </w:t>
      </w:r>
      <w:hyperlink r:id="rId18" w:history="1">
        <w:r w:rsidRPr="00FD295C">
          <w:rPr>
            <w:sz w:val="28"/>
            <w:szCs w:val="28"/>
          </w:rPr>
          <w:t>статьями 5.1, 40</w:t>
        </w:r>
        <w:r w:rsidRPr="00FD295C">
          <w:t xml:space="preserve"> </w:t>
        </w:r>
      </w:hyperlink>
      <w:r w:rsidRPr="00FD295C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95C">
        <w:rPr>
          <w:bCs/>
          <w:sz w:val="28"/>
          <w:szCs w:val="28"/>
        </w:rPr>
        <w:t xml:space="preserve">6.2.  </w:t>
      </w:r>
      <w:r w:rsidRPr="00FD295C">
        <w:rPr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</w:t>
      </w:r>
      <w:r w:rsidRPr="00E862C1">
        <w:rPr>
          <w:sz w:val="28"/>
          <w:szCs w:val="28"/>
        </w:rPr>
        <w:t xml:space="preserve"> характеристики которых неблагоприятны для застройки (далее – заинтересованные лица), обращаются в Комиссию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2C1">
        <w:rPr>
          <w:sz w:val="28"/>
          <w:szCs w:val="28"/>
        </w:rPr>
        <w:t xml:space="preserve">6.3.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и (или) нормативным правовым </w:t>
      </w:r>
      <w:r w:rsidRPr="00E862C1">
        <w:rPr>
          <w:sz w:val="28"/>
          <w:szCs w:val="28"/>
        </w:rPr>
        <w:lastRenderedPageBreak/>
        <w:t>актом представительного органа муниципального образования и не может быть более одного месяца.</w:t>
      </w: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2C1">
        <w:rPr>
          <w:sz w:val="28"/>
          <w:szCs w:val="28"/>
        </w:rPr>
        <w:t>6.4.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17452" w:rsidRPr="00F56CB6" w:rsidRDefault="00226DE8" w:rsidP="00117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CB6">
        <w:rPr>
          <w:sz w:val="28"/>
          <w:szCs w:val="28"/>
        </w:rPr>
        <w:t xml:space="preserve">6.5. Глава администрации Поселения направляет протокол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оформленный в соответствии с требованиями части 2.16 настоящего Порядка, 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117452" w:rsidRPr="00F56CB6">
        <w:rPr>
          <w:sz w:val="28"/>
          <w:szCs w:val="28"/>
        </w:rPr>
        <w:t>комитет по архитектуре и градостроительству Ленинградской области для принятия решения.</w:t>
      </w:r>
    </w:p>
    <w:p w:rsidR="00117452" w:rsidRPr="00117452" w:rsidRDefault="00117452" w:rsidP="00117452">
      <w:pPr>
        <w:jc w:val="center"/>
        <w:rPr>
          <w:b/>
          <w:bCs/>
        </w:rPr>
      </w:pPr>
    </w:p>
    <w:p w:rsidR="00226DE8" w:rsidRPr="00E862C1" w:rsidRDefault="00226DE8" w:rsidP="00226DE8">
      <w:pPr>
        <w:jc w:val="center"/>
        <w:rPr>
          <w:b/>
          <w:bCs/>
        </w:rPr>
      </w:pPr>
      <w:r w:rsidRPr="00E862C1">
        <w:rPr>
          <w:b/>
          <w:bCs/>
        </w:rPr>
        <w:t xml:space="preserve">7. Общественные обсуждения, публичные слушания по проектам </w:t>
      </w: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center"/>
      </w:pPr>
      <w:r w:rsidRPr="00E862C1">
        <w:rPr>
          <w:b/>
          <w:bCs/>
        </w:rPr>
        <w:t>планировки территории и проектам межевания территории,</w:t>
      </w:r>
      <w:r w:rsidRPr="00E862C1">
        <w:t xml:space="preserve"> </w:t>
      </w: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862C1">
        <w:rPr>
          <w:b/>
        </w:rPr>
        <w:t>по проектам внесения изменений в утвержденные проекты планировки территории и проекты межевания территории</w:t>
      </w:r>
    </w:p>
    <w:p w:rsidR="00226DE8" w:rsidRPr="00E862C1" w:rsidRDefault="00226DE8" w:rsidP="00226DE8">
      <w:pPr>
        <w:ind w:firstLine="851"/>
        <w:jc w:val="both"/>
        <w:rPr>
          <w:sz w:val="28"/>
          <w:szCs w:val="28"/>
        </w:rPr>
      </w:pP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2C1">
        <w:rPr>
          <w:sz w:val="28"/>
          <w:szCs w:val="28"/>
        </w:rPr>
        <w:t>7.1. Проекты планировки территории и проекты межевания территории, проекты внесения изменений в утвержденные проекты планировки территории и проекты межевания территории (далее – проекты планировки и проекты межевания (внесения изменений) решение об утверждении которых принимается в соответствии с частью 5 статьи 46 Градостроительного кодекса, до их утверждения подлежат обязательному рассмотрению на общественных обсуждениях или публичных слушаниях.</w:t>
      </w:r>
    </w:p>
    <w:p w:rsidR="00226DE8" w:rsidRPr="00117452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452">
        <w:rPr>
          <w:sz w:val="28"/>
          <w:szCs w:val="28"/>
        </w:rPr>
        <w:t xml:space="preserve">7.2. Организацию и проведение общественных обсуждений, публичных слушаний по проектам планировки и проектам межевания (внесения изменений), указанных в части 7.1  настоящего Порядка, осуществляет Комиссия в соответствии со </w:t>
      </w:r>
      <w:hyperlink r:id="rId19" w:history="1">
        <w:r w:rsidRPr="00117452">
          <w:rPr>
            <w:sz w:val="28"/>
            <w:szCs w:val="28"/>
          </w:rPr>
          <w:t>статьями 5.1, 46</w:t>
        </w:r>
        <w:r w:rsidRPr="00117452">
          <w:t xml:space="preserve"> </w:t>
        </w:r>
      </w:hyperlink>
      <w:r w:rsidRPr="00117452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26DE8" w:rsidRPr="00E862C1" w:rsidRDefault="00226DE8" w:rsidP="00226DE8">
      <w:pPr>
        <w:ind w:firstLine="567"/>
        <w:jc w:val="both"/>
        <w:rPr>
          <w:sz w:val="28"/>
          <w:szCs w:val="28"/>
        </w:rPr>
      </w:pPr>
      <w:r w:rsidRPr="00E862C1">
        <w:rPr>
          <w:sz w:val="28"/>
          <w:szCs w:val="28"/>
        </w:rPr>
        <w:t>7.3. Участники общественных обсуждений или публичных слушаний по проектам планировки и проектам межевания (внесения изменений), указанные в части 1.5 настоящего Порядка, вправе представить в Комиссию свои предложения и замечания по проектам планировки и проектам межевания, для включения их в протокол общественных обсуждений или публичных слушаний в соответствии с частью 2.8 настоящего Порядка.</w:t>
      </w:r>
    </w:p>
    <w:p w:rsidR="00226DE8" w:rsidRPr="00E862C1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2C1">
        <w:rPr>
          <w:sz w:val="28"/>
          <w:szCs w:val="28"/>
        </w:rPr>
        <w:t>7.4.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117452" w:rsidRDefault="00226DE8" w:rsidP="00117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7452">
        <w:rPr>
          <w:sz w:val="28"/>
          <w:szCs w:val="28"/>
        </w:rPr>
        <w:t xml:space="preserve">7.5. Глава администрации Поселения направляет </w:t>
      </w:r>
      <w:r w:rsidR="00117452" w:rsidRPr="00117452">
        <w:rPr>
          <w:sz w:val="28"/>
          <w:szCs w:val="28"/>
        </w:rPr>
        <w:t xml:space="preserve">документацию по планировке территории, протокол общественных обсуждений или публичных слушаний по проекту планировки и проекту межевания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</w:t>
      </w:r>
      <w:r w:rsidR="00117452" w:rsidRPr="00117452">
        <w:rPr>
          <w:sz w:val="28"/>
          <w:szCs w:val="28"/>
        </w:rPr>
        <w:lastRenderedPageBreak/>
        <w:t>по проекту планировки и проекту межевания (внесения изменений), оформленное в соответствии с требованиями части 2.17 настоящего Порядка в комитет по архитектуре и градостроительству Ленинградской области, в срок не позднее чем через пятнадцать дней со дня проведения общественных обсуждений или публичных слушаний для утверждения.</w:t>
      </w:r>
    </w:p>
    <w:p w:rsidR="00117452" w:rsidRPr="00117452" w:rsidRDefault="00117452" w:rsidP="001174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6DE8" w:rsidRPr="00FD295C" w:rsidRDefault="00226DE8" w:rsidP="00226DE8">
      <w:pPr>
        <w:ind w:left="360"/>
        <w:jc w:val="center"/>
        <w:rPr>
          <w:b/>
          <w:bCs/>
        </w:rPr>
      </w:pPr>
      <w:r w:rsidRPr="00FD295C">
        <w:rPr>
          <w:b/>
          <w:bCs/>
        </w:rPr>
        <w:t xml:space="preserve">8. Общественные обсуждения, публичные слушания по проекту правил благоустройства территорий, по проекту внесения изменений </w:t>
      </w:r>
    </w:p>
    <w:p w:rsidR="00226DE8" w:rsidRPr="00FD295C" w:rsidRDefault="00226DE8" w:rsidP="00226DE8">
      <w:pPr>
        <w:ind w:left="360"/>
        <w:jc w:val="center"/>
      </w:pPr>
      <w:r w:rsidRPr="00FD295C">
        <w:rPr>
          <w:b/>
          <w:bCs/>
        </w:rPr>
        <w:t>в утвержденные правила благоустройства территории</w:t>
      </w:r>
      <w:r w:rsidRPr="00FD295C">
        <w:rPr>
          <w:b/>
          <w:bCs/>
        </w:rPr>
        <w:br/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8.1. Организацию и проведение общественных обсуждений, публичных слушаний по </w:t>
      </w:r>
      <w:r w:rsidRPr="00FD295C">
        <w:rPr>
          <w:bCs/>
          <w:sz w:val="28"/>
          <w:szCs w:val="28"/>
        </w:rPr>
        <w:t>проекту правил благоустройства территорий, по проекту внесения изменений в утвержденные правила благоустройства территории (далее – проект правил благоустройства территорий (внесения изменений)</w:t>
      </w:r>
      <w:r w:rsidRPr="00FD295C">
        <w:rPr>
          <w:sz w:val="28"/>
          <w:szCs w:val="28"/>
        </w:rPr>
        <w:t xml:space="preserve"> осуществляет </w:t>
      </w:r>
      <w:r w:rsidR="00FD295C" w:rsidRPr="00FD295C">
        <w:rPr>
          <w:sz w:val="28"/>
          <w:szCs w:val="28"/>
        </w:rPr>
        <w:t>администрация МО «Город Отрадное»</w:t>
      </w:r>
      <w:r w:rsidRPr="00FD295C">
        <w:rPr>
          <w:sz w:val="28"/>
          <w:szCs w:val="28"/>
        </w:rPr>
        <w:t xml:space="preserve"> в соответствии со </w:t>
      </w:r>
      <w:hyperlink r:id="rId20" w:history="1">
        <w:r w:rsidRPr="00FD295C">
          <w:rPr>
            <w:sz w:val="28"/>
            <w:szCs w:val="28"/>
          </w:rPr>
          <w:t xml:space="preserve">статьей 5.1 </w:t>
        </w:r>
      </w:hyperlink>
      <w:r w:rsidRPr="00FD295C">
        <w:rPr>
          <w:sz w:val="28"/>
          <w:szCs w:val="28"/>
        </w:rPr>
        <w:t>Градостроительного кодекса Российской Федерации, Уставом и настоящим Порядком.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8.2. Срок проведения общественных обсуждений или публичных слушаний по проекту правил благоустройства территорий </w:t>
      </w:r>
      <w:r w:rsidRPr="00FD295C">
        <w:rPr>
          <w:bCs/>
          <w:sz w:val="28"/>
          <w:szCs w:val="28"/>
        </w:rPr>
        <w:t>(внесения изменений)</w:t>
      </w:r>
      <w:r w:rsidRPr="00FD295C">
        <w:rPr>
          <w:sz w:val="28"/>
          <w:szCs w:val="28"/>
        </w:rPr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8.3. Участники общественных обсуждений или публичных слушаний по проекту правил благоустройства территорий </w:t>
      </w:r>
      <w:r w:rsidRPr="00FD295C">
        <w:rPr>
          <w:bCs/>
          <w:sz w:val="28"/>
          <w:szCs w:val="28"/>
        </w:rPr>
        <w:t>(внесения изменений)</w:t>
      </w:r>
      <w:r w:rsidRPr="00FD295C">
        <w:rPr>
          <w:sz w:val="28"/>
          <w:szCs w:val="28"/>
        </w:rPr>
        <w:t xml:space="preserve">, указанные в части 1.5 настоящего Порядка, вправе представить в Комиссию свои предложения и замечания по проекту правил благоустройства территорий </w:t>
      </w:r>
      <w:r w:rsidRPr="00FD295C">
        <w:rPr>
          <w:bCs/>
          <w:sz w:val="28"/>
          <w:szCs w:val="28"/>
        </w:rPr>
        <w:t>(внесения изменений)</w:t>
      </w:r>
      <w:r w:rsidRPr="00FD295C">
        <w:rPr>
          <w:sz w:val="28"/>
          <w:szCs w:val="28"/>
        </w:rPr>
        <w:t>, для включения их в протокол общественных обсуждений или публичных слушаний в соответствии с частью 2.8 настоящего Порядка.</w:t>
      </w:r>
    </w:p>
    <w:p w:rsidR="00226DE8" w:rsidRPr="00FD295C" w:rsidRDefault="00226DE8" w:rsidP="00226DE8">
      <w:pPr>
        <w:ind w:firstLine="567"/>
        <w:jc w:val="both"/>
        <w:rPr>
          <w:sz w:val="28"/>
          <w:szCs w:val="28"/>
        </w:rPr>
      </w:pPr>
      <w:r w:rsidRPr="00FD295C">
        <w:rPr>
          <w:sz w:val="28"/>
          <w:szCs w:val="28"/>
        </w:rPr>
        <w:t xml:space="preserve">8.4. После завершения общественных обсуждений или публичных слушаний </w:t>
      </w:r>
      <w:r w:rsidRPr="00FD295C">
        <w:rPr>
          <w:bCs/>
          <w:sz w:val="28"/>
          <w:szCs w:val="28"/>
        </w:rPr>
        <w:t xml:space="preserve">Комиссия направляет </w:t>
      </w:r>
      <w:r w:rsidRPr="00FD295C">
        <w:rPr>
          <w:sz w:val="28"/>
          <w:szCs w:val="28"/>
        </w:rPr>
        <w:t xml:space="preserve">проект правил благоустройства территорий </w:t>
      </w:r>
      <w:r w:rsidRPr="00FD295C">
        <w:rPr>
          <w:bCs/>
          <w:sz w:val="28"/>
          <w:szCs w:val="28"/>
        </w:rPr>
        <w:t>(внесения изменений),</w:t>
      </w:r>
      <w:r w:rsidRPr="00FD295C">
        <w:rPr>
          <w:sz w:val="28"/>
          <w:szCs w:val="28"/>
        </w:rPr>
        <w:t xml:space="preserve"> протокол общественных обсуждений или публичных слушаний по проекту правил благоустройства территорий (внесения изменений), оформленный в соответствии с требованиями части 2.16 настоящего Порядка, заключение о результатах общественных обсуждений или публичных слушаний по проекту правил благоустройства территорий (внесения изменений), оформленное в соответствии с требованиями части 2.17 настоящего Порядка, в совет депутатов Поселения для утверждения.</w:t>
      </w:r>
    </w:p>
    <w:p w:rsidR="00226DE8" w:rsidRPr="00117452" w:rsidRDefault="00226DE8" w:rsidP="00226D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DE8" w:rsidRPr="00E862C1" w:rsidRDefault="00226DE8" w:rsidP="00226D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C1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226DE8" w:rsidRPr="00E862C1" w:rsidRDefault="00226DE8" w:rsidP="00226DE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DE8" w:rsidRPr="00BC23F6" w:rsidRDefault="00226DE8" w:rsidP="00226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3F6">
        <w:rPr>
          <w:sz w:val="28"/>
          <w:szCs w:val="28"/>
        </w:rPr>
        <w:t>9.</w:t>
      </w:r>
      <w:r w:rsidR="000019D8">
        <w:rPr>
          <w:sz w:val="28"/>
          <w:szCs w:val="28"/>
        </w:rPr>
        <w:t>1</w:t>
      </w:r>
      <w:r w:rsidRPr="00BC23F6">
        <w:rPr>
          <w:sz w:val="28"/>
          <w:szCs w:val="28"/>
        </w:rPr>
        <w:t xml:space="preserve">.  По вопросам, не предусмотренным настоящим Порядком, руководствоваться нормами действующего законодательства Российской Федерации. </w:t>
      </w:r>
    </w:p>
    <w:p w:rsidR="0091262D" w:rsidRDefault="00226DE8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3F6">
        <w:rPr>
          <w:rFonts w:ascii="Times New Roman" w:hAnsi="Times New Roman" w:cs="Times New Roman"/>
          <w:sz w:val="28"/>
          <w:szCs w:val="28"/>
        </w:rPr>
        <w:t>9.</w:t>
      </w:r>
      <w:r w:rsidR="000019D8">
        <w:rPr>
          <w:rFonts w:ascii="Times New Roman" w:hAnsi="Times New Roman" w:cs="Times New Roman"/>
          <w:sz w:val="28"/>
          <w:szCs w:val="28"/>
        </w:rPr>
        <w:t>2</w:t>
      </w:r>
      <w:r w:rsidRPr="00BC23F6">
        <w:rPr>
          <w:rFonts w:ascii="Times New Roman" w:hAnsi="Times New Roman" w:cs="Times New Roman"/>
          <w:sz w:val="28"/>
          <w:szCs w:val="28"/>
        </w:rPr>
        <w:t xml:space="preserve">. Спорные вопросы решаются в соответствии с нормами действующего законодательства Российской Федерации. </w:t>
      </w: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B33BE5" w:rsidSect="00DE66B1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B33BE5" w:rsidRPr="00C35B18" w:rsidRDefault="00B33BE5" w:rsidP="00B33BE5">
      <w:pPr>
        <w:ind w:left="5954"/>
        <w:jc w:val="right"/>
        <w:rPr>
          <w:rFonts w:eastAsia="Calibri"/>
          <w:sz w:val="20"/>
          <w:szCs w:val="20"/>
        </w:rPr>
      </w:pPr>
      <w:r w:rsidRPr="00C35B18">
        <w:rPr>
          <w:rFonts w:eastAsia="Calibri"/>
          <w:sz w:val="20"/>
          <w:szCs w:val="20"/>
        </w:rPr>
        <w:lastRenderedPageBreak/>
        <w:t>Приложение 1</w:t>
      </w:r>
    </w:p>
    <w:p w:rsidR="00B33BE5" w:rsidRPr="00C35B18" w:rsidRDefault="00B33BE5" w:rsidP="00B33BE5">
      <w:pPr>
        <w:pStyle w:val="a7"/>
        <w:ind w:left="5245"/>
        <w:jc w:val="right"/>
        <w:rPr>
          <w:rFonts w:eastAsia="Calibri"/>
        </w:rPr>
      </w:pPr>
      <w:r w:rsidRPr="00C35B18">
        <w:rPr>
          <w:rFonts w:eastAsia="Calibri"/>
        </w:rPr>
        <w:t xml:space="preserve">к </w:t>
      </w:r>
      <w:r w:rsidRPr="00C35B18">
        <w:t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</w:t>
      </w:r>
    </w:p>
    <w:p w:rsidR="00B33BE5" w:rsidRPr="002B0EEE" w:rsidRDefault="00B33BE5" w:rsidP="00B33BE5">
      <w:pPr>
        <w:ind w:left="5670"/>
        <w:rPr>
          <w:rFonts w:eastAsia="Calibri"/>
        </w:rPr>
      </w:pPr>
    </w:p>
    <w:p w:rsidR="00B33BE5" w:rsidRPr="002B0EEE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D6868">
        <w:t>Оповещение о начале общественных обсуждений или публичных слушаний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На общественные обсуждения или публичные слушания представляется проект ________________ (наименование проекта).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Общественные обсуждения или публичные слушания проводятся в порядке, установленном статьями 5.1 и 28 Градостроительного кодекса Российской Федерации и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</w:t>
      </w:r>
      <w:r>
        <w:t>,</w:t>
      </w:r>
      <w:r w:rsidRPr="00CD6868">
        <w:t xml:space="preserve"> утвержденным решением совета депутатов МО «Город Отрадное» от __________ №____.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Орган, уполномоченный на проведение общественных обсуждений или публичных слушаний - _____________.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Срок проведения общественных обсуждений или публичных слушаний - ______________.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Информационные материалы по теме общественных обсуждений или публичных слушаний представлены на экспозиции по адресу ______________. 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 или публичных слушаний.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Собрание участников общественных обсуждений или публичных слушаний состоится __________ (дата, время) по адресу _______________. Время начала регистрации участников__________ (не менее чем за 30 мин. до начала собрания).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В период проведения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 по обсуждаемому проекту посредством: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записи предложений и замечаний в период работы экспозиции;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- выступления на собрании участников общественных обсуждений или публичных   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 xml:space="preserve">  слушаний;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личного обращения в уполномоченный орган;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портала государственных и муниципальных услуг Ленинградской области;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6868">
        <w:t>- почтового отправления.</w:t>
      </w: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33BE5" w:rsidRPr="00CD6868" w:rsidRDefault="00B33BE5" w:rsidP="00B33B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D6868">
        <w:t>Информационные материалы по проекту________________________ (наименование проекта) размещены на сайте _______________________.</w:t>
      </w:r>
    </w:p>
    <w:p w:rsidR="00B33BE5" w:rsidRPr="00CD6868" w:rsidRDefault="00B33BE5" w:rsidP="00B33BE5">
      <w:pPr>
        <w:ind w:left="5954"/>
        <w:rPr>
          <w:rFonts w:eastAsia="Calibri"/>
          <w:sz w:val="28"/>
          <w:szCs w:val="28"/>
        </w:rPr>
      </w:pPr>
    </w:p>
    <w:p w:rsidR="00B33BE5" w:rsidRPr="00CD6868" w:rsidRDefault="00B33BE5" w:rsidP="00B33BE5">
      <w:pPr>
        <w:ind w:left="5954"/>
        <w:rPr>
          <w:rFonts w:eastAsia="Calibri"/>
          <w:sz w:val="28"/>
          <w:szCs w:val="28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rPr>
          <w:rFonts w:eastAsia="Calibri"/>
        </w:rPr>
      </w:pPr>
    </w:p>
    <w:p w:rsidR="00B33BE5" w:rsidRPr="00CD6868" w:rsidRDefault="00B33BE5" w:rsidP="00B33BE5">
      <w:pPr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jc w:val="right"/>
        <w:rPr>
          <w:rFonts w:eastAsia="Calibri"/>
          <w:sz w:val="20"/>
          <w:szCs w:val="20"/>
        </w:rPr>
      </w:pPr>
      <w:r w:rsidRPr="00CD6868">
        <w:rPr>
          <w:rFonts w:eastAsia="Calibri"/>
          <w:sz w:val="20"/>
          <w:szCs w:val="20"/>
        </w:rPr>
        <w:lastRenderedPageBreak/>
        <w:t>Приложение 2</w:t>
      </w:r>
    </w:p>
    <w:p w:rsidR="00B33BE5" w:rsidRPr="00CD6868" w:rsidRDefault="00B33BE5" w:rsidP="00B33BE5">
      <w:pPr>
        <w:pStyle w:val="a7"/>
        <w:ind w:left="5245"/>
        <w:jc w:val="right"/>
        <w:rPr>
          <w:rFonts w:eastAsia="Calibri"/>
        </w:rPr>
      </w:pPr>
      <w:r w:rsidRPr="00CD6868">
        <w:rPr>
          <w:rFonts w:eastAsia="Calibri"/>
        </w:rPr>
        <w:t xml:space="preserve">к </w:t>
      </w:r>
      <w:r w:rsidRPr="00CD6868">
        <w:t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</w:t>
      </w:r>
    </w:p>
    <w:p w:rsidR="00B33BE5" w:rsidRPr="00CD6868" w:rsidRDefault="00B33BE5" w:rsidP="00B33BE5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CD6868">
        <w:rPr>
          <w:rFonts w:eastAsia="Calibri"/>
        </w:rPr>
        <w:t>УТВЕРЖДАЮ</w:t>
      </w: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CD6868">
        <w:rPr>
          <w:rFonts w:eastAsia="Calibri"/>
        </w:rPr>
        <w:t>Председатель общественных обсуждений/публичных слушаний</w:t>
      </w: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right"/>
        <w:rPr>
          <w:rFonts w:eastAsia="Calibri"/>
        </w:rPr>
      </w:pPr>
      <w:r w:rsidRPr="00CD6868">
        <w:rPr>
          <w:rFonts w:eastAsia="Calibri"/>
        </w:rPr>
        <w:t>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5103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(Ф.И.О., подпись, дата)</w:t>
      </w:r>
    </w:p>
    <w:p w:rsidR="00B33BE5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jc w:val="center"/>
        <w:rPr>
          <w:rFonts w:eastAsia="Calibri"/>
        </w:rPr>
      </w:pPr>
      <w:r w:rsidRPr="00CD6868">
        <w:rPr>
          <w:rFonts w:eastAsia="Calibri"/>
        </w:rPr>
        <w:t>Протокол</w:t>
      </w:r>
    </w:p>
    <w:p w:rsidR="00B33BE5" w:rsidRPr="00CD6868" w:rsidRDefault="00B33BE5" w:rsidP="00B33BE5">
      <w:pPr>
        <w:autoSpaceDE w:val="0"/>
        <w:autoSpaceDN w:val="0"/>
        <w:adjustRightInd w:val="0"/>
        <w:jc w:val="center"/>
        <w:rPr>
          <w:rFonts w:eastAsia="Calibri"/>
        </w:rPr>
      </w:pPr>
      <w:r w:rsidRPr="00CD6868">
        <w:t>Общественных обсуждений или п</w:t>
      </w:r>
      <w:r w:rsidRPr="00CD6868">
        <w:rPr>
          <w:rFonts w:eastAsia="Calibri"/>
        </w:rPr>
        <w:t xml:space="preserve">убличных слушаний от ____________№_____ 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По проекту _______________________________________________________________________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(наименование проекта)</w:t>
      </w:r>
    </w:p>
    <w:p w:rsidR="00B33BE5" w:rsidRPr="00CD6868" w:rsidRDefault="00B33BE5" w:rsidP="00B33BE5">
      <w:pPr>
        <w:pStyle w:val="a7"/>
      </w:pPr>
      <w:r w:rsidRPr="00CD6868">
        <w:rPr>
          <w:rFonts w:eastAsia="Calibri"/>
        </w:rPr>
        <w:t xml:space="preserve">Общие сведения о проекте, представленном на </w:t>
      </w:r>
      <w:r w:rsidRPr="00CD6868">
        <w:t xml:space="preserve">общественные обсуждения или </w:t>
      </w:r>
      <w:r w:rsidRPr="00CD6868">
        <w:rPr>
          <w:rFonts w:eastAsia="Calibri"/>
        </w:rPr>
        <w:t>публичные слушания,</w:t>
      </w:r>
      <w:r w:rsidRPr="00CD6868">
        <w:t xml:space="preserve"> информация об организаторе общественных обсуждений или публичных слушаний;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_________________________________________________________________________________</w:t>
      </w: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Организация разработчик_____________________________________________________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(наименование, юридический адрес, телефон, адрес электронной почты)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Сроки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 xml:space="preserve">проведения публичных слушаний 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</w:p>
    <w:p w:rsidR="00B33BE5" w:rsidRPr="00CD6868" w:rsidRDefault="00B33BE5" w:rsidP="00B33BE5">
      <w:pPr>
        <w:numPr>
          <w:ilvl w:val="0"/>
          <w:numId w:val="2"/>
        </w:num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Формы оповещения о начале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 xml:space="preserve">публичных слушаний (название, номер, дата печатных изданий и др. формы) </w:t>
      </w:r>
    </w:p>
    <w:p w:rsidR="00B33BE5" w:rsidRPr="00CD6868" w:rsidRDefault="00B33BE5" w:rsidP="00B33BE5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</w:pPr>
      <w:r w:rsidRPr="00CD6868">
        <w:rPr>
          <w:rFonts w:eastAsia="Calibri"/>
        </w:rPr>
        <w:t xml:space="preserve">6. </w:t>
      </w:r>
      <w:r w:rsidRPr="00CD6868">
        <w:rPr>
          <w:rFonts w:eastAsia="Calibri"/>
        </w:rPr>
        <w:tab/>
      </w:r>
      <w:r>
        <w:rPr>
          <w:rFonts w:eastAsia="Calibri"/>
        </w:rPr>
        <w:t>И</w:t>
      </w:r>
      <w:r w:rsidRPr="00CD6868">
        <w:t>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  <w:r w:rsidRPr="00CD6868">
        <w:rPr>
          <w:rFonts w:eastAsia="Calibri"/>
        </w:rPr>
        <w:t>7.</w:t>
      </w:r>
      <w:r w:rsidRPr="00CD6868">
        <w:rPr>
          <w:rFonts w:eastAsia="Calibri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_______________________________________________</w:t>
      </w:r>
    </w:p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  <w:r w:rsidRPr="00CD6868">
        <w:rPr>
          <w:rFonts w:eastAsia="Calibri"/>
        </w:rPr>
        <w:t>8.</w:t>
      </w:r>
      <w:r w:rsidRPr="00CD6868">
        <w:rPr>
          <w:rFonts w:eastAsia="Calibri"/>
        </w:rPr>
        <w:tab/>
        <w:t xml:space="preserve">Сведения о проведении собрания участников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(где и когда проведено, состав и количество участников, количество предложений и замечаний) ______________</w:t>
      </w:r>
    </w:p>
    <w:tbl>
      <w:tblPr>
        <w:tblpPr w:leftFromText="180" w:rightFromText="180" w:vertAnchor="text" w:horzAnchor="margin" w:tblpY="443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4"/>
        <w:gridCol w:w="1607"/>
        <w:gridCol w:w="2274"/>
      </w:tblGrid>
      <w:tr w:rsidR="00B33BE5" w:rsidRPr="00CD6868" w:rsidTr="00A209C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A20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6868">
              <w:rPr>
                <w:rFonts w:eastAsia="Calibri"/>
              </w:rPr>
              <w:t>Предложения и замечания участников публичных слушаний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A20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6868">
              <w:rPr>
                <w:rFonts w:eastAsia="Calibri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A20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D6868">
              <w:rPr>
                <w:rFonts w:eastAsia="Calibri"/>
              </w:rPr>
              <w:t xml:space="preserve">Выводы  </w:t>
            </w:r>
          </w:p>
        </w:tc>
      </w:tr>
      <w:tr w:rsidR="00B33BE5" w:rsidRPr="00CD6868" w:rsidTr="00A209C0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A20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A20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5" w:rsidRPr="00CD6868" w:rsidRDefault="00B33BE5" w:rsidP="00A20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33BE5" w:rsidRPr="00CD6868" w:rsidRDefault="00B33BE5" w:rsidP="00B33BE5">
      <w:pPr>
        <w:autoSpaceDE w:val="0"/>
        <w:autoSpaceDN w:val="0"/>
        <w:adjustRightInd w:val="0"/>
        <w:jc w:val="both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</w:p>
    <w:p w:rsidR="00B33BE5" w:rsidRPr="00CD6868" w:rsidRDefault="00B33BE5" w:rsidP="00B33BE5">
      <w:pPr>
        <w:ind w:left="5954"/>
        <w:rPr>
          <w:rFonts w:eastAsia="Calibri"/>
        </w:rPr>
      </w:pPr>
      <w:r w:rsidRPr="00CD6868">
        <w:rPr>
          <w:rFonts w:eastAsia="Calibri"/>
        </w:rPr>
        <w:t>Подпись: секретарь общественных обсуждений/публичных слушаний</w:t>
      </w:r>
      <w:r w:rsidRPr="00CD6868">
        <w:rPr>
          <w:rFonts w:eastAsia="Calibri"/>
        </w:rPr>
        <w:tab/>
      </w:r>
    </w:p>
    <w:p w:rsidR="00B33BE5" w:rsidRPr="00CD6868" w:rsidRDefault="00B33BE5" w:rsidP="00B33BE5">
      <w:pPr>
        <w:spacing w:line="259" w:lineRule="auto"/>
        <w:ind w:left="5954"/>
        <w:jc w:val="right"/>
        <w:rPr>
          <w:rFonts w:eastAsia="Calibri"/>
          <w:sz w:val="20"/>
          <w:szCs w:val="20"/>
        </w:rPr>
      </w:pPr>
      <w:r w:rsidRPr="00CD6868">
        <w:rPr>
          <w:rFonts w:eastAsia="Calibri"/>
        </w:rPr>
        <w:br w:type="page"/>
      </w:r>
      <w:r w:rsidRPr="00CD6868">
        <w:rPr>
          <w:rFonts w:eastAsia="Calibri"/>
          <w:sz w:val="20"/>
          <w:szCs w:val="20"/>
        </w:rPr>
        <w:lastRenderedPageBreak/>
        <w:t>Приложение 3</w:t>
      </w:r>
    </w:p>
    <w:p w:rsidR="00B33BE5" w:rsidRPr="00CD6868" w:rsidRDefault="00B33BE5" w:rsidP="00B33BE5">
      <w:pPr>
        <w:pStyle w:val="a7"/>
        <w:ind w:left="5245"/>
        <w:jc w:val="right"/>
        <w:rPr>
          <w:rFonts w:eastAsia="Calibri"/>
        </w:rPr>
      </w:pPr>
      <w:r w:rsidRPr="00CD6868">
        <w:rPr>
          <w:rFonts w:eastAsia="Calibri"/>
        </w:rPr>
        <w:t xml:space="preserve">к </w:t>
      </w:r>
      <w:r w:rsidRPr="00CD6868">
        <w:t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</w:t>
      </w:r>
    </w:p>
    <w:p w:rsidR="00B33BE5" w:rsidRPr="00CD6868" w:rsidRDefault="00B33BE5" w:rsidP="00B33BE5">
      <w:pPr>
        <w:widowControl w:val="0"/>
        <w:autoSpaceDE w:val="0"/>
        <w:autoSpaceDN w:val="0"/>
        <w:adjustRightInd w:val="0"/>
        <w:ind w:left="5954"/>
        <w:jc w:val="right"/>
        <w:rPr>
          <w:rFonts w:eastAsia="Calibri"/>
        </w:rPr>
      </w:pPr>
    </w:p>
    <w:p w:rsidR="00B33BE5" w:rsidRPr="00CD6868" w:rsidRDefault="00B33BE5" w:rsidP="00B33BE5">
      <w:pPr>
        <w:ind w:left="5103"/>
        <w:jc w:val="center"/>
        <w:rPr>
          <w:rFonts w:eastAsia="Calibri"/>
        </w:rPr>
      </w:pPr>
      <w:r w:rsidRPr="00CD6868">
        <w:rPr>
          <w:rFonts w:eastAsia="Calibri"/>
        </w:rPr>
        <w:t>УТВЕРЖДАЮ</w:t>
      </w:r>
    </w:p>
    <w:p w:rsidR="00B33BE5" w:rsidRPr="00CD6868" w:rsidRDefault="00B33BE5" w:rsidP="00B33BE5">
      <w:pPr>
        <w:ind w:left="5103"/>
        <w:jc w:val="both"/>
        <w:rPr>
          <w:rFonts w:eastAsia="Calibri"/>
        </w:rPr>
      </w:pPr>
    </w:p>
    <w:p w:rsidR="00B33BE5" w:rsidRPr="00CD6868" w:rsidRDefault="00B33BE5" w:rsidP="00B33BE5">
      <w:pPr>
        <w:ind w:left="5103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</w:t>
      </w:r>
    </w:p>
    <w:p w:rsidR="00B33BE5" w:rsidRPr="00CD6868" w:rsidRDefault="00B33BE5" w:rsidP="00B33BE5">
      <w:pPr>
        <w:ind w:left="5103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(должность, Ф.И.О., подпись, дата)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</w:p>
    <w:p w:rsidR="00B33BE5" w:rsidRPr="00CD6868" w:rsidRDefault="00B33BE5" w:rsidP="00B33BE5">
      <w:pPr>
        <w:ind w:firstLine="567"/>
        <w:jc w:val="center"/>
        <w:rPr>
          <w:rFonts w:eastAsia="Calibri"/>
        </w:rPr>
      </w:pPr>
      <w:r w:rsidRPr="00CD6868">
        <w:rPr>
          <w:rFonts w:eastAsia="Calibri"/>
        </w:rPr>
        <w:t>ЗАКЛЮЧЕНИЕ</w:t>
      </w:r>
    </w:p>
    <w:p w:rsidR="00B33BE5" w:rsidRPr="00CD6868" w:rsidRDefault="00B33BE5" w:rsidP="00B33BE5">
      <w:pPr>
        <w:ind w:firstLine="567"/>
        <w:jc w:val="center"/>
        <w:rPr>
          <w:rFonts w:eastAsia="Calibri"/>
        </w:rPr>
      </w:pPr>
      <w:r w:rsidRPr="00CD6868">
        <w:rPr>
          <w:rFonts w:eastAsia="Calibri"/>
        </w:rPr>
        <w:t>ПО РЕЗУЛЬТАТАМ ОБЩЕСТВЕННЫХ ОБСУЖДЕНИЙ ИЛИ ПУБЛИЧНЫХ СЛУШАНИЙ ПО ПРОЕКТУ _________________________________________________________________________________</w:t>
      </w:r>
    </w:p>
    <w:p w:rsidR="00B33BE5" w:rsidRPr="00CD6868" w:rsidRDefault="00B33BE5" w:rsidP="00B33BE5">
      <w:pPr>
        <w:ind w:firstLine="567"/>
        <w:jc w:val="center"/>
        <w:rPr>
          <w:rFonts w:eastAsia="Calibri"/>
        </w:rPr>
      </w:pPr>
      <w:r w:rsidRPr="00CD6868">
        <w:rPr>
          <w:rFonts w:eastAsia="Calibri"/>
          <w:sz w:val="20"/>
        </w:rPr>
        <w:t>(наименование проекта)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1.</w:t>
      </w:r>
      <w:r w:rsidRPr="00CD6868">
        <w:rPr>
          <w:rFonts w:eastAsia="Calibri"/>
        </w:rPr>
        <w:tab/>
        <w:t xml:space="preserve">Общие сведения о проекте, представленном на </w:t>
      </w:r>
      <w:r w:rsidRPr="00CD6868">
        <w:t xml:space="preserve">общественные обсуждения или </w:t>
      </w:r>
      <w:r w:rsidRPr="00CD6868">
        <w:rPr>
          <w:rFonts w:eastAsia="Calibri"/>
        </w:rPr>
        <w:t>публичные слушания: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 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2.</w:t>
      </w:r>
      <w:r w:rsidRPr="00CD6868">
        <w:rPr>
          <w:rFonts w:eastAsia="Calibri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3.</w:t>
      </w:r>
      <w:r w:rsidRPr="00CD6868">
        <w:rPr>
          <w:rFonts w:eastAsia="Calibri"/>
        </w:rPr>
        <w:tab/>
        <w:t xml:space="preserve">Организация разработчик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center"/>
        <w:rPr>
          <w:rFonts w:eastAsia="Calibri"/>
          <w:sz w:val="20"/>
        </w:rPr>
      </w:pPr>
      <w:r w:rsidRPr="00CD6868">
        <w:rPr>
          <w:rFonts w:eastAsia="Calibri"/>
          <w:sz w:val="20"/>
        </w:rPr>
        <w:t>(наименование, юридический адрес, телефон, адрес электронной почты)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4.</w:t>
      </w:r>
      <w:r w:rsidRPr="00CD6868">
        <w:rPr>
          <w:rFonts w:eastAsia="Calibri"/>
        </w:rPr>
        <w:tab/>
        <w:t xml:space="preserve">Сроки проведения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5.</w:t>
      </w:r>
      <w:r w:rsidRPr="00CD6868">
        <w:rPr>
          <w:rFonts w:eastAsia="Calibri"/>
        </w:rPr>
        <w:tab/>
        <w:t>Формы оповещения о начале</w:t>
      </w:r>
      <w:r w:rsidRPr="00CD6868">
        <w:t xml:space="preserve"> общественных обсуждений или</w:t>
      </w:r>
      <w:r w:rsidRPr="00CD6868">
        <w:rPr>
          <w:rFonts w:eastAsia="Calibri"/>
        </w:rPr>
        <w:t xml:space="preserve"> публичных слушаний (название, номер, дата печатных изданий и др. формы)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6.</w:t>
      </w:r>
      <w:r w:rsidRPr="00CD6868">
        <w:rPr>
          <w:rFonts w:eastAsia="Calibri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7.</w:t>
      </w:r>
      <w:r w:rsidRPr="00CD6868">
        <w:rPr>
          <w:rFonts w:eastAsia="Calibri"/>
        </w:rPr>
        <w:tab/>
        <w:t xml:space="preserve">Сведения о проведении собрания участников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(где и когда проведено, состав и количество участников, количество предложений и замечаний) 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Предложения и замечания участников </w:t>
      </w:r>
      <w:r w:rsidRPr="00CD6868">
        <w:t>общественных обсуждений или п</w:t>
      </w:r>
      <w:r w:rsidRPr="00CD6868">
        <w:rPr>
          <w:rFonts w:eastAsia="Calibri"/>
        </w:rPr>
        <w:t>убличных слушаний</w:t>
      </w:r>
      <w:r w:rsidRPr="00CD6868">
        <w:rPr>
          <w:rFonts w:eastAsia="Calibri"/>
        </w:rPr>
        <w:tab/>
        <w:t>Количество</w:t>
      </w:r>
      <w:r w:rsidRPr="00CD6868">
        <w:rPr>
          <w:rFonts w:eastAsia="Calibri"/>
        </w:rPr>
        <w:tab/>
        <w:t xml:space="preserve">Выводы 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8.</w:t>
      </w:r>
      <w:r w:rsidRPr="00CD6868">
        <w:rPr>
          <w:rFonts w:eastAsia="Calibri"/>
        </w:rPr>
        <w:tab/>
        <w:t>Сведения о протоколе</w:t>
      </w:r>
      <w:r w:rsidRPr="00CD6868">
        <w:t xml:space="preserve"> общественных обсуждений или </w:t>
      </w:r>
      <w:r w:rsidRPr="00CD6868">
        <w:rPr>
          <w:rFonts w:eastAsia="Calibri"/>
        </w:rPr>
        <w:t xml:space="preserve">публичных слушаний (реквизиты протокола) 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____________________________________________________________________________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>9.</w:t>
      </w:r>
      <w:r w:rsidRPr="00CD6868">
        <w:rPr>
          <w:rFonts w:eastAsia="Calibri"/>
        </w:rPr>
        <w:tab/>
        <w:t xml:space="preserve">Выводы и рекомендации по проведению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 по проекту (аргументированные рекомендации организатора</w:t>
      </w:r>
      <w:r w:rsidRPr="00CD6868">
        <w:t xml:space="preserve"> общественных обсуждений или</w:t>
      </w:r>
      <w:r w:rsidRPr="00CD6868">
        <w:rPr>
          <w:rFonts w:eastAsia="Calibri"/>
        </w:rPr>
        <w:t xml:space="preserve"> публичных слушаний о целесообразности или нецелесообразности учета внесенных участниками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 xml:space="preserve">публичных слушаний предложений и замечаний и выводы по результатам </w:t>
      </w:r>
      <w:r w:rsidRPr="00CD6868">
        <w:t xml:space="preserve">общественных обсуждений или </w:t>
      </w:r>
      <w:r w:rsidRPr="00CD6868">
        <w:rPr>
          <w:rFonts w:eastAsia="Calibri"/>
        </w:rPr>
        <w:t>публичных слушаний): _____________________________</w:t>
      </w: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</w:p>
    <w:p w:rsidR="00B33BE5" w:rsidRPr="00CD6868" w:rsidRDefault="00B33BE5" w:rsidP="00B33BE5">
      <w:pPr>
        <w:ind w:firstLine="567"/>
        <w:jc w:val="both"/>
        <w:rPr>
          <w:rFonts w:eastAsia="Calibri"/>
        </w:rPr>
      </w:pPr>
      <w:r w:rsidRPr="00CD6868">
        <w:rPr>
          <w:rFonts w:eastAsia="Calibri"/>
        </w:rPr>
        <w:t xml:space="preserve">Подписи членов Комиссии___________________________________   </w:t>
      </w:r>
    </w:p>
    <w:p w:rsidR="00B33BE5" w:rsidRPr="002B0EEE" w:rsidRDefault="00B33BE5" w:rsidP="00B33BE5">
      <w:pPr>
        <w:ind w:firstLine="567"/>
        <w:jc w:val="both"/>
        <w:rPr>
          <w:rFonts w:eastAsia="Calibri"/>
        </w:rPr>
        <w:sectPr w:rsidR="00B33BE5" w:rsidRPr="002B0EEE" w:rsidSect="00CD6868">
          <w:pgSz w:w="11906" w:h="16838" w:code="9"/>
          <w:pgMar w:top="568" w:right="991" w:bottom="426" w:left="1134" w:header="720" w:footer="720" w:gutter="0"/>
          <w:cols w:space="720"/>
          <w:noEndnote/>
          <w:docGrid w:linePitch="299"/>
        </w:sectPr>
      </w:pPr>
    </w:p>
    <w:p w:rsidR="00B33BE5" w:rsidRPr="00C35B18" w:rsidRDefault="00B33BE5" w:rsidP="00B33BE5">
      <w:pPr>
        <w:spacing w:line="259" w:lineRule="auto"/>
        <w:ind w:left="5954"/>
        <w:jc w:val="right"/>
        <w:rPr>
          <w:rFonts w:eastAsia="Calibri"/>
          <w:sz w:val="20"/>
          <w:szCs w:val="20"/>
        </w:rPr>
      </w:pPr>
      <w:r w:rsidRPr="00C35B18">
        <w:rPr>
          <w:rFonts w:eastAsia="Calibri"/>
          <w:sz w:val="20"/>
          <w:szCs w:val="20"/>
        </w:rPr>
        <w:lastRenderedPageBreak/>
        <w:t>Приложение 4</w:t>
      </w:r>
    </w:p>
    <w:p w:rsidR="00B33BE5" w:rsidRPr="00C35B18" w:rsidRDefault="00B33BE5" w:rsidP="00B33BE5">
      <w:pPr>
        <w:pStyle w:val="a7"/>
        <w:ind w:left="5245"/>
        <w:jc w:val="right"/>
        <w:rPr>
          <w:rFonts w:eastAsia="Calibri"/>
        </w:rPr>
      </w:pPr>
      <w:r w:rsidRPr="00C35B18">
        <w:rPr>
          <w:rFonts w:eastAsia="Calibri"/>
        </w:rPr>
        <w:t xml:space="preserve">к </w:t>
      </w:r>
      <w:r w:rsidRPr="00C35B18">
        <w:t>Порядку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</w:t>
      </w:r>
    </w:p>
    <w:p w:rsidR="00B33BE5" w:rsidRPr="002B0EEE" w:rsidRDefault="00B33BE5" w:rsidP="00B33BE5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right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B33BE5" w:rsidRPr="002B0EEE" w:rsidRDefault="00B33BE5" w:rsidP="00B33BE5">
      <w:pPr>
        <w:pStyle w:val="HTML"/>
        <w:shd w:val="clear" w:color="auto" w:fill="FFFFFF"/>
        <w:tabs>
          <w:tab w:val="clear" w:pos="916"/>
          <w:tab w:val="clear" w:pos="4580"/>
          <w:tab w:val="clear" w:pos="5496"/>
          <w:tab w:val="clear" w:pos="8244"/>
          <w:tab w:val="clear" w:pos="9160"/>
          <w:tab w:val="left" w:pos="9781"/>
        </w:tabs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B33BE5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0EEE">
        <w:t xml:space="preserve">Форма книги </w:t>
      </w:r>
      <w:r>
        <w:t xml:space="preserve">(журнала) </w:t>
      </w:r>
      <w:r w:rsidRPr="002B0EEE">
        <w:t>учета посетителей и записи предложений и замечаний</w:t>
      </w: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0EEE">
        <w:t>при проведении экспозиции</w:t>
      </w: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EE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12"/>
        <w:gridCol w:w="1926"/>
        <w:gridCol w:w="2703"/>
        <w:gridCol w:w="1618"/>
        <w:gridCol w:w="698"/>
        <w:gridCol w:w="1105"/>
      </w:tblGrid>
      <w:tr w:rsidR="00B33BE5" w:rsidRPr="002B0EEE" w:rsidTr="00A209C0">
        <w:tc>
          <w:tcPr>
            <w:tcW w:w="539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№ п/п</w:t>
            </w:r>
          </w:p>
        </w:tc>
        <w:tc>
          <w:tcPr>
            <w:tcW w:w="1208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Фамилия, имя, отчество</w:t>
            </w:r>
          </w:p>
        </w:tc>
        <w:tc>
          <w:tcPr>
            <w:tcW w:w="1926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 xml:space="preserve">Место жительства (заполняется жителями </w:t>
            </w:r>
            <w:r>
              <w:t>МО «Город Отрадное»</w:t>
            </w:r>
            <w:r w:rsidRPr="002B0EEE">
              <w:t>)</w:t>
            </w:r>
          </w:p>
        </w:tc>
        <w:tc>
          <w:tcPr>
            <w:tcW w:w="2693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 xml:space="preserve"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</w:t>
            </w:r>
            <w:r w:rsidRPr="00CD6868">
              <w:t>на общественных обсуждениях или</w:t>
            </w:r>
            <w:r>
              <w:t xml:space="preserve"> </w:t>
            </w:r>
            <w:r w:rsidRPr="002B0EEE">
              <w:t>публичных слушаниях)</w:t>
            </w:r>
          </w:p>
        </w:tc>
        <w:tc>
          <w:tcPr>
            <w:tcW w:w="1612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Предложения и замечания</w:t>
            </w:r>
          </w:p>
        </w:tc>
        <w:tc>
          <w:tcPr>
            <w:tcW w:w="696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Дата</w:t>
            </w:r>
          </w:p>
        </w:tc>
        <w:tc>
          <w:tcPr>
            <w:tcW w:w="1101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2B0EEE">
              <w:t>Подпись</w:t>
            </w:r>
          </w:p>
        </w:tc>
      </w:tr>
      <w:tr w:rsidR="00B33BE5" w:rsidRPr="002B0EEE" w:rsidTr="00A209C0">
        <w:tc>
          <w:tcPr>
            <w:tcW w:w="539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208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26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612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96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101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  <w:tr w:rsidR="00B33BE5" w:rsidRPr="002B0EEE" w:rsidTr="00A209C0">
        <w:tc>
          <w:tcPr>
            <w:tcW w:w="539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208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926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612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96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101" w:type="dxa"/>
            <w:shd w:val="clear" w:color="auto" w:fill="auto"/>
          </w:tcPr>
          <w:p w:rsidR="00B33BE5" w:rsidRPr="002B0EEE" w:rsidRDefault="00B33BE5" w:rsidP="00A20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</w:tr>
    </w:tbl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3BE5" w:rsidRPr="002B0EEE" w:rsidRDefault="00B33BE5" w:rsidP="00B33B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BE5" w:rsidRPr="00BC23F6" w:rsidRDefault="00B33BE5" w:rsidP="006630CF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sectPr w:rsidR="00B33BE5" w:rsidRPr="00BC23F6" w:rsidSect="00DE66B1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2"/>
    <w:rsid w:val="00000319"/>
    <w:rsid w:val="00000380"/>
    <w:rsid w:val="0000050F"/>
    <w:rsid w:val="00000CDD"/>
    <w:rsid w:val="000019B2"/>
    <w:rsid w:val="000019D8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4E52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452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6DE8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A89"/>
    <w:rsid w:val="002653FD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2984"/>
    <w:rsid w:val="00292A52"/>
    <w:rsid w:val="00292AC6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C42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6BD4"/>
    <w:rsid w:val="004E74BA"/>
    <w:rsid w:val="004E7D8C"/>
    <w:rsid w:val="004F024A"/>
    <w:rsid w:val="004F0735"/>
    <w:rsid w:val="004F127A"/>
    <w:rsid w:val="004F1570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5DAD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A8E"/>
    <w:rsid w:val="005C6D31"/>
    <w:rsid w:val="005C6DBA"/>
    <w:rsid w:val="005C6EB4"/>
    <w:rsid w:val="005C7B00"/>
    <w:rsid w:val="005C7DFC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748F"/>
    <w:rsid w:val="006479F0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0CF"/>
    <w:rsid w:val="0066355A"/>
    <w:rsid w:val="0066460E"/>
    <w:rsid w:val="00664718"/>
    <w:rsid w:val="00664CD1"/>
    <w:rsid w:val="00665404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60E2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9C0"/>
    <w:rsid w:val="00AE3EB9"/>
    <w:rsid w:val="00AE45F6"/>
    <w:rsid w:val="00AE4B4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31F"/>
    <w:rsid w:val="00AF2453"/>
    <w:rsid w:val="00AF24F7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3CB"/>
    <w:rsid w:val="00B30A10"/>
    <w:rsid w:val="00B311E3"/>
    <w:rsid w:val="00B31F0B"/>
    <w:rsid w:val="00B32687"/>
    <w:rsid w:val="00B3380A"/>
    <w:rsid w:val="00B33BE5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2112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3F6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43B4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1545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6B1"/>
    <w:rsid w:val="00DE6FE3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20FA"/>
    <w:rsid w:val="00E33215"/>
    <w:rsid w:val="00E334AD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2C1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643"/>
    <w:rsid w:val="00EC1929"/>
    <w:rsid w:val="00EC2426"/>
    <w:rsid w:val="00EC2C51"/>
    <w:rsid w:val="00EC2DC0"/>
    <w:rsid w:val="00EC3016"/>
    <w:rsid w:val="00EC3F12"/>
    <w:rsid w:val="00EC4115"/>
    <w:rsid w:val="00EC5487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B6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54F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5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BC37-C661-49B8-9158-A63980EA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2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qFormat/>
    <w:rsid w:val="00BC23F6"/>
    <w:pPr>
      <w:ind w:firstLine="0"/>
      <w:jc w:val="left"/>
    </w:pPr>
    <w:rPr>
      <w:sz w:val="20"/>
      <w:szCs w:val="20"/>
      <w:lang w:eastAsia="ru-RU"/>
    </w:rPr>
  </w:style>
  <w:style w:type="character" w:customStyle="1" w:styleId="a8">
    <w:name w:val="Без интервала Знак"/>
    <w:link w:val="a7"/>
    <w:rsid w:val="00B33BE5"/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33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B33BE5"/>
    <w:rPr>
      <w:rFonts w:ascii="Courier New" w:hAnsi="Courier New"/>
      <w:color w:val="0000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13" Type="http://schemas.openxmlformats.org/officeDocument/2006/relationships/hyperlink" Target="consultantplus://offline/ref=E202805D2AA20DF0A2A3E74B40ED65A419591C8CD3A5F2FC7E7430CF2F6698DA59B639F2F794MAHAJ" TargetMode="External"/><Relationship Id="rId18" Type="http://schemas.openxmlformats.org/officeDocument/2006/relationships/hyperlink" Target="consultantplus://offline/ref=3EBE076EDD5BD1F7DC23047F51719323961369ADF0E1C13E21198E01EAC8CC6EC9C85E9F68A2D3C0F1l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490.ru" TargetMode="External"/><Relationship Id="rId12" Type="http://schemas.openxmlformats.org/officeDocument/2006/relationships/hyperlink" Target="consultantplus://offline/ref=E202805D2AA20DF0A2A3E74B40ED65A419591C8CD3A5F2FC7E7430CF2F6698DA59B639F2F794MAHCJ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20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02805D2AA20DF0A2A3E74B40ED65A419591C8CD3A5F2FC7E7430CF2F6698DA59B639F2F794MAH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E202805D2AA20DF0A2A3E74B40ED65A419591C8CD3A5F2FC7E7430CF2F6698DA59B639F2F794MAHCJ" TargetMode="External"/><Relationship Id="rId19" Type="http://schemas.openxmlformats.org/officeDocument/2006/relationships/hyperlink" Target="consultantplus://offline/ref=3EBE076EDD5BD1F7DC23047F51719323961369ADF0E1C13E21198E01EAC8CC6EC9C85E9F68A2D3C0F1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C607722481FDAF4B572CE3401EA4693127FF0E6D8A16982AAB9F2F8347B7C64D384CC30B28W4sBO" TargetMode="External"/><Relationship Id="rId14" Type="http://schemas.openxmlformats.org/officeDocument/2006/relationships/hyperlink" Target="consultantplus://offline/ref=E202805D2AA20DF0A2A3E74B40ED65A419521B8DD5A3F2FC7E7430CF2FM6H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D9A2-C088-4C7D-86F9-7B3D55AF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2018-09-06T06:18:00Z</cp:lastPrinted>
  <dcterms:created xsi:type="dcterms:W3CDTF">2018-09-10T12:42:00Z</dcterms:created>
  <dcterms:modified xsi:type="dcterms:W3CDTF">2018-09-10T12:42:00Z</dcterms:modified>
</cp:coreProperties>
</file>