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AA" w:rsidRDefault="00C706AA" w:rsidP="00C706AA">
      <w:pPr>
        <w:jc w:val="center"/>
        <w:rPr>
          <w:b/>
          <w:bCs/>
        </w:rPr>
      </w:pPr>
      <w:r>
        <w:rPr>
          <w:noProof/>
        </w:rPr>
        <w:drawing>
          <wp:inline distT="0" distB="0" distL="0" distR="0">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C706AA" w:rsidRPr="009360C2" w:rsidRDefault="00C706AA" w:rsidP="00C706AA">
      <w:pPr>
        <w:jc w:val="center"/>
        <w:rPr>
          <w:b/>
          <w:bCs/>
        </w:rPr>
      </w:pPr>
      <w:r w:rsidRPr="009360C2">
        <w:rPr>
          <w:b/>
          <w:bCs/>
        </w:rPr>
        <w:t>КИРОВСКИЙ МУНИЦИПАЛЬНЫЙ РАЙОН</w:t>
      </w:r>
    </w:p>
    <w:p w:rsidR="00C706AA" w:rsidRPr="009360C2" w:rsidRDefault="00C706AA" w:rsidP="00C706AA">
      <w:pPr>
        <w:jc w:val="center"/>
        <w:rPr>
          <w:b/>
          <w:bCs/>
        </w:rPr>
      </w:pPr>
      <w:r w:rsidRPr="009360C2">
        <w:rPr>
          <w:b/>
          <w:bCs/>
        </w:rPr>
        <w:t>ЛЕНИНГРАДСКОЙ ОБЛАСТИ</w:t>
      </w:r>
    </w:p>
    <w:p w:rsidR="00C706AA" w:rsidRPr="009360C2" w:rsidRDefault="00C706AA" w:rsidP="00C706AA">
      <w:pPr>
        <w:jc w:val="center"/>
        <w:rPr>
          <w:b/>
          <w:bCs/>
        </w:rPr>
      </w:pPr>
      <w:r w:rsidRPr="009360C2">
        <w:rPr>
          <w:b/>
          <w:bCs/>
        </w:rPr>
        <w:t>АДМИНИСТРАЦИЯ</w:t>
      </w:r>
    </w:p>
    <w:p w:rsidR="00C706AA" w:rsidRPr="009360C2" w:rsidRDefault="00C706AA" w:rsidP="00C706AA">
      <w:pPr>
        <w:jc w:val="center"/>
        <w:rPr>
          <w:bCs/>
        </w:rPr>
      </w:pPr>
      <w:r w:rsidRPr="009360C2">
        <w:rPr>
          <w:b/>
          <w:bCs/>
        </w:rPr>
        <w:t>ОТРАДНЕНСКОГО ГОРОДСКОГО ПОСЕЛЕНИЯ</w:t>
      </w:r>
    </w:p>
    <w:p w:rsidR="00C706AA" w:rsidRPr="009360C2" w:rsidRDefault="00C706AA" w:rsidP="00C706AA">
      <w:pPr>
        <w:jc w:val="center"/>
        <w:rPr>
          <w:bCs/>
        </w:rPr>
      </w:pPr>
    </w:p>
    <w:p w:rsidR="00C706AA" w:rsidRDefault="00C706AA" w:rsidP="00C706AA">
      <w:pPr>
        <w:jc w:val="center"/>
        <w:rPr>
          <w:b/>
          <w:bCs/>
        </w:rPr>
      </w:pPr>
      <w:r>
        <w:rPr>
          <w:b/>
          <w:bCs/>
        </w:rPr>
        <w:t>П О С Т А Н О В Л Е Н И Е</w:t>
      </w:r>
    </w:p>
    <w:p w:rsidR="00C706AA" w:rsidRDefault="00C706AA" w:rsidP="00C706AA">
      <w:pPr>
        <w:jc w:val="center"/>
        <w:rPr>
          <w:b/>
          <w:bCs/>
        </w:rPr>
      </w:pPr>
    </w:p>
    <w:p w:rsidR="00C706AA" w:rsidRPr="004D0089" w:rsidRDefault="00C706AA" w:rsidP="00C706AA">
      <w:pPr>
        <w:jc w:val="center"/>
        <w:rPr>
          <w:b/>
          <w:bCs/>
          <w:lang w:val="en-US"/>
        </w:rPr>
      </w:pPr>
      <w:r>
        <w:rPr>
          <w:b/>
          <w:bCs/>
        </w:rPr>
        <w:t>от «</w:t>
      </w:r>
      <w:r w:rsidR="004D0089">
        <w:rPr>
          <w:b/>
          <w:bCs/>
          <w:lang w:val="en-US"/>
        </w:rPr>
        <w:t>14</w:t>
      </w:r>
      <w:r>
        <w:rPr>
          <w:b/>
          <w:bCs/>
        </w:rPr>
        <w:t>» ноября 2017 года №</w:t>
      </w:r>
      <w:r w:rsidR="004D0089">
        <w:rPr>
          <w:b/>
          <w:bCs/>
          <w:lang w:val="en-US"/>
        </w:rPr>
        <w:t>506</w:t>
      </w:r>
    </w:p>
    <w:p w:rsidR="00C706AA" w:rsidRDefault="00C706AA" w:rsidP="00C706AA">
      <w:pPr>
        <w:jc w:val="center"/>
        <w:rPr>
          <w:b/>
          <w:sz w:val="32"/>
          <w:szCs w:val="32"/>
        </w:rPr>
      </w:pPr>
    </w:p>
    <w:p w:rsidR="00C706AA" w:rsidRPr="00A54758" w:rsidRDefault="00C706AA" w:rsidP="00C706AA"/>
    <w:p w:rsidR="00C706AA" w:rsidRPr="00D20738" w:rsidRDefault="00C706AA" w:rsidP="00C706AA">
      <w:pPr>
        <w:pStyle w:val="a4"/>
      </w:pPr>
      <w:r w:rsidRPr="00D20738">
        <w:rPr>
          <w:rStyle w:val="a6"/>
          <w:b/>
        </w:rPr>
        <w:t>Об утверждении муниципальной</w:t>
      </w:r>
      <w:r w:rsidRPr="00D20738">
        <w:rPr>
          <w:bCs w:val="0"/>
        </w:rPr>
        <w:t xml:space="preserve"> программы «</w:t>
      </w:r>
      <w:r w:rsidRPr="00D20738">
        <w:t>Безопасность на территории Отрадненского городского поселения Кировского муниципального района Ленинградской области в 201</w:t>
      </w:r>
      <w:r>
        <w:t>8</w:t>
      </w:r>
      <w:r w:rsidRPr="00D20738">
        <w:t xml:space="preserve"> году</w:t>
      </w:r>
      <w:r w:rsidRPr="00D20738">
        <w:rPr>
          <w:bCs w:val="0"/>
        </w:rPr>
        <w:t>»</w:t>
      </w:r>
    </w:p>
    <w:p w:rsidR="00C706AA" w:rsidRPr="00BA1C2F" w:rsidRDefault="00C706AA" w:rsidP="00C706AA">
      <w:pPr>
        <w:ind w:firstLine="900"/>
        <w:jc w:val="both"/>
        <w:rPr>
          <w:bCs/>
          <w:sz w:val="28"/>
          <w:szCs w:val="28"/>
        </w:rPr>
      </w:pPr>
    </w:p>
    <w:p w:rsidR="00C706AA" w:rsidRPr="00BA1C2F" w:rsidRDefault="00C706AA" w:rsidP="00C706AA">
      <w:pPr>
        <w:pStyle w:val="1"/>
        <w:ind w:firstLine="900"/>
        <w:jc w:val="both"/>
        <w:rPr>
          <w:sz w:val="28"/>
          <w:szCs w:val="28"/>
        </w:rPr>
      </w:pPr>
      <w:r w:rsidRPr="00D20738">
        <w:rPr>
          <w:sz w:val="28"/>
          <w:szCs w:val="28"/>
        </w:rPr>
        <w:t>В соответствии с Федеральным законом от 06.10.2003 г. №131-ФЗ «Об общих принципах организации местного самоупра</w:t>
      </w:r>
      <w:r>
        <w:rPr>
          <w:sz w:val="28"/>
          <w:szCs w:val="28"/>
        </w:rPr>
        <w:t xml:space="preserve">вления в Российской Федерации», </w:t>
      </w:r>
      <w:r w:rsidRPr="00D20738">
        <w:rPr>
          <w:sz w:val="28"/>
          <w:szCs w:val="28"/>
        </w:rPr>
        <w:t>постановлением администрации МО</w:t>
      </w:r>
      <w:bookmarkStart w:id="0" w:name="_GoBack"/>
      <w:bookmarkEnd w:id="0"/>
      <w:r w:rsidRPr="00D20738">
        <w:rPr>
          <w:sz w:val="28"/>
          <w:szCs w:val="28"/>
        </w:rPr>
        <w:t xml:space="preserve"> «Город Отрадное» от 30 декабря</w:t>
      </w:r>
      <w:r>
        <w:rPr>
          <w:sz w:val="28"/>
          <w:szCs w:val="28"/>
        </w:rPr>
        <w:t xml:space="preserve"> 2013 года</w:t>
      </w:r>
      <w:r w:rsidRPr="00BA1C2F">
        <w:rPr>
          <w:sz w:val="28"/>
          <w:szCs w:val="28"/>
        </w:rPr>
        <w:t xml:space="preserve"> № </w:t>
      </w:r>
      <w:r>
        <w:rPr>
          <w:sz w:val="28"/>
          <w:szCs w:val="28"/>
        </w:rPr>
        <w:t>571</w:t>
      </w:r>
      <w:r w:rsidRPr="00BA1C2F">
        <w:rPr>
          <w:sz w:val="28"/>
          <w:szCs w:val="28"/>
        </w:rPr>
        <w:t xml:space="preserve"> «</w:t>
      </w:r>
      <w:r w:rsidRPr="00BA1C2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6586855</wp:posOffset>
                </wp:positionH>
                <wp:positionV relativeFrom="paragraph">
                  <wp:posOffset>69850</wp:posOffset>
                </wp:positionV>
                <wp:extent cx="1871345" cy="0"/>
                <wp:effectExtent l="10160" t="9525" r="1397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134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DEB41C" id="Прямая соединительная линия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65pt,5.5pt" to="6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" strokeweight=".35pt"/>
            </w:pict>
          </mc:Fallback>
        </mc:AlternateContent>
      </w:r>
      <w:r w:rsidRPr="00BA1C2F">
        <w:rPr>
          <w:bCs/>
          <w:color w:val="000000"/>
          <w:spacing w:val="-1"/>
          <w:sz w:val="28"/>
          <w:szCs w:val="28"/>
        </w:rPr>
        <w:t xml:space="preserve">Об утверждении Порядка </w:t>
      </w:r>
      <w:r w:rsidRPr="00BA1C2F">
        <w:rPr>
          <w:sz w:val="28"/>
          <w:szCs w:val="28"/>
        </w:rPr>
        <w:t>принятия решений о разработке муниципальных программ Отрадненского городского поселения Кировского муниципального района Ленинградской области,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w:t>
      </w:r>
      <w:r>
        <w:rPr>
          <w:sz w:val="28"/>
          <w:szCs w:val="28"/>
        </w:rPr>
        <w:t xml:space="preserve">, </w:t>
      </w:r>
      <w:r w:rsidRPr="00D20738">
        <w:rPr>
          <w:sz w:val="28"/>
          <w:szCs w:val="28"/>
        </w:rPr>
        <w:t>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 надежности защиты населения, повышения  готовности сил и средств города к проведению  аварийно-спасательных и других неотложных работ в случае возникновения чрезвычайных ситуаций природного и техногенного характера и пожаров</w:t>
      </w:r>
      <w:r>
        <w:rPr>
          <w:sz w:val="28"/>
          <w:szCs w:val="28"/>
        </w:rPr>
        <w:t xml:space="preserve"> администрация МО «Город Отрадное» постановляет:</w:t>
      </w:r>
    </w:p>
    <w:p w:rsidR="00C706AA" w:rsidRPr="00C05743" w:rsidRDefault="00C706AA" w:rsidP="00C706AA">
      <w:pPr>
        <w:pStyle w:val="a4"/>
        <w:ind w:firstLine="851"/>
        <w:jc w:val="both"/>
        <w:rPr>
          <w:b w:val="0"/>
          <w:bCs w:val="0"/>
          <w:sz w:val="28"/>
          <w:szCs w:val="28"/>
        </w:rPr>
      </w:pPr>
      <w:r w:rsidRPr="00C05743">
        <w:rPr>
          <w:b w:val="0"/>
          <w:bCs w:val="0"/>
          <w:sz w:val="28"/>
          <w:szCs w:val="28"/>
        </w:rPr>
        <w:t xml:space="preserve">1. Утвердить муниципальную программу </w:t>
      </w:r>
      <w:r w:rsidRPr="00300C1E">
        <w:rPr>
          <w:b w:val="0"/>
          <w:bCs w:val="0"/>
          <w:sz w:val="32"/>
          <w:szCs w:val="28"/>
        </w:rPr>
        <w:t>«</w:t>
      </w:r>
      <w:r w:rsidRPr="00300C1E">
        <w:rPr>
          <w:b w:val="0"/>
          <w:sz w:val="28"/>
        </w:rPr>
        <w:t>Безопасность на территории Отрадненского городского поселения Кировского муниципального района Ленинградской области в 201</w:t>
      </w:r>
      <w:r>
        <w:rPr>
          <w:b w:val="0"/>
          <w:sz w:val="28"/>
        </w:rPr>
        <w:t>8</w:t>
      </w:r>
      <w:r w:rsidRPr="00300C1E">
        <w:rPr>
          <w:b w:val="0"/>
          <w:sz w:val="28"/>
        </w:rPr>
        <w:t xml:space="preserve"> году</w:t>
      </w:r>
      <w:r w:rsidRPr="00300C1E">
        <w:rPr>
          <w:b w:val="0"/>
          <w:bCs w:val="0"/>
          <w:sz w:val="28"/>
        </w:rPr>
        <w:t>»</w:t>
      </w:r>
      <w:r w:rsidRPr="00C05743">
        <w:rPr>
          <w:b w:val="0"/>
          <w:bCs w:val="0"/>
          <w:sz w:val="28"/>
          <w:szCs w:val="28"/>
        </w:rPr>
        <w:t xml:space="preserve"> </w:t>
      </w:r>
      <w:r>
        <w:rPr>
          <w:b w:val="0"/>
          <w:bCs w:val="0"/>
          <w:sz w:val="28"/>
          <w:szCs w:val="28"/>
        </w:rPr>
        <w:t xml:space="preserve">(Далее- Программа) </w:t>
      </w:r>
      <w:r w:rsidRPr="00C05743">
        <w:rPr>
          <w:b w:val="0"/>
          <w:bCs w:val="0"/>
          <w:sz w:val="28"/>
          <w:szCs w:val="28"/>
        </w:rPr>
        <w:t>согласно Приложению.</w:t>
      </w:r>
    </w:p>
    <w:p w:rsidR="00C706AA" w:rsidRPr="00C05743" w:rsidRDefault="00C706AA" w:rsidP="00C706AA">
      <w:pPr>
        <w:pStyle w:val="a4"/>
        <w:ind w:firstLine="851"/>
        <w:jc w:val="both"/>
        <w:rPr>
          <w:b w:val="0"/>
          <w:sz w:val="28"/>
          <w:szCs w:val="28"/>
        </w:rPr>
      </w:pPr>
      <w:r w:rsidRPr="00C05743">
        <w:rPr>
          <w:b w:val="0"/>
          <w:sz w:val="28"/>
          <w:szCs w:val="28"/>
        </w:rPr>
        <w:t xml:space="preserve">2. Настоящее постановление </w:t>
      </w:r>
      <w:r>
        <w:rPr>
          <w:b w:val="0"/>
          <w:sz w:val="28"/>
          <w:szCs w:val="28"/>
        </w:rPr>
        <w:t>вступает в силу со дня его</w:t>
      </w:r>
      <w:r w:rsidRPr="00C05743">
        <w:rPr>
          <w:b w:val="0"/>
          <w:sz w:val="28"/>
          <w:szCs w:val="28"/>
        </w:rPr>
        <w:t xml:space="preserve"> официально</w:t>
      </w:r>
      <w:r>
        <w:rPr>
          <w:b w:val="0"/>
          <w:sz w:val="28"/>
          <w:szCs w:val="28"/>
        </w:rPr>
        <w:t>го</w:t>
      </w:r>
      <w:r w:rsidRPr="00C05743">
        <w:rPr>
          <w:b w:val="0"/>
          <w:sz w:val="28"/>
          <w:szCs w:val="28"/>
        </w:rPr>
        <w:t xml:space="preserve"> опубликовани</w:t>
      </w:r>
      <w:r>
        <w:rPr>
          <w:b w:val="0"/>
          <w:sz w:val="28"/>
          <w:szCs w:val="28"/>
        </w:rPr>
        <w:t>я</w:t>
      </w:r>
      <w:r w:rsidRPr="00C05743">
        <w:rPr>
          <w:b w:val="0"/>
          <w:sz w:val="28"/>
          <w:szCs w:val="28"/>
        </w:rPr>
        <w:t xml:space="preserve">. </w:t>
      </w:r>
    </w:p>
    <w:p w:rsidR="00C706AA" w:rsidRDefault="00C706AA" w:rsidP="00C706AA">
      <w:pPr>
        <w:pStyle w:val="a4"/>
        <w:ind w:right="-1" w:firstLine="851"/>
        <w:jc w:val="both"/>
        <w:rPr>
          <w:b w:val="0"/>
          <w:sz w:val="28"/>
          <w:szCs w:val="28"/>
        </w:rPr>
      </w:pPr>
      <w:r>
        <w:rPr>
          <w:b w:val="0"/>
          <w:sz w:val="28"/>
          <w:szCs w:val="28"/>
        </w:rPr>
        <w:t>3</w:t>
      </w:r>
      <w:r w:rsidRPr="00C05743">
        <w:rPr>
          <w:b w:val="0"/>
          <w:sz w:val="28"/>
          <w:szCs w:val="28"/>
        </w:rPr>
        <w:t xml:space="preserve">. Настоящее постановление подлежит размещению в сети Интернет на официальном сайте МО «Город Отрадное» </w:t>
      </w:r>
      <w:hyperlink r:id="rId7" w:history="1">
        <w:r w:rsidRPr="00C05743">
          <w:rPr>
            <w:rStyle w:val="a3"/>
            <w:b w:val="0"/>
            <w:sz w:val="28"/>
            <w:szCs w:val="28"/>
            <w:lang w:val="en-US"/>
          </w:rPr>
          <w:t>www</w:t>
        </w:r>
        <w:r w:rsidRPr="00C05743">
          <w:rPr>
            <w:rStyle w:val="a3"/>
            <w:b w:val="0"/>
            <w:sz w:val="28"/>
            <w:szCs w:val="28"/>
          </w:rPr>
          <w:t>.</w:t>
        </w:r>
        <w:r w:rsidRPr="00C05743">
          <w:rPr>
            <w:rStyle w:val="a3"/>
            <w:b w:val="0"/>
            <w:sz w:val="28"/>
            <w:szCs w:val="28"/>
            <w:lang w:val="en-US"/>
          </w:rPr>
          <w:t>otradnoe</w:t>
        </w:r>
        <w:r w:rsidRPr="00C05743">
          <w:rPr>
            <w:rStyle w:val="a3"/>
            <w:b w:val="0"/>
            <w:sz w:val="28"/>
            <w:szCs w:val="28"/>
          </w:rPr>
          <w:t>-</w:t>
        </w:r>
        <w:r w:rsidRPr="00C05743">
          <w:rPr>
            <w:rStyle w:val="a3"/>
            <w:b w:val="0"/>
            <w:sz w:val="28"/>
            <w:szCs w:val="28"/>
            <w:lang w:val="en-US"/>
          </w:rPr>
          <w:t>na</w:t>
        </w:r>
        <w:r w:rsidRPr="00C05743">
          <w:rPr>
            <w:rStyle w:val="a3"/>
            <w:b w:val="0"/>
            <w:sz w:val="28"/>
            <w:szCs w:val="28"/>
          </w:rPr>
          <w:t>-</w:t>
        </w:r>
        <w:r w:rsidRPr="00C05743">
          <w:rPr>
            <w:rStyle w:val="a3"/>
            <w:b w:val="0"/>
            <w:sz w:val="28"/>
            <w:szCs w:val="28"/>
            <w:lang w:val="en-US"/>
          </w:rPr>
          <w:t>n</w:t>
        </w:r>
        <w:r w:rsidRPr="00C05743">
          <w:rPr>
            <w:rStyle w:val="a3"/>
            <w:b w:val="0"/>
            <w:sz w:val="28"/>
            <w:szCs w:val="28"/>
          </w:rPr>
          <w:t>е</w:t>
        </w:r>
        <w:r w:rsidRPr="00C05743">
          <w:rPr>
            <w:rStyle w:val="a3"/>
            <w:b w:val="0"/>
            <w:sz w:val="28"/>
            <w:szCs w:val="28"/>
            <w:lang w:val="en-US"/>
          </w:rPr>
          <w:t>ve</w:t>
        </w:r>
        <w:r w:rsidRPr="00C05743">
          <w:rPr>
            <w:rStyle w:val="a3"/>
            <w:b w:val="0"/>
            <w:sz w:val="28"/>
            <w:szCs w:val="28"/>
          </w:rPr>
          <w:t>.</w:t>
        </w:r>
        <w:r w:rsidRPr="00C05743">
          <w:rPr>
            <w:rStyle w:val="a3"/>
            <w:b w:val="0"/>
            <w:sz w:val="28"/>
            <w:szCs w:val="28"/>
            <w:lang w:val="en-US"/>
          </w:rPr>
          <w:t>ru</w:t>
        </w:r>
      </w:hyperlink>
      <w:r w:rsidRPr="00C05743">
        <w:rPr>
          <w:b w:val="0"/>
          <w:sz w:val="28"/>
          <w:szCs w:val="28"/>
        </w:rPr>
        <w:t xml:space="preserve"> и в государственной автоматизированной информационной системе «Управление» (</w:t>
      </w:r>
      <w:r w:rsidRPr="00C05743">
        <w:rPr>
          <w:b w:val="0"/>
          <w:sz w:val="28"/>
          <w:szCs w:val="28"/>
          <w:lang w:val="en-US"/>
        </w:rPr>
        <w:t>gasu</w:t>
      </w:r>
      <w:r w:rsidRPr="00C05743">
        <w:rPr>
          <w:b w:val="0"/>
          <w:sz w:val="28"/>
          <w:szCs w:val="28"/>
        </w:rPr>
        <w:t>.</w:t>
      </w:r>
      <w:r w:rsidRPr="00C05743">
        <w:rPr>
          <w:b w:val="0"/>
          <w:sz w:val="28"/>
          <w:szCs w:val="28"/>
          <w:lang w:val="en-US"/>
        </w:rPr>
        <w:t>gov</w:t>
      </w:r>
      <w:r w:rsidRPr="00C05743">
        <w:rPr>
          <w:b w:val="0"/>
          <w:sz w:val="28"/>
          <w:szCs w:val="28"/>
        </w:rPr>
        <w:t>.</w:t>
      </w:r>
      <w:r w:rsidRPr="00C05743">
        <w:rPr>
          <w:b w:val="0"/>
          <w:sz w:val="28"/>
          <w:szCs w:val="28"/>
          <w:lang w:val="en-US"/>
        </w:rPr>
        <w:t>ru</w:t>
      </w:r>
      <w:r w:rsidRPr="00C05743">
        <w:rPr>
          <w:b w:val="0"/>
          <w:sz w:val="28"/>
          <w:szCs w:val="28"/>
        </w:rPr>
        <w:t>).</w:t>
      </w:r>
    </w:p>
    <w:p w:rsidR="00C706AA" w:rsidRPr="00C05743" w:rsidRDefault="00C706AA" w:rsidP="00C706AA">
      <w:pPr>
        <w:pStyle w:val="a4"/>
        <w:ind w:right="-1" w:firstLine="851"/>
        <w:jc w:val="both"/>
        <w:rPr>
          <w:b w:val="0"/>
          <w:sz w:val="28"/>
          <w:szCs w:val="28"/>
        </w:rPr>
      </w:pPr>
      <w:r>
        <w:rPr>
          <w:b w:val="0"/>
          <w:sz w:val="28"/>
          <w:szCs w:val="28"/>
        </w:rPr>
        <w:t>4. Контроль за исполнением программы возложить на заместителя главы администрации по общим вопросам.</w:t>
      </w:r>
    </w:p>
    <w:p w:rsidR="00C706AA" w:rsidRPr="00C05743" w:rsidRDefault="00C706AA" w:rsidP="00C706AA">
      <w:pPr>
        <w:pStyle w:val="a4"/>
        <w:ind w:firstLine="851"/>
        <w:jc w:val="both"/>
        <w:rPr>
          <w:b w:val="0"/>
          <w:bCs w:val="0"/>
          <w:sz w:val="28"/>
          <w:szCs w:val="28"/>
        </w:rPr>
      </w:pPr>
      <w:r>
        <w:rPr>
          <w:b w:val="0"/>
          <w:bCs w:val="0"/>
          <w:sz w:val="28"/>
          <w:szCs w:val="28"/>
        </w:rPr>
        <w:t>5</w:t>
      </w:r>
      <w:r w:rsidRPr="00C05743">
        <w:rPr>
          <w:b w:val="0"/>
          <w:bCs w:val="0"/>
          <w:sz w:val="28"/>
          <w:szCs w:val="28"/>
        </w:rPr>
        <w:t xml:space="preserve">. </w:t>
      </w:r>
      <w:r w:rsidRPr="00C05743">
        <w:rPr>
          <w:b w:val="0"/>
          <w:sz w:val="28"/>
          <w:szCs w:val="28"/>
        </w:rPr>
        <w:t>Контроль за исполнением постановления оставляю за собой.</w:t>
      </w:r>
    </w:p>
    <w:p w:rsidR="00C706AA" w:rsidRDefault="00C706AA" w:rsidP="00C706AA">
      <w:pPr>
        <w:pStyle w:val="a4"/>
        <w:jc w:val="both"/>
        <w:rPr>
          <w:b w:val="0"/>
          <w:bCs w:val="0"/>
          <w:sz w:val="28"/>
        </w:rPr>
      </w:pPr>
    </w:p>
    <w:p w:rsidR="00C706AA" w:rsidRDefault="00C706AA" w:rsidP="00C706AA">
      <w:pPr>
        <w:pStyle w:val="a4"/>
        <w:jc w:val="both"/>
        <w:rPr>
          <w:b w:val="0"/>
          <w:bCs w:val="0"/>
          <w:sz w:val="28"/>
        </w:rPr>
      </w:pPr>
    </w:p>
    <w:p w:rsidR="00C706AA" w:rsidRDefault="00C706AA" w:rsidP="00C706AA">
      <w:pPr>
        <w:pStyle w:val="a4"/>
        <w:tabs>
          <w:tab w:val="left" w:pos="2160"/>
          <w:tab w:val="left" w:pos="4860"/>
          <w:tab w:val="left" w:pos="9000"/>
        </w:tabs>
        <w:jc w:val="both"/>
        <w:rPr>
          <w:b w:val="0"/>
          <w:bCs w:val="0"/>
        </w:rPr>
      </w:pPr>
      <w:r>
        <w:rPr>
          <w:b w:val="0"/>
          <w:sz w:val="28"/>
          <w:szCs w:val="28"/>
        </w:rPr>
        <w:t>Г</w:t>
      </w:r>
      <w:r w:rsidRPr="00BB0B24">
        <w:rPr>
          <w:b w:val="0"/>
          <w:sz w:val="28"/>
          <w:szCs w:val="28"/>
        </w:rPr>
        <w:t>лав</w:t>
      </w:r>
      <w:r>
        <w:rPr>
          <w:b w:val="0"/>
          <w:sz w:val="28"/>
          <w:szCs w:val="28"/>
        </w:rPr>
        <w:t>а</w:t>
      </w:r>
      <w:r w:rsidRPr="00BB0B24">
        <w:rPr>
          <w:b w:val="0"/>
          <w:sz w:val="28"/>
          <w:szCs w:val="28"/>
        </w:rPr>
        <w:t xml:space="preserve"> администрации                            </w:t>
      </w:r>
      <w:r>
        <w:rPr>
          <w:b w:val="0"/>
          <w:sz w:val="28"/>
          <w:szCs w:val="28"/>
        </w:rPr>
        <w:t xml:space="preserve">                                              В.И.Летуновская</w:t>
      </w:r>
    </w:p>
    <w:p w:rsidR="00C706AA" w:rsidRDefault="00C706AA" w:rsidP="00C706AA">
      <w:pPr>
        <w:pStyle w:val="a4"/>
        <w:tabs>
          <w:tab w:val="left" w:pos="2160"/>
          <w:tab w:val="left" w:pos="4860"/>
          <w:tab w:val="left" w:pos="9000"/>
        </w:tabs>
        <w:jc w:val="both"/>
        <w:rPr>
          <w:b w:val="0"/>
          <w:bCs w:val="0"/>
        </w:rPr>
      </w:pPr>
    </w:p>
    <w:p w:rsidR="00C706AA" w:rsidRDefault="00C706AA" w:rsidP="00C706AA">
      <w:pPr>
        <w:pStyle w:val="a4"/>
        <w:tabs>
          <w:tab w:val="left" w:pos="2160"/>
          <w:tab w:val="left" w:pos="4860"/>
          <w:tab w:val="left" w:pos="9000"/>
        </w:tabs>
        <w:jc w:val="both"/>
        <w:rPr>
          <w:b w:val="0"/>
          <w:bCs w:val="0"/>
        </w:rPr>
      </w:pPr>
    </w:p>
    <w:p w:rsidR="00C706AA" w:rsidRPr="002C0D7F" w:rsidRDefault="00C706AA" w:rsidP="00C706AA">
      <w:pPr>
        <w:pStyle w:val="a4"/>
        <w:tabs>
          <w:tab w:val="left" w:pos="2160"/>
          <w:tab w:val="left" w:pos="4860"/>
          <w:tab w:val="left" w:pos="9000"/>
        </w:tabs>
        <w:jc w:val="both"/>
      </w:pPr>
      <w:r>
        <w:rPr>
          <w:b w:val="0"/>
          <w:bCs w:val="0"/>
        </w:rPr>
        <w:t>Разослано: дело-2, ФЭУ</w:t>
      </w:r>
      <w:r w:rsidRPr="002C0D7F">
        <w:rPr>
          <w:b w:val="0"/>
          <w:bCs w:val="0"/>
        </w:rPr>
        <w:t>, ОО, МБУК «КЦ «Фортуна», МКУ «Отрадненская городская библиотека»</w:t>
      </w:r>
    </w:p>
    <w:p w:rsidR="00C706AA" w:rsidRDefault="00C706AA" w:rsidP="00C706AA">
      <w:pPr>
        <w:autoSpaceDE w:val="0"/>
        <w:autoSpaceDN w:val="0"/>
        <w:adjustRightInd w:val="0"/>
        <w:jc w:val="both"/>
      </w:pPr>
    </w:p>
    <w:p w:rsidR="00C706AA" w:rsidRPr="00C706AA" w:rsidRDefault="00C706AA" w:rsidP="00C706AA">
      <w:pPr>
        <w:autoSpaceDE w:val="0"/>
        <w:autoSpaceDN w:val="0"/>
        <w:adjustRightInd w:val="0"/>
        <w:jc w:val="both"/>
      </w:pPr>
      <w:r w:rsidRPr="00C706AA">
        <w:t>Заместитель главы администрации</w:t>
      </w:r>
    </w:p>
    <w:p w:rsidR="00C706AA" w:rsidRPr="00C706AA" w:rsidRDefault="00C706AA" w:rsidP="00C706AA">
      <w:pPr>
        <w:autoSpaceDE w:val="0"/>
        <w:autoSpaceDN w:val="0"/>
        <w:adjustRightInd w:val="0"/>
        <w:jc w:val="both"/>
      </w:pPr>
      <w:r w:rsidRPr="00C706AA">
        <w:t>по общим вопросам                                                                                                            И.Н Лубинецкая</w:t>
      </w:r>
    </w:p>
    <w:p w:rsidR="00C706AA" w:rsidRPr="00C05743" w:rsidRDefault="00C706AA" w:rsidP="00C706AA">
      <w:pPr>
        <w:autoSpaceDE w:val="0"/>
        <w:autoSpaceDN w:val="0"/>
        <w:adjustRightInd w:val="0"/>
        <w:jc w:val="both"/>
        <w:rPr>
          <w:color w:val="E36C0A"/>
        </w:rPr>
      </w:pPr>
      <w:r w:rsidRPr="00C05743">
        <w:rPr>
          <w:color w:val="E36C0A"/>
        </w:rPr>
        <w:tab/>
      </w:r>
      <w:r w:rsidRPr="00C05743">
        <w:rPr>
          <w:color w:val="E36C0A"/>
        </w:rPr>
        <w:tab/>
      </w:r>
      <w:r w:rsidRPr="00C05743">
        <w:rPr>
          <w:color w:val="E36C0A"/>
        </w:rPr>
        <w:tab/>
      </w:r>
      <w:r w:rsidRPr="00C05743">
        <w:rPr>
          <w:color w:val="E36C0A"/>
        </w:rPr>
        <w:tab/>
      </w:r>
      <w:r w:rsidRPr="00C05743">
        <w:rPr>
          <w:color w:val="E36C0A"/>
        </w:rPr>
        <w:tab/>
      </w:r>
      <w:r w:rsidRPr="00C05743">
        <w:rPr>
          <w:color w:val="E36C0A"/>
        </w:rPr>
        <w:tab/>
      </w:r>
      <w:r w:rsidRPr="00C05743">
        <w:rPr>
          <w:color w:val="E36C0A"/>
        </w:rPr>
        <w:tab/>
      </w:r>
    </w:p>
    <w:p w:rsidR="00C706AA" w:rsidRPr="00C05743" w:rsidRDefault="00C706AA" w:rsidP="00C706AA">
      <w:pPr>
        <w:autoSpaceDE w:val="0"/>
        <w:autoSpaceDN w:val="0"/>
        <w:adjustRightInd w:val="0"/>
        <w:jc w:val="both"/>
        <w:rPr>
          <w:color w:val="E36C0A"/>
        </w:rPr>
      </w:pPr>
    </w:p>
    <w:p w:rsidR="00C706AA" w:rsidRDefault="00C706AA" w:rsidP="00C706AA">
      <w:pPr>
        <w:autoSpaceDE w:val="0"/>
        <w:autoSpaceDN w:val="0"/>
        <w:adjustRightInd w:val="0"/>
        <w:jc w:val="both"/>
      </w:pPr>
      <w:r>
        <w:t>Начальник управления по правовому</w:t>
      </w:r>
    </w:p>
    <w:p w:rsidR="00C706AA" w:rsidRPr="00BB0B24" w:rsidRDefault="00C706AA" w:rsidP="00C706AA">
      <w:pPr>
        <w:autoSpaceDE w:val="0"/>
        <w:autoSpaceDN w:val="0"/>
        <w:adjustRightInd w:val="0"/>
        <w:jc w:val="both"/>
      </w:pPr>
      <w:r>
        <w:t>и кадровому обеспечению</w:t>
      </w:r>
      <w:r w:rsidRPr="00BB0B24">
        <w:tab/>
      </w:r>
      <w:r w:rsidRPr="00BB0B24">
        <w:tab/>
      </w:r>
      <w:r w:rsidRPr="00BB0B24">
        <w:tab/>
      </w:r>
      <w:r w:rsidRPr="00BB0B24">
        <w:tab/>
      </w:r>
      <w:r w:rsidRPr="00BB0B24">
        <w:tab/>
      </w:r>
      <w:r>
        <w:tab/>
      </w:r>
      <w:r>
        <w:tab/>
      </w:r>
      <w:r>
        <w:tab/>
        <w:t xml:space="preserve">          </w:t>
      </w:r>
      <w:r w:rsidRPr="00BB0B24">
        <w:t>Л.В.</w:t>
      </w:r>
      <w:r>
        <w:t xml:space="preserve"> </w:t>
      </w:r>
      <w:r w:rsidRPr="00BB0B24">
        <w:t>Цивилева</w:t>
      </w:r>
    </w:p>
    <w:p w:rsidR="00C706AA" w:rsidRDefault="00C706AA" w:rsidP="00C706AA">
      <w:pPr>
        <w:autoSpaceDE w:val="0"/>
        <w:autoSpaceDN w:val="0"/>
        <w:adjustRightInd w:val="0"/>
        <w:jc w:val="both"/>
      </w:pPr>
    </w:p>
    <w:p w:rsidR="00C706AA" w:rsidRDefault="00C706AA" w:rsidP="00C706AA">
      <w:pPr>
        <w:autoSpaceDE w:val="0"/>
        <w:autoSpaceDN w:val="0"/>
        <w:adjustRightInd w:val="0"/>
        <w:jc w:val="both"/>
      </w:pPr>
    </w:p>
    <w:p w:rsidR="00C706AA" w:rsidRDefault="00C706AA" w:rsidP="00C706AA">
      <w:pPr>
        <w:autoSpaceDE w:val="0"/>
        <w:autoSpaceDN w:val="0"/>
        <w:adjustRightInd w:val="0"/>
        <w:jc w:val="both"/>
      </w:pPr>
      <w:r>
        <w:t>Главный специалист</w:t>
      </w:r>
    </w:p>
    <w:p w:rsidR="00C706AA" w:rsidRPr="00BB0B24" w:rsidRDefault="00C706AA" w:rsidP="00C706AA">
      <w:pPr>
        <w:autoSpaceDE w:val="0"/>
        <w:autoSpaceDN w:val="0"/>
        <w:adjustRightInd w:val="0"/>
        <w:jc w:val="both"/>
      </w:pPr>
      <w:r>
        <w:t>финансово-экономического управления</w:t>
      </w:r>
      <w:r>
        <w:tab/>
      </w:r>
      <w:r>
        <w:tab/>
      </w:r>
      <w:r>
        <w:tab/>
      </w:r>
      <w:r>
        <w:tab/>
        <w:t xml:space="preserve">                               Т.В. Гончаренко</w:t>
      </w: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both"/>
      </w:pPr>
    </w:p>
    <w:p w:rsidR="00C706AA" w:rsidRDefault="00C706AA" w:rsidP="00C706AA">
      <w:pPr>
        <w:autoSpaceDE w:val="0"/>
        <w:autoSpaceDN w:val="0"/>
        <w:adjustRightInd w:val="0"/>
        <w:jc w:val="both"/>
      </w:pPr>
      <w:r>
        <w:t>Начальник</w:t>
      </w:r>
      <w:r w:rsidRPr="00BB0B24">
        <w:t xml:space="preserve"> отдела делопроизводства</w:t>
      </w:r>
      <w:r w:rsidRPr="00BB0B24">
        <w:tab/>
        <w:t xml:space="preserve">              </w:t>
      </w:r>
      <w:r w:rsidRPr="00BB0B24">
        <w:tab/>
      </w:r>
      <w:r>
        <w:tab/>
      </w:r>
      <w:r w:rsidRPr="00BB0B24">
        <w:tab/>
      </w:r>
      <w:r>
        <w:tab/>
        <w:t xml:space="preserve">      А.А. Емельянова</w:t>
      </w:r>
    </w:p>
    <w:p w:rsidR="00C706AA" w:rsidRDefault="00C706AA" w:rsidP="00C706AA">
      <w:pPr>
        <w:autoSpaceDE w:val="0"/>
        <w:autoSpaceDN w:val="0"/>
        <w:adjustRightInd w:val="0"/>
        <w:jc w:val="both"/>
      </w:pPr>
    </w:p>
    <w:p w:rsidR="00C706AA" w:rsidRDefault="00C706AA" w:rsidP="00C706AA">
      <w:pPr>
        <w:autoSpaceDE w:val="0"/>
        <w:autoSpaceDN w:val="0"/>
        <w:adjustRightInd w:val="0"/>
        <w:jc w:val="both"/>
      </w:pPr>
    </w:p>
    <w:p w:rsidR="00C706AA" w:rsidRDefault="00C706AA" w:rsidP="00C706AA">
      <w:pPr>
        <w:autoSpaceDE w:val="0"/>
        <w:autoSpaceDN w:val="0"/>
        <w:adjustRightInd w:val="0"/>
        <w:jc w:val="both"/>
      </w:pPr>
      <w:r>
        <w:t xml:space="preserve">Ведущий специалист отдела </w:t>
      </w:r>
    </w:p>
    <w:p w:rsidR="00C706AA" w:rsidRPr="00BB0B24" w:rsidRDefault="00C706AA" w:rsidP="00C706AA">
      <w:pPr>
        <w:autoSpaceDE w:val="0"/>
        <w:autoSpaceDN w:val="0"/>
        <w:adjustRightInd w:val="0"/>
        <w:jc w:val="both"/>
      </w:pPr>
      <w:r>
        <w:t>по организационным вопросам                                                                                         А.А. Струина</w:t>
      </w: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pPr>
    </w:p>
    <w:p w:rsidR="00C706AA" w:rsidRDefault="00C706AA" w:rsidP="00C706AA">
      <w:pPr>
        <w:autoSpaceDE w:val="0"/>
        <w:autoSpaceDN w:val="0"/>
        <w:adjustRightInd w:val="0"/>
        <w:jc w:val="center"/>
        <w:rPr>
          <w:b/>
          <w:bCs/>
          <w:sz w:val="28"/>
          <w:szCs w:val="28"/>
        </w:rPr>
        <w:sectPr w:rsidR="00C706AA" w:rsidSect="00C91344">
          <w:pgSz w:w="11906" w:h="16838"/>
          <w:pgMar w:top="567" w:right="567" w:bottom="567" w:left="1418" w:header="709" w:footer="709" w:gutter="0"/>
          <w:cols w:space="708"/>
          <w:docGrid w:linePitch="360"/>
        </w:sectPr>
      </w:pPr>
    </w:p>
    <w:p w:rsidR="000351FC" w:rsidRPr="00CD33E1" w:rsidRDefault="000351FC" w:rsidP="000351FC">
      <w:pPr>
        <w:jc w:val="center"/>
        <w:rPr>
          <w:b/>
          <w:u w:val="single"/>
        </w:rPr>
      </w:pPr>
      <w:r w:rsidRPr="00CD33E1">
        <w:rPr>
          <w:b/>
          <w:u w:val="single"/>
        </w:rPr>
        <w:lastRenderedPageBreak/>
        <w:t>Паспорт муниципальной программы «</w:t>
      </w:r>
      <w:r>
        <w:rPr>
          <w:b/>
          <w:u w:val="single"/>
        </w:rPr>
        <w:t>Безопасность на территории Отрадненского городского поселения Кировского муниципального района Ленинградской области в 201</w:t>
      </w:r>
      <w:r w:rsidR="004A46CE">
        <w:rPr>
          <w:b/>
          <w:u w:val="single"/>
        </w:rPr>
        <w:t xml:space="preserve">8 </w:t>
      </w:r>
      <w:r>
        <w:rPr>
          <w:b/>
          <w:u w:val="single"/>
        </w:rPr>
        <w:t>году</w:t>
      </w:r>
      <w:r w:rsidRPr="00CD33E1">
        <w:rPr>
          <w:b/>
          <w:u w:val="single"/>
        </w:rPr>
        <w:t>»</w:t>
      </w:r>
    </w:p>
    <w:p w:rsidR="000351FC" w:rsidRPr="006908F7" w:rsidRDefault="000351FC" w:rsidP="000351FC">
      <w:pPr>
        <w:jc w:val="cente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120"/>
        <w:gridCol w:w="5220"/>
      </w:tblGrid>
      <w:tr w:rsidR="000351FC" w:rsidRPr="006908F7"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6908F7" w:rsidRDefault="000351FC" w:rsidP="00CF7154">
            <w:pPr>
              <w:jc w:val="center"/>
            </w:pPr>
            <w:r w:rsidRPr="006908F7">
              <w:t>Наименование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0351FC" w:rsidRPr="006908F7" w:rsidRDefault="000351FC" w:rsidP="004A46CE">
            <w:pPr>
              <w:jc w:val="both"/>
            </w:pPr>
            <w:r w:rsidRPr="006908F7">
              <w:t>Безопасность на территории Отрадненского городского поселения Кировского муниципального района Ленинградской области в 201</w:t>
            </w:r>
            <w:r w:rsidR="004A46CE">
              <w:t>8</w:t>
            </w:r>
            <w:r>
              <w:t xml:space="preserve"> </w:t>
            </w:r>
            <w:r w:rsidRPr="006908F7">
              <w:t>году</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t>Цели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0351FC" w:rsidRPr="00890932" w:rsidRDefault="000351FC" w:rsidP="00CF7154">
            <w:pPr>
              <w:jc w:val="both"/>
            </w:pPr>
            <w:r>
              <w:t>Повышение роли городского звена областной подсистемы РСЧС по предупреждению и ликвидации чрезвычайных ситуаций природного и техногенного характера, надежности защиты населения, повышение готовности сил и средств города к проведению аварийно-спасательных и других неотложных работ в случае возникновения чрезвычайных ситуаций природного и техногенного характера и пожаров. Профилактика терроризма и экстремизма в границах городского поселения.</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t>Задачи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0351FC" w:rsidRDefault="000351FC" w:rsidP="00CF7154">
            <w:pPr>
              <w:numPr>
                <w:ilvl w:val="0"/>
                <w:numId w:val="2"/>
              </w:numPr>
              <w:tabs>
                <w:tab w:val="clear" w:pos="720"/>
                <w:tab w:val="num" w:pos="0"/>
              </w:tabs>
              <w:ind w:left="0" w:firstLine="0"/>
              <w:jc w:val="both"/>
            </w:pPr>
            <w:r>
              <w:t>Предупреждение возникновения и развития чрезвычайных ситуаций, пожаров на территории города (реализация мероприятий по укреплению радиационной, химической, медико-биологической, взрывной, пожарной и экологической безопасности);</w:t>
            </w:r>
          </w:p>
          <w:p w:rsidR="000351FC" w:rsidRDefault="000351FC" w:rsidP="00CF7154">
            <w:pPr>
              <w:numPr>
                <w:ilvl w:val="0"/>
                <w:numId w:val="2"/>
              </w:numPr>
              <w:tabs>
                <w:tab w:val="clear" w:pos="720"/>
                <w:tab w:val="num" w:pos="0"/>
              </w:tabs>
              <w:ind w:left="0" w:firstLine="0"/>
              <w:jc w:val="both"/>
            </w:pPr>
            <w:r>
              <w:t>Создание материальных резервов для ликвидации чрезвычайных ситуаций;</w:t>
            </w:r>
          </w:p>
          <w:p w:rsidR="000351FC" w:rsidRDefault="000351FC" w:rsidP="00CF7154">
            <w:pPr>
              <w:numPr>
                <w:ilvl w:val="0"/>
                <w:numId w:val="2"/>
              </w:numPr>
              <w:tabs>
                <w:tab w:val="clear" w:pos="720"/>
                <w:tab w:val="num" w:pos="0"/>
              </w:tabs>
              <w:ind w:left="0" w:firstLine="0"/>
              <w:jc w:val="both"/>
            </w:pPr>
            <w:r>
              <w:t>Снижение размеров ущерба и потерь от пожаров и чрезвычайных ситуаций;</w:t>
            </w:r>
          </w:p>
          <w:p w:rsidR="000351FC" w:rsidRDefault="000351FC" w:rsidP="00CF7154">
            <w:pPr>
              <w:numPr>
                <w:ilvl w:val="0"/>
                <w:numId w:val="2"/>
              </w:numPr>
              <w:tabs>
                <w:tab w:val="clear" w:pos="720"/>
                <w:tab w:val="num" w:pos="0"/>
              </w:tabs>
              <w:ind w:left="0" w:firstLine="0"/>
              <w:jc w:val="both"/>
            </w:pPr>
            <w:r>
              <w:t>Подготовка и содержание в готовности необходимых сил и средств для защиты населения и территорий города от пожаров и чрезвычайных ситуаций;</w:t>
            </w:r>
          </w:p>
          <w:p w:rsidR="000351FC" w:rsidRDefault="000351FC" w:rsidP="00CF7154">
            <w:pPr>
              <w:numPr>
                <w:ilvl w:val="0"/>
                <w:numId w:val="2"/>
              </w:numPr>
              <w:tabs>
                <w:tab w:val="clear" w:pos="720"/>
                <w:tab w:val="num" w:pos="0"/>
              </w:tabs>
              <w:ind w:left="0" w:firstLine="0"/>
              <w:jc w:val="both"/>
            </w:pPr>
            <w:r>
              <w:t>Обеспечение своевременного оповещения и информирования населения об угрозе возникновения или возникновения чрезвычайных ситуаций;</w:t>
            </w:r>
          </w:p>
          <w:p w:rsidR="000351FC" w:rsidRDefault="000351FC" w:rsidP="00CF7154">
            <w:pPr>
              <w:numPr>
                <w:ilvl w:val="0"/>
                <w:numId w:val="2"/>
              </w:numPr>
              <w:tabs>
                <w:tab w:val="clear" w:pos="720"/>
                <w:tab w:val="num" w:pos="0"/>
              </w:tabs>
              <w:ind w:left="0" w:firstLine="0"/>
              <w:jc w:val="both"/>
            </w:pPr>
            <w:r>
              <w:t>Обеспечение готовности постоянно действующих органов управления, специально уполномоченных на решение задач в области гражданской обороны, защиты населения и территорий города от чрезвычайных ситуаций;</w:t>
            </w:r>
          </w:p>
          <w:p w:rsidR="000351FC" w:rsidRDefault="000351FC" w:rsidP="00CF7154">
            <w:pPr>
              <w:numPr>
                <w:ilvl w:val="0"/>
                <w:numId w:val="2"/>
              </w:numPr>
              <w:tabs>
                <w:tab w:val="clear" w:pos="720"/>
                <w:tab w:val="num" w:pos="0"/>
              </w:tabs>
              <w:ind w:left="0" w:firstLine="0"/>
              <w:jc w:val="both"/>
            </w:pPr>
            <w:r>
              <w:t>Обеспечение средствами защиты населения на случай чрезвычайных ситуаций и в особый период в рамках полномочий городского поселения;</w:t>
            </w:r>
          </w:p>
          <w:p w:rsidR="000351FC" w:rsidRDefault="000351FC" w:rsidP="00CF7154">
            <w:pPr>
              <w:numPr>
                <w:ilvl w:val="0"/>
                <w:numId w:val="2"/>
              </w:numPr>
              <w:tabs>
                <w:tab w:val="clear" w:pos="720"/>
                <w:tab w:val="num" w:pos="0"/>
              </w:tabs>
              <w:ind w:left="0" w:firstLine="0"/>
              <w:jc w:val="both"/>
            </w:pPr>
            <w:r>
              <w:t xml:space="preserve">Организация и проведение аварийно-спасательных работ на </w:t>
            </w:r>
            <w:r w:rsidR="004A46CE">
              <w:t>территории города</w:t>
            </w:r>
            <w:r>
              <w:t>;</w:t>
            </w:r>
          </w:p>
          <w:p w:rsidR="000351FC" w:rsidRDefault="000351FC" w:rsidP="00CF7154">
            <w:pPr>
              <w:numPr>
                <w:ilvl w:val="0"/>
                <w:numId w:val="2"/>
              </w:numPr>
              <w:tabs>
                <w:tab w:val="clear" w:pos="720"/>
                <w:tab w:val="num" w:pos="0"/>
              </w:tabs>
              <w:ind w:left="0" w:firstLine="0"/>
              <w:jc w:val="both"/>
            </w:pPr>
            <w:r>
              <w:t>Осуществление пропаганды знаний в области гражданской обороны, пожарной безопасности, защиты населения и территорий от чрезвычайных ситуаций;</w:t>
            </w:r>
          </w:p>
          <w:p w:rsidR="000351FC" w:rsidRPr="00BE7119" w:rsidRDefault="000351FC" w:rsidP="00CF7154">
            <w:pPr>
              <w:numPr>
                <w:ilvl w:val="0"/>
                <w:numId w:val="2"/>
              </w:numPr>
              <w:tabs>
                <w:tab w:val="clear" w:pos="720"/>
                <w:tab w:val="num" w:pos="0"/>
              </w:tabs>
              <w:ind w:left="0" w:firstLine="0"/>
              <w:jc w:val="both"/>
            </w:pPr>
            <w:r>
              <w:t>Обеспечение участия граждан в охране общественного порядка на территории Отрадненского городского поселения Кировского муниципального района Ленинградской области.</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t>Исполнитель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0351FC" w:rsidRDefault="000351FC" w:rsidP="00CF7154">
            <w:pPr>
              <w:jc w:val="both"/>
            </w:pPr>
            <w:r>
              <w:t>Администрация МО «Город Отрадное».</w:t>
            </w:r>
          </w:p>
          <w:p w:rsidR="000351FC" w:rsidRPr="00BE7119" w:rsidRDefault="000351FC" w:rsidP="00CF7154">
            <w:pPr>
              <w:jc w:val="both"/>
            </w:pPr>
            <w:r>
              <w:t xml:space="preserve"> </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t>Соисполнитель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0351FC" w:rsidRDefault="000351FC" w:rsidP="00CF7154">
            <w:pPr>
              <w:jc w:val="both"/>
            </w:pPr>
            <w:r>
              <w:t>Муниципальное предприятие «Управление коммунального хозяйства»;</w:t>
            </w:r>
          </w:p>
          <w:p w:rsidR="000351FC" w:rsidRDefault="000351FC" w:rsidP="00CF7154">
            <w:pPr>
              <w:jc w:val="both"/>
            </w:pPr>
            <w:r>
              <w:t>Общество с ограниченной ответственностью «Сервис –Центр»</w:t>
            </w:r>
            <w:r w:rsidR="004A46CE">
              <w:t xml:space="preserve"> </w:t>
            </w:r>
            <w:r>
              <w:t>(по соглашению);</w:t>
            </w:r>
          </w:p>
          <w:p w:rsidR="000351FC" w:rsidRDefault="000351FC" w:rsidP="00CF7154">
            <w:pPr>
              <w:jc w:val="both"/>
            </w:pPr>
            <w:r>
              <w:lastRenderedPageBreak/>
              <w:t xml:space="preserve">Общество с ограниченной ответственностью </w:t>
            </w:r>
            <w:r w:rsidR="000A2529">
              <w:t xml:space="preserve">«УК </w:t>
            </w:r>
            <w:r>
              <w:t>«Гарант» (по соглашению);</w:t>
            </w:r>
          </w:p>
          <w:p w:rsidR="004A46CE" w:rsidRDefault="004A46CE" w:rsidP="00CF7154">
            <w:pPr>
              <w:jc w:val="both"/>
            </w:pPr>
            <w:r>
              <w:t>Муниципальное предприятие «Управление коммунального хозяйства»;</w:t>
            </w:r>
          </w:p>
          <w:p w:rsidR="004A46CE" w:rsidRDefault="004A46CE" w:rsidP="00CF7154">
            <w:pPr>
              <w:jc w:val="both"/>
            </w:pPr>
            <w:r>
              <w:t>Муниципальное казанное учреждение «Управление городского хозяйства и обеспечения»;</w:t>
            </w:r>
          </w:p>
          <w:p w:rsidR="000351FC" w:rsidRDefault="000351FC" w:rsidP="00CF7154">
            <w:pPr>
              <w:jc w:val="both"/>
            </w:pPr>
            <w:r>
              <w:t>Муниципальное бюджетное учреждение культуры «КЦ «Фортуна»;</w:t>
            </w:r>
          </w:p>
          <w:p w:rsidR="000351FC" w:rsidRDefault="000351FC" w:rsidP="00CF7154">
            <w:pPr>
              <w:jc w:val="both"/>
            </w:pPr>
            <w:r>
              <w:t>Муниципальное бюджетное учреждение средства массовой информации «Редакция газеты «Отрадное вчера, сегодня, завтра»;</w:t>
            </w:r>
          </w:p>
          <w:p w:rsidR="000351FC" w:rsidRDefault="000351FC" w:rsidP="00CF7154">
            <w:pPr>
              <w:jc w:val="both"/>
            </w:pPr>
            <w:r>
              <w:t>Муниципальное казенное учреждение «Отрадненская городская библиотека»;</w:t>
            </w:r>
          </w:p>
          <w:p w:rsidR="000351FC" w:rsidRDefault="000351FC" w:rsidP="00CF7154">
            <w:pPr>
              <w:jc w:val="both"/>
            </w:pPr>
            <w:r>
              <w:t>Муниципальное бюджетное общеобразовательное учреждение «Лицей г.Отрадное» (по соглашению);</w:t>
            </w:r>
          </w:p>
          <w:p w:rsidR="000351FC" w:rsidRDefault="000351FC" w:rsidP="00CF7154">
            <w:pPr>
              <w:jc w:val="both"/>
            </w:pPr>
            <w:r>
              <w:t>Муниципальное бюджетное общеобразовательное учреждение «Отрадненская средняя  общеобразовательная школа №2» (по соглашению);</w:t>
            </w:r>
          </w:p>
          <w:p w:rsidR="000351FC" w:rsidRDefault="000351FC" w:rsidP="00CF7154">
            <w:pPr>
              <w:jc w:val="both"/>
            </w:pPr>
            <w:r>
              <w:t>Муниципальное бюджетное общеобразовательное учреждение «Отрадненская средняя  общеобразовательная школа №3» (по соглашению);</w:t>
            </w:r>
          </w:p>
          <w:p w:rsidR="000351FC" w:rsidRPr="00BE7119" w:rsidRDefault="000351FC" w:rsidP="00CF7154">
            <w:pPr>
              <w:jc w:val="both"/>
            </w:pPr>
            <w:r>
              <w:t xml:space="preserve">Отрадненский филиал «Государственное бюджетное образовательное среднего профессионального образования Ленинградской области «Техникум водного транспорта» (по соглашению).  </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lastRenderedPageBreak/>
              <w:t>Сроки реализации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0351FC" w:rsidRPr="00BE7119" w:rsidRDefault="000351FC" w:rsidP="007718EC">
            <w:pPr>
              <w:jc w:val="both"/>
            </w:pPr>
            <w:r>
              <w:t>201</w:t>
            </w:r>
            <w:r w:rsidR="007718EC">
              <w:t>8</w:t>
            </w:r>
            <w:r>
              <w:t xml:space="preserve"> год</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t>Перечень подпрограмм</w:t>
            </w:r>
          </w:p>
        </w:tc>
        <w:tc>
          <w:tcPr>
            <w:tcW w:w="11340" w:type="dxa"/>
            <w:gridSpan w:val="2"/>
            <w:tcBorders>
              <w:top w:val="single" w:sz="4" w:space="0" w:color="auto"/>
              <w:left w:val="single" w:sz="4" w:space="0" w:color="auto"/>
              <w:bottom w:val="single" w:sz="4" w:space="0" w:color="auto"/>
              <w:right w:val="single" w:sz="4" w:space="0" w:color="auto"/>
            </w:tcBorders>
          </w:tcPr>
          <w:p w:rsidR="000351FC" w:rsidRDefault="000351FC" w:rsidP="00CF7154">
            <w:pPr>
              <w:jc w:val="both"/>
            </w:pPr>
            <w:r>
              <w:t>1. Реализация мероприятий по гражданской обороне, предупреждению и ликвидации последствий аварий, катастроф, стихийных бедствий и чрезвычайных ситуаций, в том числе обусловленных проявлением терроризма и экстремизма, совершенствованию городского звена областной подсистемы РСЧС.</w:t>
            </w:r>
          </w:p>
          <w:p w:rsidR="000351FC" w:rsidRDefault="000351FC" w:rsidP="00CF7154">
            <w:pPr>
              <w:jc w:val="both"/>
            </w:pPr>
            <w:r>
              <w:t>2.Обеспечение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w:t>
            </w:r>
          </w:p>
          <w:p w:rsidR="000351FC" w:rsidRDefault="000351FC" w:rsidP="00CF7154">
            <w:pPr>
              <w:jc w:val="both"/>
              <w:rPr>
                <w:color w:val="000000"/>
                <w:shd w:val="clear" w:color="auto" w:fill="F0F1F5"/>
              </w:rPr>
            </w:pPr>
            <w:r>
              <w:t>3. П</w:t>
            </w:r>
            <w:r>
              <w:rPr>
                <w:color w:val="000000"/>
                <w:shd w:val="clear" w:color="auto" w:fill="F0F1F5"/>
              </w:rPr>
              <w:t>рофилактика</w:t>
            </w:r>
            <w:r w:rsidRPr="00385907">
              <w:rPr>
                <w:color w:val="000000"/>
                <w:shd w:val="clear" w:color="auto" w:fill="F0F1F5"/>
              </w:rPr>
              <w:t xml:space="preserve"> преступлений и иных правонарушений, создани</w:t>
            </w:r>
            <w:r>
              <w:rPr>
                <w:color w:val="000000"/>
                <w:shd w:val="clear" w:color="auto" w:fill="F0F1F5"/>
              </w:rPr>
              <w:t>е</w:t>
            </w:r>
            <w:r w:rsidRPr="00385907">
              <w:rPr>
                <w:color w:val="000000"/>
                <w:shd w:val="clear" w:color="auto" w:fill="F0F1F5"/>
              </w:rPr>
              <w:t xml:space="preserve"> условий для деятельности добровольных формирований населения по охране общественного порядка на территории города Отрадное</w:t>
            </w:r>
            <w:r>
              <w:rPr>
                <w:color w:val="000000"/>
                <w:shd w:val="clear" w:color="auto" w:fill="F0F1F5"/>
              </w:rPr>
              <w:t>.</w:t>
            </w:r>
          </w:p>
          <w:p w:rsidR="000351FC" w:rsidRPr="00BE7119" w:rsidRDefault="000351FC" w:rsidP="00CF7154"/>
        </w:tc>
      </w:tr>
      <w:tr w:rsidR="000351FC" w:rsidRPr="00BE7119" w:rsidTr="00CF7154">
        <w:trPr>
          <w:trHeight w:val="165"/>
        </w:trPr>
        <w:tc>
          <w:tcPr>
            <w:tcW w:w="3780" w:type="dxa"/>
            <w:vMerge w:val="restart"/>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t>Источники финансирования муниципальной программы, в том числе по годам:</w:t>
            </w:r>
          </w:p>
        </w:tc>
        <w:tc>
          <w:tcPr>
            <w:tcW w:w="11340" w:type="dxa"/>
            <w:gridSpan w:val="2"/>
            <w:tcBorders>
              <w:top w:val="single" w:sz="4" w:space="0" w:color="auto"/>
              <w:left w:val="single" w:sz="4" w:space="0" w:color="auto"/>
              <w:bottom w:val="single" w:sz="4" w:space="0" w:color="auto"/>
              <w:right w:val="single" w:sz="4" w:space="0" w:color="auto"/>
            </w:tcBorders>
          </w:tcPr>
          <w:p w:rsidR="000351FC" w:rsidRPr="009D126D" w:rsidRDefault="000351FC" w:rsidP="00CF7154">
            <w:pPr>
              <w:jc w:val="center"/>
              <w:rPr>
                <w:b/>
              </w:rPr>
            </w:pPr>
            <w:r w:rsidRPr="009D126D">
              <w:rPr>
                <w:b/>
              </w:rPr>
              <w:t>Расходы (тыс.рублей)</w:t>
            </w:r>
          </w:p>
        </w:tc>
      </w:tr>
      <w:tr w:rsidR="000351FC" w:rsidRPr="00BE7119" w:rsidTr="00CF7154">
        <w:trPr>
          <w:trHeight w:val="645"/>
        </w:trPr>
        <w:tc>
          <w:tcPr>
            <w:tcW w:w="3780" w:type="dxa"/>
            <w:vMerge/>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p>
        </w:tc>
        <w:tc>
          <w:tcPr>
            <w:tcW w:w="6120" w:type="dxa"/>
            <w:tcBorders>
              <w:top w:val="single" w:sz="4" w:space="0" w:color="auto"/>
              <w:left w:val="single" w:sz="4" w:space="0" w:color="auto"/>
              <w:bottom w:val="single" w:sz="4" w:space="0" w:color="auto"/>
              <w:right w:val="single" w:sz="4" w:space="0" w:color="auto"/>
            </w:tcBorders>
          </w:tcPr>
          <w:p w:rsidR="000351FC" w:rsidRDefault="000351FC" w:rsidP="00CF7154">
            <w:pPr>
              <w:jc w:val="center"/>
              <w:rPr>
                <w:b/>
                <w:lang w:val="en-US"/>
              </w:rPr>
            </w:pPr>
            <w:r w:rsidRPr="009D126D">
              <w:rPr>
                <w:b/>
              </w:rPr>
              <w:t>Всего</w:t>
            </w:r>
          </w:p>
          <w:p w:rsidR="000351FC" w:rsidRPr="00AD73F7" w:rsidRDefault="000351FC" w:rsidP="00CF7154">
            <w:pPr>
              <w:jc w:val="center"/>
              <w:rPr>
                <w:b/>
                <w:lang w:val="en-US"/>
              </w:rPr>
            </w:pPr>
          </w:p>
        </w:tc>
        <w:tc>
          <w:tcPr>
            <w:tcW w:w="5220" w:type="dxa"/>
            <w:tcBorders>
              <w:top w:val="single" w:sz="4" w:space="0" w:color="auto"/>
              <w:left w:val="single" w:sz="4" w:space="0" w:color="auto"/>
              <w:bottom w:val="single" w:sz="4" w:space="0" w:color="auto"/>
              <w:right w:val="single" w:sz="4" w:space="0" w:color="auto"/>
            </w:tcBorders>
          </w:tcPr>
          <w:p w:rsidR="000351FC" w:rsidRPr="009D126D" w:rsidRDefault="000351FC" w:rsidP="00CF7154">
            <w:pPr>
              <w:jc w:val="center"/>
              <w:rPr>
                <w:b/>
              </w:rPr>
            </w:pPr>
            <w:r w:rsidRPr="009D126D">
              <w:rPr>
                <w:b/>
              </w:rPr>
              <w:t>Очередной финансовый год</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t>Средства бюджета района, поселения</w:t>
            </w:r>
          </w:p>
        </w:tc>
        <w:tc>
          <w:tcPr>
            <w:tcW w:w="6120" w:type="dxa"/>
            <w:tcBorders>
              <w:top w:val="single" w:sz="4" w:space="0" w:color="auto"/>
              <w:left w:val="single" w:sz="4" w:space="0" w:color="auto"/>
              <w:bottom w:val="single" w:sz="4" w:space="0" w:color="auto"/>
              <w:right w:val="single" w:sz="4" w:space="0" w:color="auto"/>
            </w:tcBorders>
          </w:tcPr>
          <w:p w:rsidR="000351FC" w:rsidRPr="00BE7119" w:rsidRDefault="000351FC" w:rsidP="00CF7154">
            <w:pPr>
              <w:jc w:val="center"/>
            </w:pPr>
            <w:r>
              <w:t>0</w:t>
            </w:r>
          </w:p>
        </w:tc>
        <w:tc>
          <w:tcPr>
            <w:tcW w:w="5220" w:type="dxa"/>
            <w:tcBorders>
              <w:top w:val="single" w:sz="4" w:space="0" w:color="auto"/>
              <w:left w:val="single" w:sz="4" w:space="0" w:color="auto"/>
              <w:bottom w:val="single" w:sz="4" w:space="0" w:color="auto"/>
              <w:right w:val="single" w:sz="4" w:space="0" w:color="auto"/>
            </w:tcBorders>
          </w:tcPr>
          <w:p w:rsidR="000351FC" w:rsidRPr="00BE7119" w:rsidRDefault="000351FC" w:rsidP="007718EC">
            <w:pPr>
              <w:jc w:val="center"/>
            </w:pPr>
            <w:r>
              <w:t>201</w:t>
            </w:r>
            <w:r w:rsidR="007718EC">
              <w:t>8</w:t>
            </w:r>
            <w:r>
              <w:t xml:space="preserve"> год</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t>Средства областного бюджета</w:t>
            </w:r>
          </w:p>
        </w:tc>
        <w:tc>
          <w:tcPr>
            <w:tcW w:w="6120" w:type="dxa"/>
            <w:tcBorders>
              <w:top w:val="single" w:sz="4" w:space="0" w:color="auto"/>
              <w:left w:val="single" w:sz="4" w:space="0" w:color="auto"/>
              <w:bottom w:val="single" w:sz="4" w:space="0" w:color="auto"/>
              <w:right w:val="single" w:sz="4" w:space="0" w:color="auto"/>
            </w:tcBorders>
          </w:tcPr>
          <w:p w:rsidR="000351FC" w:rsidRPr="00BE7119" w:rsidRDefault="000351FC" w:rsidP="00CF7154">
            <w:pPr>
              <w:jc w:val="center"/>
            </w:pPr>
            <w:r>
              <w:t>0</w:t>
            </w:r>
          </w:p>
        </w:tc>
        <w:tc>
          <w:tcPr>
            <w:tcW w:w="5220" w:type="dxa"/>
            <w:tcBorders>
              <w:top w:val="single" w:sz="4" w:space="0" w:color="auto"/>
              <w:left w:val="single" w:sz="4" w:space="0" w:color="auto"/>
              <w:bottom w:val="single" w:sz="4" w:space="0" w:color="auto"/>
              <w:right w:val="single" w:sz="4" w:space="0" w:color="auto"/>
            </w:tcBorders>
          </w:tcPr>
          <w:p w:rsidR="000351FC" w:rsidRDefault="000351FC" w:rsidP="007718EC">
            <w:pPr>
              <w:jc w:val="center"/>
            </w:pPr>
            <w:r w:rsidRPr="0001692D">
              <w:t>201</w:t>
            </w:r>
            <w:r w:rsidR="007718EC">
              <w:t>8</w:t>
            </w:r>
            <w:r w:rsidRPr="0001692D">
              <w:t xml:space="preserve"> год</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t>Средства федерального бюджета</w:t>
            </w:r>
          </w:p>
        </w:tc>
        <w:tc>
          <w:tcPr>
            <w:tcW w:w="6120" w:type="dxa"/>
            <w:tcBorders>
              <w:top w:val="single" w:sz="4" w:space="0" w:color="auto"/>
              <w:left w:val="single" w:sz="4" w:space="0" w:color="auto"/>
              <w:bottom w:val="single" w:sz="4" w:space="0" w:color="auto"/>
              <w:right w:val="single" w:sz="4" w:space="0" w:color="auto"/>
            </w:tcBorders>
          </w:tcPr>
          <w:p w:rsidR="000351FC" w:rsidRPr="00BE7119" w:rsidRDefault="000351FC" w:rsidP="00CF7154">
            <w:pPr>
              <w:jc w:val="center"/>
            </w:pPr>
            <w:r>
              <w:t>0</w:t>
            </w:r>
          </w:p>
        </w:tc>
        <w:tc>
          <w:tcPr>
            <w:tcW w:w="5220" w:type="dxa"/>
            <w:tcBorders>
              <w:top w:val="single" w:sz="4" w:space="0" w:color="auto"/>
              <w:left w:val="single" w:sz="4" w:space="0" w:color="auto"/>
              <w:bottom w:val="single" w:sz="4" w:space="0" w:color="auto"/>
              <w:right w:val="single" w:sz="4" w:space="0" w:color="auto"/>
            </w:tcBorders>
          </w:tcPr>
          <w:p w:rsidR="000351FC" w:rsidRDefault="000351FC" w:rsidP="007718EC">
            <w:pPr>
              <w:jc w:val="center"/>
            </w:pPr>
            <w:r w:rsidRPr="0001692D">
              <w:t>201</w:t>
            </w:r>
            <w:r w:rsidR="007718EC">
              <w:t>8</w:t>
            </w:r>
            <w:r w:rsidRPr="0001692D">
              <w:t xml:space="preserve"> год</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lastRenderedPageBreak/>
              <w:t>Внебюджетные средства</w:t>
            </w:r>
          </w:p>
        </w:tc>
        <w:tc>
          <w:tcPr>
            <w:tcW w:w="6120" w:type="dxa"/>
            <w:tcBorders>
              <w:top w:val="single" w:sz="4" w:space="0" w:color="auto"/>
              <w:left w:val="single" w:sz="4" w:space="0" w:color="auto"/>
              <w:bottom w:val="single" w:sz="4" w:space="0" w:color="auto"/>
              <w:right w:val="single" w:sz="4" w:space="0" w:color="auto"/>
            </w:tcBorders>
          </w:tcPr>
          <w:p w:rsidR="000351FC" w:rsidRPr="00BE7119" w:rsidRDefault="000351FC" w:rsidP="00CF7154">
            <w:pPr>
              <w:jc w:val="center"/>
            </w:pPr>
            <w:r>
              <w:t>0</w:t>
            </w:r>
          </w:p>
        </w:tc>
        <w:tc>
          <w:tcPr>
            <w:tcW w:w="5220" w:type="dxa"/>
            <w:tcBorders>
              <w:top w:val="single" w:sz="4" w:space="0" w:color="auto"/>
              <w:left w:val="single" w:sz="4" w:space="0" w:color="auto"/>
              <w:bottom w:val="single" w:sz="4" w:space="0" w:color="auto"/>
              <w:right w:val="single" w:sz="4" w:space="0" w:color="auto"/>
            </w:tcBorders>
          </w:tcPr>
          <w:p w:rsidR="000351FC" w:rsidRDefault="000351FC" w:rsidP="007718EC">
            <w:pPr>
              <w:jc w:val="center"/>
            </w:pPr>
            <w:r w:rsidRPr="0001692D">
              <w:t>201</w:t>
            </w:r>
            <w:r w:rsidR="007718EC">
              <w:t>8</w:t>
            </w:r>
            <w:r w:rsidRPr="0001692D">
              <w:t xml:space="preserve"> год</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Pr>
                <w:b/>
              </w:rPr>
              <w:t>Средства местного бюджета</w:t>
            </w:r>
          </w:p>
        </w:tc>
        <w:tc>
          <w:tcPr>
            <w:tcW w:w="6120" w:type="dxa"/>
            <w:tcBorders>
              <w:top w:val="single" w:sz="4" w:space="0" w:color="auto"/>
              <w:left w:val="single" w:sz="4" w:space="0" w:color="auto"/>
              <w:bottom w:val="single" w:sz="4" w:space="0" w:color="auto"/>
              <w:right w:val="single" w:sz="4" w:space="0" w:color="auto"/>
            </w:tcBorders>
          </w:tcPr>
          <w:p w:rsidR="007718EC" w:rsidRPr="00AF0FC8" w:rsidRDefault="007718EC" w:rsidP="007718EC">
            <w:pPr>
              <w:spacing w:line="256" w:lineRule="auto"/>
              <w:jc w:val="center"/>
              <w:rPr>
                <w:lang w:eastAsia="en-US"/>
              </w:rPr>
            </w:pPr>
            <w:r w:rsidRPr="00AF0FC8">
              <w:rPr>
                <w:lang w:eastAsia="en-US"/>
              </w:rPr>
              <w:t>1</w:t>
            </w:r>
            <w:r>
              <w:rPr>
                <w:lang w:eastAsia="en-US"/>
              </w:rPr>
              <w:t xml:space="preserve"> </w:t>
            </w:r>
            <w:r w:rsidRPr="00AF0FC8">
              <w:rPr>
                <w:lang w:eastAsia="en-US"/>
              </w:rPr>
              <w:t>795,3</w:t>
            </w:r>
            <w:r>
              <w:rPr>
                <w:lang w:val="en-US" w:eastAsia="en-US"/>
              </w:rPr>
              <w:t xml:space="preserve"> </w:t>
            </w:r>
          </w:p>
          <w:p w:rsidR="000351FC" w:rsidRPr="00B064AB" w:rsidRDefault="000351FC" w:rsidP="00CF7154">
            <w:pPr>
              <w:jc w:val="center"/>
              <w:rPr>
                <w:color w:val="000000"/>
              </w:rPr>
            </w:pPr>
          </w:p>
        </w:tc>
        <w:tc>
          <w:tcPr>
            <w:tcW w:w="5220" w:type="dxa"/>
            <w:tcBorders>
              <w:top w:val="single" w:sz="4" w:space="0" w:color="auto"/>
              <w:left w:val="single" w:sz="4" w:space="0" w:color="auto"/>
              <w:bottom w:val="single" w:sz="4" w:space="0" w:color="auto"/>
              <w:right w:val="single" w:sz="4" w:space="0" w:color="auto"/>
            </w:tcBorders>
          </w:tcPr>
          <w:p w:rsidR="000351FC" w:rsidRDefault="000351FC" w:rsidP="007718EC">
            <w:pPr>
              <w:jc w:val="center"/>
            </w:pPr>
            <w:r w:rsidRPr="0001692D">
              <w:t>201</w:t>
            </w:r>
            <w:r w:rsidR="007718EC">
              <w:t>8</w:t>
            </w:r>
            <w:r w:rsidRPr="0001692D">
              <w:t xml:space="preserve"> год</w:t>
            </w:r>
          </w:p>
        </w:tc>
      </w:tr>
      <w:tr w:rsidR="000351FC" w:rsidRPr="00BE7119" w:rsidTr="00CF7154">
        <w:trPr>
          <w:trHeight w:val="540"/>
        </w:trPr>
        <w:tc>
          <w:tcPr>
            <w:tcW w:w="3780" w:type="dxa"/>
            <w:tcBorders>
              <w:top w:val="single" w:sz="4" w:space="0" w:color="auto"/>
              <w:left w:val="single" w:sz="4" w:space="0" w:color="auto"/>
              <w:bottom w:val="single" w:sz="4" w:space="0" w:color="auto"/>
              <w:right w:val="single" w:sz="4" w:space="0" w:color="auto"/>
            </w:tcBorders>
          </w:tcPr>
          <w:p w:rsidR="000351FC" w:rsidRPr="00FE2310" w:rsidRDefault="000351FC" w:rsidP="00CF7154">
            <w:pPr>
              <w:jc w:val="center"/>
              <w:rPr>
                <w:b/>
              </w:rPr>
            </w:pPr>
            <w:r w:rsidRPr="00FE2310">
              <w:rPr>
                <w:b/>
              </w:rPr>
              <w:t>Планируемые результаты реализации муниципальной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0351FC" w:rsidRDefault="000351FC" w:rsidP="00CF7154">
            <w:pPr>
              <w:numPr>
                <w:ilvl w:val="0"/>
                <w:numId w:val="1"/>
              </w:numPr>
              <w:tabs>
                <w:tab w:val="clear" w:pos="720"/>
                <w:tab w:val="num" w:pos="252"/>
              </w:tabs>
              <w:ind w:left="252" w:hanging="252"/>
              <w:jc w:val="both"/>
            </w:pPr>
            <w:r>
              <w:t xml:space="preserve">Увеличение количества </w:t>
            </w:r>
            <w:r w:rsidR="00433A65">
              <w:t xml:space="preserve">исправных </w:t>
            </w:r>
            <w:r>
              <w:t>источников наружного противопожарного водоснабжения (пожарные водоемы, гидранты) для защиты территории Отрадненского городского поселения Кировского муниципального района Ленинградской области объектов социальной сферы от пожаров и своевременному принятию мер по их локализации и ликвидации;</w:t>
            </w:r>
          </w:p>
          <w:p w:rsidR="000351FC" w:rsidRDefault="000351FC" w:rsidP="00CF7154">
            <w:pPr>
              <w:numPr>
                <w:ilvl w:val="0"/>
                <w:numId w:val="1"/>
              </w:numPr>
              <w:tabs>
                <w:tab w:val="clear" w:pos="720"/>
                <w:tab w:val="num" w:pos="252"/>
              </w:tabs>
              <w:ind w:left="252" w:hanging="252"/>
              <w:jc w:val="both"/>
            </w:pPr>
            <w:r>
              <w:t>Повышение защищенности учреждений социальной сферы от возникновения пожаров, в результате оборудования зданий устройствами наружного и внутреннего противопожарного водоснабжения, приобретения первичных средств пожаротушения;</w:t>
            </w:r>
          </w:p>
          <w:p w:rsidR="000351FC" w:rsidRDefault="000351FC" w:rsidP="00CF7154">
            <w:pPr>
              <w:numPr>
                <w:ilvl w:val="0"/>
                <w:numId w:val="1"/>
              </w:numPr>
              <w:tabs>
                <w:tab w:val="clear" w:pos="720"/>
                <w:tab w:val="num" w:pos="252"/>
              </w:tabs>
              <w:ind w:left="252" w:hanging="252"/>
              <w:jc w:val="both"/>
            </w:pPr>
            <w:r>
              <w:t>Обеспечение своевременной помощи пострадавшим при улучшении оснащения добровольной пожарной дружины специальным оснащением, аварийно-спасательным инструментом;</w:t>
            </w:r>
          </w:p>
          <w:p w:rsidR="000351FC" w:rsidRDefault="000351FC" w:rsidP="00CF7154">
            <w:pPr>
              <w:numPr>
                <w:ilvl w:val="0"/>
                <w:numId w:val="1"/>
              </w:numPr>
              <w:tabs>
                <w:tab w:val="clear" w:pos="720"/>
                <w:tab w:val="num" w:pos="252"/>
              </w:tabs>
              <w:ind w:left="252" w:hanging="252"/>
              <w:jc w:val="both"/>
            </w:pPr>
            <w:r>
              <w:t>Обеспечение средствами защиты работников учреждений при возникновении чрезвычайных ситуаций и в особый период;</w:t>
            </w:r>
          </w:p>
          <w:p w:rsidR="000351FC" w:rsidRDefault="000351FC" w:rsidP="00CF7154">
            <w:pPr>
              <w:numPr>
                <w:ilvl w:val="0"/>
                <w:numId w:val="1"/>
              </w:numPr>
              <w:tabs>
                <w:tab w:val="clear" w:pos="720"/>
                <w:tab w:val="num" w:pos="252"/>
              </w:tabs>
              <w:ind w:left="252" w:hanging="252"/>
              <w:jc w:val="both"/>
            </w:pPr>
            <w:r>
              <w:t>Создание материальных ресурсов для укомплектования пункта временного размещения пострадавших в чрезвычайных ситуациях;</w:t>
            </w:r>
          </w:p>
          <w:p w:rsidR="000351FC" w:rsidRDefault="000351FC" w:rsidP="00CF7154">
            <w:pPr>
              <w:numPr>
                <w:ilvl w:val="0"/>
                <w:numId w:val="1"/>
              </w:numPr>
              <w:tabs>
                <w:tab w:val="clear" w:pos="720"/>
                <w:tab w:val="num" w:pos="252"/>
              </w:tabs>
              <w:ind w:left="252" w:hanging="252"/>
              <w:jc w:val="both"/>
            </w:pPr>
            <w:r>
              <w:t>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w:t>
            </w:r>
          </w:p>
          <w:p w:rsidR="000351FC" w:rsidRPr="00B064AB" w:rsidRDefault="000351FC" w:rsidP="00CF7154">
            <w:pPr>
              <w:numPr>
                <w:ilvl w:val="0"/>
                <w:numId w:val="1"/>
              </w:numPr>
              <w:tabs>
                <w:tab w:val="clear" w:pos="720"/>
                <w:tab w:val="num" w:pos="252"/>
              </w:tabs>
              <w:ind w:left="252" w:hanging="252"/>
              <w:jc w:val="both"/>
            </w:pPr>
            <w:r>
              <w:t>Увеличение количества камер наружного видеонаблюдения на территории МО «Город Отрадное»;</w:t>
            </w:r>
          </w:p>
          <w:p w:rsidR="000351FC" w:rsidRPr="00BE7119" w:rsidRDefault="000351FC" w:rsidP="00CF7154">
            <w:pPr>
              <w:numPr>
                <w:ilvl w:val="0"/>
                <w:numId w:val="1"/>
              </w:numPr>
              <w:tabs>
                <w:tab w:val="clear" w:pos="720"/>
                <w:tab w:val="num" w:pos="252"/>
              </w:tabs>
              <w:ind w:left="252" w:hanging="252"/>
              <w:jc w:val="both"/>
            </w:pPr>
            <w:r>
              <w:t>Повышение уровня знаний работников учреждений в области пожарной безопасности, гражданской обороны и защиты от чрезвычайных ситуаций.</w:t>
            </w:r>
          </w:p>
        </w:tc>
      </w:tr>
    </w:tbl>
    <w:p w:rsidR="000351FC" w:rsidRPr="00EB7A8B" w:rsidRDefault="000351FC" w:rsidP="000351FC"/>
    <w:p w:rsidR="000351FC" w:rsidRDefault="000351FC" w:rsidP="000351FC">
      <w:pPr>
        <w:pStyle w:val="HTML"/>
        <w:rPr>
          <w:rFonts w:ascii="Times New Roman" w:hAnsi="Times New Roman" w:cs="Times New Roman"/>
          <w:b/>
          <w:sz w:val="24"/>
          <w:szCs w:val="24"/>
        </w:rPr>
      </w:pPr>
      <w:r w:rsidRPr="00BD4F4A">
        <w:rPr>
          <w:rFonts w:ascii="Times New Roman" w:hAnsi="Times New Roman" w:cs="Times New Roman"/>
          <w:b/>
          <w:sz w:val="24"/>
          <w:szCs w:val="24"/>
        </w:rPr>
        <w:t>1. Содержание проблемы и обоснование необходимости ее решения программными методами.</w:t>
      </w:r>
    </w:p>
    <w:p w:rsidR="000351FC" w:rsidRPr="00BD4F4A" w:rsidRDefault="000351FC" w:rsidP="000351FC">
      <w:pPr>
        <w:pStyle w:val="HTML"/>
        <w:jc w:val="center"/>
        <w:rPr>
          <w:rFonts w:ascii="Times New Roman" w:hAnsi="Times New Roman" w:cs="Times New Roman"/>
          <w:b/>
          <w:sz w:val="24"/>
          <w:szCs w:val="24"/>
        </w:rPr>
      </w:pPr>
    </w:p>
    <w:p w:rsidR="000351FC" w:rsidRPr="00BA07DF" w:rsidRDefault="000351FC" w:rsidP="000351FC">
      <w:pPr>
        <w:pStyle w:val="HTML"/>
        <w:jc w:val="both"/>
        <w:rPr>
          <w:rFonts w:ascii="Times New Roman" w:hAnsi="Times New Roman" w:cs="Times New Roman"/>
          <w:sz w:val="24"/>
          <w:szCs w:val="24"/>
        </w:rPr>
      </w:pPr>
      <w:r>
        <w:rPr>
          <w:rFonts w:ascii="Times New Roman" w:hAnsi="Times New Roman" w:cs="Times New Roman"/>
          <w:sz w:val="24"/>
          <w:szCs w:val="24"/>
        </w:rPr>
        <w:t>М</w:t>
      </w:r>
      <w:r w:rsidRPr="00BA07DF">
        <w:rPr>
          <w:rFonts w:ascii="Times New Roman" w:hAnsi="Times New Roman" w:cs="Times New Roman"/>
          <w:sz w:val="24"/>
          <w:szCs w:val="24"/>
        </w:rPr>
        <w:t xml:space="preserve">униципальная программа  </w:t>
      </w:r>
      <w:r w:rsidR="00D33954" w:rsidRPr="00BA07DF">
        <w:rPr>
          <w:rFonts w:ascii="Times New Roman" w:hAnsi="Times New Roman" w:cs="Times New Roman"/>
          <w:sz w:val="24"/>
          <w:szCs w:val="24"/>
        </w:rPr>
        <w:t xml:space="preserve">  «</w:t>
      </w:r>
      <w:r w:rsidRPr="00BA07DF">
        <w:rPr>
          <w:rFonts w:ascii="Times New Roman" w:hAnsi="Times New Roman" w:cs="Times New Roman"/>
          <w:sz w:val="24"/>
          <w:szCs w:val="24"/>
        </w:rPr>
        <w:t>Безопасность на территории Отрадненского городского поселения Кировского муниципального района Ленинградской области в 201</w:t>
      </w:r>
      <w:r w:rsidR="00D33954">
        <w:rPr>
          <w:rFonts w:ascii="Times New Roman" w:hAnsi="Times New Roman" w:cs="Times New Roman"/>
          <w:sz w:val="24"/>
          <w:szCs w:val="24"/>
        </w:rPr>
        <w:t xml:space="preserve">8 </w:t>
      </w:r>
      <w:r w:rsidRPr="00BA07DF">
        <w:rPr>
          <w:rFonts w:ascii="Times New Roman" w:hAnsi="Times New Roman" w:cs="Times New Roman"/>
          <w:sz w:val="24"/>
          <w:szCs w:val="24"/>
        </w:rPr>
        <w:t>году»  (далее -  Программа)  направлена  на  создание условий   для  уменьшения  рисков  чрезвычайных  ситуаций,  реализацию превентивных мер,  а также мероприятий по  ликвидации  прич</w:t>
      </w:r>
      <w:r>
        <w:rPr>
          <w:rFonts w:ascii="Times New Roman" w:hAnsi="Times New Roman" w:cs="Times New Roman"/>
          <w:sz w:val="24"/>
          <w:szCs w:val="24"/>
        </w:rPr>
        <w:t>иненного  и накопленного ущерба, а</w:t>
      </w:r>
      <w:r w:rsidRPr="00BA07DF">
        <w:rPr>
          <w:rFonts w:ascii="Times New Roman" w:hAnsi="Times New Roman" w:cs="Times New Roman"/>
          <w:sz w:val="24"/>
          <w:szCs w:val="24"/>
        </w:rPr>
        <w:t xml:space="preserve"> также профилактику терроризма и экстремизма в границах городского поселения.</w:t>
      </w:r>
    </w:p>
    <w:p w:rsidR="000351FC" w:rsidRPr="00BA07DF" w:rsidRDefault="000351FC" w:rsidP="000351FC">
      <w:pPr>
        <w:pStyle w:val="HTML"/>
        <w:jc w:val="both"/>
        <w:rPr>
          <w:rFonts w:ascii="Times New Roman" w:hAnsi="Times New Roman" w:cs="Times New Roman"/>
          <w:sz w:val="24"/>
          <w:szCs w:val="24"/>
        </w:rPr>
      </w:pPr>
      <w:r w:rsidRPr="00BA07DF">
        <w:rPr>
          <w:rFonts w:ascii="Times New Roman" w:hAnsi="Times New Roman" w:cs="Times New Roman"/>
          <w:sz w:val="24"/>
          <w:szCs w:val="24"/>
        </w:rPr>
        <w:t xml:space="preserve">     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w:t>
      </w:r>
    </w:p>
    <w:p w:rsidR="000351FC" w:rsidRPr="00BA07DF" w:rsidRDefault="000351FC" w:rsidP="000351FC">
      <w:pPr>
        <w:pStyle w:val="HTML"/>
        <w:jc w:val="both"/>
        <w:rPr>
          <w:rFonts w:ascii="Times New Roman" w:hAnsi="Times New Roman" w:cs="Times New Roman"/>
          <w:sz w:val="24"/>
          <w:szCs w:val="24"/>
        </w:rPr>
      </w:pPr>
      <w:r w:rsidRPr="00BA07DF">
        <w:rPr>
          <w:sz w:val="24"/>
          <w:szCs w:val="24"/>
        </w:rPr>
        <w:lastRenderedPageBreak/>
        <w:t xml:space="preserve">   </w:t>
      </w:r>
      <w:r w:rsidRPr="00BA07DF">
        <w:rPr>
          <w:rFonts w:ascii="Times New Roman" w:hAnsi="Times New Roman" w:cs="Times New Roman"/>
          <w:sz w:val="24"/>
          <w:szCs w:val="24"/>
        </w:rPr>
        <w:t>Источниками чрезвычайных  ситуаций  являются  стихийные природные явления,  природные  риски,  возникающие  в   процессе   хозяйственной деятельности,  либо  связанные  с накопленным экологическим ущербом,  а также крупные техногенные аварии и катастрофы.</w:t>
      </w:r>
    </w:p>
    <w:p w:rsidR="000351FC" w:rsidRPr="00BA07DF" w:rsidRDefault="000351FC" w:rsidP="000351FC">
      <w:pPr>
        <w:pStyle w:val="HTML"/>
        <w:jc w:val="both"/>
        <w:rPr>
          <w:rFonts w:ascii="Times New Roman" w:hAnsi="Times New Roman" w:cs="Times New Roman"/>
          <w:sz w:val="24"/>
          <w:szCs w:val="24"/>
        </w:rPr>
      </w:pPr>
      <w:r w:rsidRPr="00BA07DF">
        <w:rPr>
          <w:rFonts w:ascii="Times New Roman" w:hAnsi="Times New Roman" w:cs="Times New Roman"/>
          <w:sz w:val="24"/>
          <w:szCs w:val="24"/>
        </w:rPr>
        <w:t xml:space="preserve">     Социальную напряженность   в   обществе   вызывают   чрезвычайные ситуации, инициируемые авариями  на  объектах  жилищно-коммунального хозяйства.</w:t>
      </w:r>
    </w:p>
    <w:p w:rsidR="000351FC" w:rsidRPr="00BA07DF" w:rsidRDefault="000351FC" w:rsidP="000351FC">
      <w:pPr>
        <w:pStyle w:val="HTML"/>
        <w:jc w:val="both"/>
        <w:rPr>
          <w:rFonts w:ascii="Times New Roman" w:hAnsi="Times New Roman" w:cs="Times New Roman"/>
          <w:sz w:val="24"/>
          <w:szCs w:val="24"/>
        </w:rPr>
      </w:pPr>
      <w:r w:rsidRPr="00BA07DF">
        <w:rPr>
          <w:rFonts w:ascii="Times New Roman" w:hAnsi="Times New Roman" w:cs="Times New Roman"/>
          <w:sz w:val="24"/>
          <w:szCs w:val="24"/>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экономики  страны  и,  как  следствие,  для  устойчивого  развития   и национальной безопасности России.</w:t>
      </w:r>
    </w:p>
    <w:p w:rsidR="000351FC" w:rsidRPr="00BA07DF" w:rsidRDefault="000351FC" w:rsidP="000351FC">
      <w:pPr>
        <w:pStyle w:val="HTML"/>
        <w:jc w:val="both"/>
        <w:rPr>
          <w:sz w:val="24"/>
          <w:szCs w:val="24"/>
        </w:rPr>
      </w:pPr>
    </w:p>
    <w:p w:rsidR="000351FC" w:rsidRPr="00BA07DF" w:rsidRDefault="000351FC" w:rsidP="008046B7">
      <w:pPr>
        <w:ind w:firstLine="284"/>
      </w:pPr>
      <w:r>
        <w:t xml:space="preserve">На </w:t>
      </w:r>
      <w:r w:rsidR="00EF084A">
        <w:t xml:space="preserve">территории </w:t>
      </w:r>
      <w:r w:rsidR="00EF084A" w:rsidRPr="00BA07DF">
        <w:t>Отрадненского</w:t>
      </w:r>
      <w:r w:rsidRPr="00BA07DF">
        <w:t xml:space="preserve"> городско</w:t>
      </w:r>
      <w:r>
        <w:t>го</w:t>
      </w:r>
      <w:r w:rsidRPr="00BA07DF">
        <w:t xml:space="preserve"> поселени</w:t>
      </w:r>
      <w:r>
        <w:t>я</w:t>
      </w:r>
      <w:r w:rsidRPr="00BA07DF">
        <w:t xml:space="preserve"> Кировско</w:t>
      </w:r>
      <w:r>
        <w:t>го</w:t>
      </w:r>
      <w:r w:rsidRPr="00BA07DF">
        <w:t xml:space="preserve"> муниципально</w:t>
      </w:r>
      <w:r>
        <w:t>го</w:t>
      </w:r>
      <w:r w:rsidRPr="00BA07DF">
        <w:t xml:space="preserve"> район</w:t>
      </w:r>
      <w:r>
        <w:t>а</w:t>
      </w:r>
      <w:r w:rsidRPr="00BA07DF">
        <w:t xml:space="preserve"> Ленинградской области </w:t>
      </w:r>
      <w:r>
        <w:t>за</w:t>
      </w:r>
      <w:r w:rsidRPr="00BA07DF">
        <w:t xml:space="preserve"> 201</w:t>
      </w:r>
      <w:r w:rsidR="00D33954">
        <w:t>7</w:t>
      </w:r>
      <w:r w:rsidRPr="00BA07DF">
        <w:t xml:space="preserve"> год </w:t>
      </w:r>
      <w:r w:rsidRPr="00EF084A">
        <w:t>произошло</w:t>
      </w:r>
      <w:r w:rsidR="00DF2ED8" w:rsidRPr="00EF084A">
        <w:t xml:space="preserve"> </w:t>
      </w:r>
      <w:r w:rsidR="00DF2ED8" w:rsidRPr="00DF2ED8">
        <w:t>16 пожаров,</w:t>
      </w:r>
      <w:r w:rsidR="00DF2ED8">
        <w:t xml:space="preserve"> 72 загорания.</w:t>
      </w:r>
      <w:r>
        <w:t xml:space="preserve"> </w:t>
      </w:r>
      <w:r w:rsidRPr="00BA07DF">
        <w:t>Все пожары произошли в жилищном секторе, подавляющая часть из которых произошла в частном жилищном секторе.  За последние три года наблюдается тенденция по незначительному сокращению количества пожаров на территории муниципального образования в сравнении с предыдущим периодом (</w:t>
      </w:r>
      <w:r w:rsidR="002E2F10" w:rsidRPr="002E2F10">
        <w:rPr>
          <w:color w:val="FF0000"/>
        </w:rPr>
        <w:t>2016г.</w:t>
      </w:r>
      <w:r w:rsidR="00DF2ED8">
        <w:rPr>
          <w:color w:val="FF0000"/>
        </w:rPr>
        <w:t xml:space="preserve"> </w:t>
      </w:r>
      <w:r w:rsidR="00DF2ED8">
        <w:t>19 пожаров и</w:t>
      </w:r>
      <w:r w:rsidR="00DF2ED8" w:rsidRPr="00DF2ED8">
        <w:t xml:space="preserve"> </w:t>
      </w:r>
      <w:r w:rsidR="00DF2ED8">
        <w:t>74 загорания</w:t>
      </w:r>
      <w:r w:rsidR="00DF2ED8">
        <w:rPr>
          <w:color w:val="FF0000"/>
        </w:rPr>
        <w:t>)</w:t>
      </w:r>
      <w:r w:rsidRPr="002E2F10">
        <w:rPr>
          <w:color w:val="FF0000"/>
        </w:rPr>
        <w:t xml:space="preserve">. </w:t>
      </w:r>
      <w:r w:rsidRPr="00BA07DF">
        <w:t xml:space="preserve">Но, несмотря на это, в муниципальном образовании остается еще ряд нерешенных проблемных вопросов в обеспечении мероприятий по пожарной безопасности. </w:t>
      </w:r>
    </w:p>
    <w:p w:rsidR="000B40B9" w:rsidRDefault="000351FC" w:rsidP="000351FC">
      <w:pPr>
        <w:ind w:right="-6" w:firstLine="317"/>
        <w:jc w:val="both"/>
      </w:pPr>
      <w:r w:rsidRPr="00BA07DF">
        <w:t xml:space="preserve">Основными проблемами пожарной безопасности </w:t>
      </w:r>
      <w:r>
        <w:t xml:space="preserve">остается </w:t>
      </w:r>
      <w:r w:rsidR="000B40B9">
        <w:t>поддержание надлежащего</w:t>
      </w:r>
      <w:r>
        <w:t xml:space="preserve"> уровня</w:t>
      </w:r>
      <w:r w:rsidRPr="00BA07DF">
        <w:t xml:space="preserve"> защищенности от пожаров муниципальных объектов социальной сферы (муниципальное </w:t>
      </w:r>
      <w:r>
        <w:t xml:space="preserve">бюджетное </w:t>
      </w:r>
      <w:r w:rsidRPr="00BA07DF">
        <w:t xml:space="preserve">учреждение культуры «Культурный центр «Фортуна» и </w:t>
      </w:r>
      <w:r w:rsidR="000B40B9" w:rsidRPr="00BA07DF">
        <w:t xml:space="preserve">муниципальное </w:t>
      </w:r>
      <w:r w:rsidR="000B40B9">
        <w:t>казенное</w:t>
      </w:r>
      <w:r>
        <w:t xml:space="preserve"> </w:t>
      </w:r>
      <w:r w:rsidRPr="00BA07DF">
        <w:t>учреждение «Отрадненская городская библиотека») и недостаточное количество источников наружного противопожарного водоснабжения</w:t>
      </w:r>
      <w:r>
        <w:t xml:space="preserve">, находящихся в рабочем состоянии </w:t>
      </w:r>
      <w:r w:rsidRPr="00BA07DF">
        <w:t xml:space="preserve"> на территории </w:t>
      </w:r>
      <w:r>
        <w:t>города</w:t>
      </w:r>
      <w:r w:rsidRPr="00BA07DF">
        <w:t>. На территории МО «Город Отрадное» большое количество источников наружного противопожарного водоснабжения находится в технически неисправном состоянии</w:t>
      </w:r>
      <w:r w:rsidR="000B40B9">
        <w:t>: по результатам осенней профилактической проверки в неисправном состоянии находятся 15 ПГ, что составляет 11% от общего количества источников наружного ППВ (</w:t>
      </w:r>
      <w:r w:rsidR="000B40B9" w:rsidRPr="000B40B9">
        <w:rPr>
          <w:color w:val="FF0000"/>
          <w:u w:val="single"/>
        </w:rPr>
        <w:t xml:space="preserve">2016г. – </w:t>
      </w:r>
      <w:r w:rsidR="000B40B9">
        <w:rPr>
          <w:color w:val="FF0000"/>
          <w:u w:val="single"/>
        </w:rPr>
        <w:t>36</w:t>
      </w:r>
      <w:r w:rsidR="000B40B9" w:rsidRPr="000B40B9">
        <w:rPr>
          <w:color w:val="FF0000"/>
          <w:u w:val="single"/>
        </w:rPr>
        <w:t>%)</w:t>
      </w:r>
    </w:p>
    <w:p w:rsidR="000351FC" w:rsidRPr="009F79AC" w:rsidRDefault="000351FC" w:rsidP="000B40B9">
      <w:pPr>
        <w:spacing w:line="240" w:lineRule="exact"/>
        <w:ind w:firstLine="426"/>
        <w:jc w:val="both"/>
      </w:pPr>
      <w:r w:rsidRPr="00D4045A">
        <w:t>В муниципальном образовании реализуется целевая программа «Безопасность на территории Отрадненского городского поселения Кировского муниципального района Ленинградской области в 201</w:t>
      </w:r>
      <w:r w:rsidR="000B40B9">
        <w:t>8</w:t>
      </w:r>
      <w:r>
        <w:t xml:space="preserve"> </w:t>
      </w:r>
      <w:r w:rsidRPr="00D4045A">
        <w:t>году»  (далее -  Программа).</w:t>
      </w:r>
      <w:r w:rsidR="000B40B9">
        <w:t xml:space="preserve"> </w:t>
      </w:r>
      <w:r w:rsidRPr="00D4045A">
        <w:t>В 201</w:t>
      </w:r>
      <w:r w:rsidR="000B40B9">
        <w:t xml:space="preserve">8 </w:t>
      </w:r>
      <w:r w:rsidRPr="00D4045A">
        <w:t>году Программа предусматрив</w:t>
      </w:r>
      <w:r>
        <w:t>ает</w:t>
      </w:r>
      <w:r w:rsidRPr="00D4045A">
        <w:t xml:space="preserve"> финансирование </w:t>
      </w:r>
      <w:r w:rsidR="000B40B9" w:rsidRPr="00D4045A">
        <w:t xml:space="preserve">двух </w:t>
      </w:r>
      <w:r w:rsidR="000B40B9">
        <w:t>муниципальных</w:t>
      </w:r>
      <w:r>
        <w:t xml:space="preserve"> </w:t>
      </w:r>
      <w:r w:rsidRPr="00D4045A">
        <w:t xml:space="preserve">учреждений  сферы города Отрадное: </w:t>
      </w:r>
      <w:r w:rsidRPr="009F5124">
        <w:t>МБУК “КЦ “Фортуна” –_</w:t>
      </w:r>
      <w:r w:rsidR="009F5124" w:rsidRPr="009F5124">
        <w:t xml:space="preserve">195,1 </w:t>
      </w:r>
      <w:r w:rsidRPr="009F5124">
        <w:t xml:space="preserve">тыс.руб., МКУ “Отрадненская библиотека” – </w:t>
      </w:r>
      <w:r w:rsidR="009F5124" w:rsidRPr="009F5124">
        <w:t>139,5</w:t>
      </w:r>
      <w:r w:rsidRPr="009F5124">
        <w:t xml:space="preserve"> тыс.руб.</w:t>
      </w:r>
      <w:r w:rsidRPr="00D4045A">
        <w:t xml:space="preserve"> </w:t>
      </w:r>
    </w:p>
    <w:p w:rsidR="000351FC" w:rsidRPr="00BA07DF" w:rsidRDefault="000351FC" w:rsidP="000351FC">
      <w:pPr>
        <w:ind w:firstLine="540"/>
        <w:jc w:val="both"/>
      </w:pPr>
      <w:r w:rsidRPr="00BA07DF">
        <w:t>На территории МО «Город Отрадное» существует реальная угроза возникновения чрезвычайных ситуаций природного и техногенного характера.</w:t>
      </w:r>
    </w:p>
    <w:p w:rsidR="000351FC" w:rsidRPr="00BA07DF" w:rsidRDefault="000351FC" w:rsidP="000351FC">
      <w:pPr>
        <w:ind w:firstLine="540"/>
        <w:jc w:val="both"/>
      </w:pPr>
      <w:r w:rsidRPr="00BA07DF">
        <w:t xml:space="preserve">Природные чрезвычайные ситуации могут произойти в период весеннего </w:t>
      </w:r>
      <w:r w:rsidR="000B40B9" w:rsidRPr="00BA07DF">
        <w:t>половодья, при</w:t>
      </w:r>
      <w:r w:rsidRPr="00BA07DF">
        <w:t xml:space="preserve"> усилении ветра, снегопаде, засухе и других опасных природных явлениях.</w:t>
      </w:r>
    </w:p>
    <w:p w:rsidR="000351FC" w:rsidRPr="00BA07DF" w:rsidRDefault="000351FC" w:rsidP="000351FC">
      <w:pPr>
        <w:ind w:firstLine="708"/>
        <w:jc w:val="both"/>
      </w:pPr>
      <w:r w:rsidRPr="00BA07DF">
        <w:t>На территории МО «Город Отрадное» возможно подтопление по улице Береговая 20 домов поселка Строитель водами реки Тосна при уровне воды 940 см со средней периодичностью 1 раз в 9 лет. Последний раз подтопление произошло в декабре 20</w:t>
      </w:r>
      <w:r w:rsidRPr="00D55DDB">
        <w:t>12</w:t>
      </w:r>
      <w:r w:rsidRPr="00BA07DF">
        <w:t xml:space="preserve"> года. Население от эвакуации отказалось.</w:t>
      </w:r>
    </w:p>
    <w:p w:rsidR="000351FC" w:rsidRPr="00BA07DF" w:rsidRDefault="000351FC" w:rsidP="000351FC">
      <w:pPr>
        <w:ind w:firstLine="540"/>
        <w:jc w:val="both"/>
        <w:rPr>
          <w:color w:val="000000"/>
        </w:rPr>
      </w:pPr>
      <w:r w:rsidRPr="00BA07DF">
        <w:t xml:space="preserve">Основополагающими критериями успешного тушения пожаров и ликвидации чрезвычайных ситуаций (происшествий) являются: своевременное оповещение дежурных сил экстренного реагирования (подразделений </w:t>
      </w:r>
      <w:r w:rsidRPr="00BA07DF">
        <w:rPr>
          <w:color w:val="000000"/>
        </w:rPr>
        <w:t xml:space="preserve">противопожарной службы, аварийно-спасательного </w:t>
      </w:r>
      <w:r w:rsidRPr="00BA07DF">
        <w:rPr>
          <w:color w:val="000000"/>
        </w:rPr>
        <w:lastRenderedPageBreak/>
        <w:t>формирования и других),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w:t>
      </w:r>
    </w:p>
    <w:p w:rsidR="000351FC" w:rsidRPr="00BA07DF" w:rsidRDefault="000351FC" w:rsidP="000351FC">
      <w:pPr>
        <w:ind w:right="357" w:firstLine="601"/>
        <w:jc w:val="both"/>
        <w:rPr>
          <w:color w:val="000000"/>
        </w:rPr>
      </w:pPr>
      <w:r w:rsidRPr="00BA07DF">
        <w:rPr>
          <w:color w:val="000000"/>
        </w:rPr>
        <w:t>Сокращение времени локализации и ликвидации пожара на 1 минуту позволяет снизить ущерб от пожара в среднем на 300 рублей в расчете на 1 кв. метр.</w:t>
      </w:r>
    </w:p>
    <w:p w:rsidR="000351FC" w:rsidRPr="00BA07DF" w:rsidRDefault="000351FC" w:rsidP="000351FC">
      <w:pPr>
        <w:ind w:right="-6" w:firstLine="601"/>
        <w:jc w:val="both"/>
      </w:pPr>
      <w:r w:rsidRPr="00BA07DF">
        <w:t>Максимальный эффект достигается за счет повышения оперативности совместных действий всех служб, участвующих в ликвидации последствий чрезвычайных ситуаций и происшествий, оптимального использования имеющихся сил и средств.</w:t>
      </w:r>
    </w:p>
    <w:p w:rsidR="000351FC" w:rsidRPr="00BA07DF" w:rsidRDefault="000351FC" w:rsidP="000351FC">
      <w:pPr>
        <w:ind w:firstLine="540"/>
        <w:jc w:val="both"/>
      </w:pPr>
      <w:r w:rsidRPr="00BA07DF">
        <w:t xml:space="preserve">В соответствии с Федеральным законом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этой связи особую значимость приобретает работа с населением по месту жительства,  привлечение к ней работников жилищных организаций, инструкторов пожарной профилактики. Эффективной  формой в работе с населением по воспитанию культуры безопасного поведения являются средства  наглядно-пропагандистского воздействия. </w:t>
      </w:r>
      <w:r w:rsidR="000B40B9">
        <w:t xml:space="preserve"> </w:t>
      </w:r>
      <w:r w:rsidRPr="00BA07DF">
        <w:t xml:space="preserve">Поэтому  создание и показ рекламных роликов противопожарной  тематики на телеканалах города и светодиодных панелях, издание памяток и листовок, изготовление  рекламных щитов и их размещение на улицах города - неотъемлемая часть комплекса профилактических противопожарных мероприятий.                       </w:t>
      </w:r>
    </w:p>
    <w:p w:rsidR="000351FC" w:rsidRPr="00BA07DF" w:rsidRDefault="000351FC" w:rsidP="000351FC">
      <w:pPr>
        <w:ind w:firstLine="540"/>
        <w:jc w:val="both"/>
      </w:pPr>
      <w:r w:rsidRPr="00BA07DF">
        <w:t>Создание материальных ресурсов в муниципальном образовании позволит в минимальные сроки локализовать чрезвычайную ситуацию, уменьшить масштабы ее последствий, провести эвакуацию населения из опасных районов и организовать первоочередное жизнеобеспечение пострадавших в пунктах временного размещения. 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пострадавших.</w:t>
      </w:r>
    </w:p>
    <w:p w:rsidR="000351FC" w:rsidRPr="00BA07DF" w:rsidRDefault="000351FC" w:rsidP="000351FC">
      <w:pPr>
        <w:ind w:firstLine="601"/>
        <w:jc w:val="both"/>
      </w:pPr>
      <w:r>
        <w:t>Особое внимание в</w:t>
      </w:r>
      <w:r w:rsidRPr="00BA07DF">
        <w:t xml:space="preserve"> муниципальном образовании </w:t>
      </w:r>
      <w:r>
        <w:t xml:space="preserve">уделяется </w:t>
      </w:r>
      <w:r w:rsidRPr="00BA07DF">
        <w:t>работ</w:t>
      </w:r>
      <w:r>
        <w:t>е</w:t>
      </w:r>
      <w:r w:rsidRPr="00BA07DF">
        <w:t xml:space="preserve"> по профилактике терроризма и экстремизма, обеспечению безопасности жителей города Отрадное в рамках городского поселения, в том числе по безопасности дорожного движения.</w:t>
      </w:r>
    </w:p>
    <w:p w:rsidR="000351FC" w:rsidRPr="00BA07DF" w:rsidRDefault="000351FC" w:rsidP="000351FC">
      <w:pPr>
        <w:jc w:val="both"/>
      </w:pPr>
      <w:r w:rsidRPr="00BA07DF">
        <w:t xml:space="preserve">        В МБУК «КЦ «Фортуна», МКУ «Отрадненская городская библиотека», на площади перед МБУК «КЦ «Фортуна» установлены системы видеонаблюдения.</w:t>
      </w:r>
    </w:p>
    <w:p w:rsidR="000351FC" w:rsidRPr="00BA07DF" w:rsidRDefault="000351FC" w:rsidP="000351FC">
      <w:pPr>
        <w:spacing w:line="235" w:lineRule="auto"/>
        <w:ind w:firstLine="720"/>
        <w:jc w:val="both"/>
      </w:pPr>
      <w:r w:rsidRPr="00BA07DF">
        <w:t>При возникновении крупномасштабной чрезвычайной ситуации д</w:t>
      </w:r>
      <w:r w:rsidRPr="00BA07DF">
        <w:rPr>
          <w:spacing w:val="-6"/>
        </w:rPr>
        <w:t>ля решения проблем жизнеобеспечения пострадавших нужны новые решения и большие капиталовложения.</w:t>
      </w:r>
    </w:p>
    <w:p w:rsidR="000351FC" w:rsidRPr="00BA07DF" w:rsidRDefault="000351FC" w:rsidP="000351FC">
      <w:pPr>
        <w:spacing w:line="235" w:lineRule="auto"/>
        <w:ind w:firstLine="720"/>
        <w:jc w:val="both"/>
      </w:pPr>
      <w:r w:rsidRPr="00BA07DF">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0351FC" w:rsidRPr="00BA07DF" w:rsidRDefault="000351FC" w:rsidP="000351FC">
      <w:pPr>
        <w:spacing w:line="235" w:lineRule="auto"/>
        <w:ind w:firstLine="720"/>
        <w:jc w:val="both"/>
      </w:pPr>
      <w:r w:rsidRPr="00BA07DF">
        <w:t>в повседневном режиме – для социально полезных целей;</w:t>
      </w:r>
    </w:p>
    <w:p w:rsidR="000351FC" w:rsidRPr="00BA07DF" w:rsidRDefault="000351FC" w:rsidP="000351FC">
      <w:pPr>
        <w:spacing w:line="235" w:lineRule="auto"/>
        <w:ind w:firstLine="720"/>
        <w:jc w:val="both"/>
      </w:pPr>
      <w:r w:rsidRPr="00BA07DF">
        <w:rPr>
          <w:spacing w:val="-4"/>
        </w:rPr>
        <w:t>в режиме чрезвычайной ситуации – для первоочередного жизнеобеспечения</w:t>
      </w:r>
      <w:r w:rsidRPr="00BA07DF">
        <w:t xml:space="preserve"> пострадавших и ликвидации последствий чрезвычайных ситуаций. </w:t>
      </w:r>
    </w:p>
    <w:p w:rsidR="000351FC" w:rsidRPr="00BA07DF" w:rsidRDefault="000351FC" w:rsidP="000351FC">
      <w:pPr>
        <w:ind w:firstLine="480"/>
        <w:jc w:val="both"/>
      </w:pPr>
      <w:r>
        <w:t>М</w:t>
      </w:r>
      <w:r w:rsidRPr="00BA07DF">
        <w:t xml:space="preserve">униципальная программа  </w:t>
      </w:r>
      <w:r w:rsidRPr="00BA07DF">
        <w:rPr>
          <w:color w:val="000000"/>
        </w:rPr>
        <w:t>«</w:t>
      </w:r>
      <w:r w:rsidRPr="00BA07DF">
        <w:t>Безопасность на территории Отрадненского городского поселения Кировского муниципального района Ленинградской области в 201</w:t>
      </w:r>
      <w:r w:rsidR="000B40B9">
        <w:t>8</w:t>
      </w:r>
      <w:r w:rsidRPr="00BA07DF">
        <w:t xml:space="preserve"> году»   является  продолжением работы, целенаправленно проводимой администрацией МО «Город Отрадное», с целью выполнения своих полномочий, возложенных на городское поселение.  </w:t>
      </w:r>
    </w:p>
    <w:p w:rsidR="000351FC" w:rsidRPr="00BA07DF" w:rsidRDefault="000351FC" w:rsidP="000351FC">
      <w:pPr>
        <w:ind w:firstLine="600"/>
        <w:jc w:val="both"/>
      </w:pPr>
    </w:p>
    <w:p w:rsidR="000351FC" w:rsidRDefault="000351FC" w:rsidP="000351FC"/>
    <w:p w:rsidR="000B40B9" w:rsidRDefault="000B40B9" w:rsidP="000351FC"/>
    <w:p w:rsidR="000B40B9" w:rsidRPr="00ED2195" w:rsidRDefault="000B40B9" w:rsidP="000351FC"/>
    <w:p w:rsidR="000351FC" w:rsidRDefault="000351FC" w:rsidP="000351FC">
      <w:pPr>
        <w:rPr>
          <w:b/>
        </w:rPr>
      </w:pPr>
    </w:p>
    <w:p w:rsidR="000351FC" w:rsidRPr="00C01815" w:rsidRDefault="000351FC" w:rsidP="000351FC">
      <w:pPr>
        <w:numPr>
          <w:ilvl w:val="0"/>
          <w:numId w:val="4"/>
        </w:numPr>
      </w:pPr>
      <w:r w:rsidRPr="00C01815">
        <w:rPr>
          <w:b/>
        </w:rPr>
        <w:t>Цели и задачи Программы</w:t>
      </w:r>
    </w:p>
    <w:p w:rsidR="000351FC" w:rsidRPr="00ED2195" w:rsidRDefault="000351FC" w:rsidP="000351FC">
      <w:pPr>
        <w:ind w:left="450"/>
      </w:pPr>
    </w:p>
    <w:p w:rsidR="000351FC" w:rsidRPr="00BA07DF" w:rsidRDefault="000351FC" w:rsidP="000351FC">
      <w:pPr>
        <w:ind w:firstLine="480"/>
        <w:jc w:val="both"/>
      </w:pPr>
      <w:r w:rsidRPr="00BA07DF">
        <w:t xml:space="preserve">Целью Программы является повышение роли городского звена областной подсистемы РСЧС по предупреждению и ликвидации чрезвычайных ситуаций природного и техногенного характера, надежности защиты населения, повышение  готовности сил и средств города к проведению  аварийно-спасательных и других неотложных работ в случае возникновения чрезвычайных ситуаций природного и техногенного характера и пожаров. Профилактика терроризма и экстремизма в границах городского поселения.  </w:t>
      </w:r>
    </w:p>
    <w:p w:rsidR="000351FC" w:rsidRPr="00BA07DF" w:rsidRDefault="000351FC" w:rsidP="000351FC">
      <w:pPr>
        <w:pStyle w:val="a7"/>
        <w:ind w:firstLine="540"/>
      </w:pPr>
    </w:p>
    <w:p w:rsidR="000351FC" w:rsidRPr="00BA07DF" w:rsidRDefault="000351FC" w:rsidP="000351FC">
      <w:pPr>
        <w:pStyle w:val="a7"/>
        <w:ind w:left="0" w:firstLine="540"/>
        <w:rPr>
          <w:b/>
        </w:rPr>
      </w:pPr>
      <w:r w:rsidRPr="00BA07DF">
        <w:t xml:space="preserve">Основными задачами Программы являются:  </w:t>
      </w:r>
    </w:p>
    <w:p w:rsidR="000351FC" w:rsidRPr="00BA07DF" w:rsidRDefault="000351FC" w:rsidP="000351FC">
      <w:pPr>
        <w:pStyle w:val="a4"/>
        <w:numPr>
          <w:ilvl w:val="0"/>
          <w:numId w:val="3"/>
        </w:numPr>
        <w:shd w:val="clear" w:color="auto" w:fill="FFFFFF"/>
        <w:autoSpaceDE w:val="0"/>
        <w:autoSpaceDN w:val="0"/>
        <w:adjustRightInd w:val="0"/>
        <w:ind w:left="0" w:firstLine="480"/>
        <w:jc w:val="left"/>
      </w:pPr>
      <w:r w:rsidRPr="00BA07DF">
        <w:t>Предупреждение    возникновения    и    развития      чрезвычайных ситуаций,   пожаров  на территории города (реализация мероприятий по укреплению радиационной,   химической,  медико-биологической, взрывной, пожарной и экологической безопасности).</w:t>
      </w:r>
    </w:p>
    <w:p w:rsidR="000351FC" w:rsidRPr="00BA07DF" w:rsidRDefault="000351FC" w:rsidP="000351FC">
      <w:pPr>
        <w:numPr>
          <w:ilvl w:val="0"/>
          <w:numId w:val="3"/>
        </w:numPr>
        <w:ind w:left="0" w:firstLine="480"/>
        <w:jc w:val="both"/>
      </w:pPr>
      <w:r w:rsidRPr="00BA07DF">
        <w:t>Создание материальных резервов для ликвидации чрезвычайных ситуаций;</w:t>
      </w:r>
    </w:p>
    <w:p w:rsidR="000351FC" w:rsidRPr="00BA07DF" w:rsidRDefault="000351FC" w:rsidP="000351FC">
      <w:pPr>
        <w:pStyle w:val="a4"/>
        <w:numPr>
          <w:ilvl w:val="0"/>
          <w:numId w:val="3"/>
        </w:numPr>
        <w:shd w:val="clear" w:color="auto" w:fill="FFFFFF"/>
        <w:tabs>
          <w:tab w:val="clear" w:pos="720"/>
          <w:tab w:val="num" w:pos="480"/>
        </w:tabs>
        <w:autoSpaceDE w:val="0"/>
        <w:autoSpaceDN w:val="0"/>
        <w:adjustRightInd w:val="0"/>
        <w:ind w:left="0" w:firstLine="480"/>
        <w:jc w:val="left"/>
      </w:pPr>
      <w:r w:rsidRPr="00BA07DF">
        <w:t xml:space="preserve">Снижение размеров ущерба  и  потерь от пожаров и чрезвычайных ситуаций.   </w:t>
      </w:r>
    </w:p>
    <w:p w:rsidR="000351FC" w:rsidRPr="00BA07DF" w:rsidRDefault="000351FC" w:rsidP="000351FC">
      <w:pPr>
        <w:pStyle w:val="a4"/>
        <w:numPr>
          <w:ilvl w:val="0"/>
          <w:numId w:val="3"/>
        </w:numPr>
        <w:shd w:val="clear" w:color="auto" w:fill="FFFFFF"/>
        <w:autoSpaceDE w:val="0"/>
        <w:autoSpaceDN w:val="0"/>
        <w:adjustRightInd w:val="0"/>
        <w:ind w:left="0" w:firstLine="480"/>
        <w:jc w:val="left"/>
      </w:pPr>
      <w:r w:rsidRPr="00BA07DF">
        <w:t xml:space="preserve">Подготовка   и   содержание    в    готовности   необходимых  сил и средств   для  защиты  населения и территорий   города от пожаров и чрезвычайных ситуаций.  </w:t>
      </w:r>
    </w:p>
    <w:p w:rsidR="000351FC" w:rsidRPr="00BA07DF" w:rsidRDefault="000351FC" w:rsidP="000351FC">
      <w:pPr>
        <w:pStyle w:val="a4"/>
        <w:numPr>
          <w:ilvl w:val="0"/>
          <w:numId w:val="3"/>
        </w:numPr>
        <w:shd w:val="clear" w:color="auto" w:fill="FFFFFF"/>
        <w:autoSpaceDE w:val="0"/>
        <w:autoSpaceDN w:val="0"/>
        <w:adjustRightInd w:val="0"/>
        <w:ind w:left="0" w:firstLine="480"/>
        <w:jc w:val="left"/>
      </w:pPr>
      <w:r w:rsidRPr="00BA07DF">
        <w:t xml:space="preserve"> Обеспечение   своевременного   оповещения   и   информирования населения      об    угрозе    возникновения       или       возникновении чрезвычайных ситуаций. </w:t>
      </w:r>
    </w:p>
    <w:p w:rsidR="000351FC" w:rsidRPr="00BA07DF" w:rsidRDefault="000351FC" w:rsidP="000351FC">
      <w:pPr>
        <w:pStyle w:val="a4"/>
        <w:numPr>
          <w:ilvl w:val="0"/>
          <w:numId w:val="3"/>
        </w:numPr>
        <w:shd w:val="clear" w:color="auto" w:fill="FFFFFF"/>
        <w:autoSpaceDE w:val="0"/>
        <w:autoSpaceDN w:val="0"/>
        <w:adjustRightInd w:val="0"/>
        <w:ind w:left="0" w:firstLine="480"/>
        <w:jc w:val="left"/>
      </w:pPr>
      <w:r w:rsidRPr="00BA07DF">
        <w:t>Обеспечение      готовности    постоянно    действующих    органов управления,    специально    уполномоченных    на    решение  задач в области    гражданской    обороны,   защиты  населения и территорий города  от чрезвычайных ситуаций.</w:t>
      </w:r>
    </w:p>
    <w:p w:rsidR="000351FC" w:rsidRPr="00BA07DF" w:rsidRDefault="000351FC" w:rsidP="000351FC">
      <w:pPr>
        <w:pStyle w:val="a4"/>
        <w:numPr>
          <w:ilvl w:val="0"/>
          <w:numId w:val="3"/>
        </w:numPr>
        <w:shd w:val="clear" w:color="auto" w:fill="FFFFFF"/>
        <w:autoSpaceDE w:val="0"/>
        <w:autoSpaceDN w:val="0"/>
        <w:adjustRightInd w:val="0"/>
        <w:ind w:left="0" w:firstLine="480"/>
        <w:jc w:val="left"/>
      </w:pPr>
      <w:r w:rsidRPr="00BA07DF">
        <w:t>Обеспечение средствами защиты населения на случай чрезвычайных ситуаций и в особый период в рамках полномочий городского поселения.</w:t>
      </w:r>
    </w:p>
    <w:p w:rsidR="000351FC" w:rsidRPr="00BA07DF" w:rsidRDefault="000351FC" w:rsidP="000351FC">
      <w:pPr>
        <w:pStyle w:val="a4"/>
        <w:numPr>
          <w:ilvl w:val="0"/>
          <w:numId w:val="3"/>
        </w:numPr>
        <w:shd w:val="clear" w:color="auto" w:fill="FFFFFF"/>
        <w:autoSpaceDE w:val="0"/>
        <w:autoSpaceDN w:val="0"/>
        <w:adjustRightInd w:val="0"/>
        <w:ind w:left="0" w:firstLine="480"/>
        <w:jc w:val="left"/>
      </w:pPr>
      <w:r w:rsidRPr="00BA07DF">
        <w:t xml:space="preserve">Организация    и    проведение   аварийно-спасательных     работ на территории города. </w:t>
      </w:r>
    </w:p>
    <w:p w:rsidR="000351FC" w:rsidRPr="00BA07DF" w:rsidRDefault="000351FC" w:rsidP="000351FC">
      <w:pPr>
        <w:numPr>
          <w:ilvl w:val="0"/>
          <w:numId w:val="3"/>
        </w:numPr>
        <w:tabs>
          <w:tab w:val="clear" w:pos="720"/>
          <w:tab w:val="num" w:pos="0"/>
        </w:tabs>
        <w:ind w:left="0" w:firstLine="480"/>
        <w:jc w:val="both"/>
        <w:rPr>
          <w:b/>
        </w:rPr>
      </w:pPr>
      <w:r w:rsidRPr="00BA07DF">
        <w:t>Осуществление   пропаганды    знаний    в   области    гражданской обороны,   пожарной безопасности, защиты населения и территорий от чрезвычайных ситуаций.</w:t>
      </w:r>
    </w:p>
    <w:p w:rsidR="000351FC" w:rsidRPr="00402C4A" w:rsidRDefault="000351FC" w:rsidP="000351FC">
      <w:pPr>
        <w:pStyle w:val="a7"/>
        <w:numPr>
          <w:ilvl w:val="0"/>
          <w:numId w:val="3"/>
        </w:numPr>
        <w:tabs>
          <w:tab w:val="clear" w:pos="720"/>
          <w:tab w:val="num" w:pos="0"/>
        </w:tabs>
        <w:ind w:left="0" w:firstLine="480"/>
        <w:jc w:val="both"/>
        <w:rPr>
          <w:b/>
        </w:rPr>
      </w:pPr>
      <w:r w:rsidRPr="00BA07DF">
        <w:t>Обеспечение  участия граждан в охране общественного порядка на территории муниципального образования «Город Отрадное».</w:t>
      </w:r>
    </w:p>
    <w:p w:rsidR="000351FC" w:rsidRPr="00402C4A" w:rsidRDefault="000351FC" w:rsidP="000351FC">
      <w:pPr>
        <w:pStyle w:val="3"/>
        <w:rPr>
          <w:rFonts w:ascii="Times New Roman" w:hAnsi="Times New Roman" w:cs="Times New Roman"/>
          <w:sz w:val="24"/>
          <w:szCs w:val="24"/>
        </w:rPr>
      </w:pPr>
      <w:r w:rsidRPr="00402C4A">
        <w:rPr>
          <w:rFonts w:ascii="Times New Roman" w:hAnsi="Times New Roman" w:cs="Times New Roman"/>
          <w:sz w:val="24"/>
          <w:szCs w:val="24"/>
        </w:rPr>
        <w:t xml:space="preserve">3. Сроки реализации программы. </w:t>
      </w:r>
    </w:p>
    <w:p w:rsidR="000351FC" w:rsidRPr="00402C4A" w:rsidRDefault="000351FC" w:rsidP="000351FC">
      <w:pPr>
        <w:jc w:val="both"/>
      </w:pPr>
      <w:r w:rsidRPr="00402C4A">
        <w:t>Реализация программы – 201</w:t>
      </w:r>
      <w:r w:rsidR="000B40B9">
        <w:t>8</w:t>
      </w:r>
      <w:r w:rsidRPr="00402C4A">
        <w:t xml:space="preserve"> год.</w:t>
      </w:r>
    </w:p>
    <w:p w:rsidR="000351FC" w:rsidRDefault="000351FC" w:rsidP="000351FC"/>
    <w:p w:rsidR="000351FC" w:rsidRDefault="000351FC" w:rsidP="000351FC">
      <w:pPr>
        <w:rPr>
          <w:b/>
        </w:rPr>
      </w:pPr>
      <w:r w:rsidRPr="00402C4A">
        <w:rPr>
          <w:b/>
        </w:rPr>
        <w:lastRenderedPageBreak/>
        <w:t>4. Мероприятия программы</w:t>
      </w:r>
    </w:p>
    <w:p w:rsidR="000351FC" w:rsidRPr="00402C4A" w:rsidRDefault="000351FC" w:rsidP="000351FC">
      <w:pPr>
        <w:numPr>
          <w:ilvl w:val="0"/>
          <w:numId w:val="5"/>
        </w:numPr>
        <w:rPr>
          <w:b/>
        </w:rPr>
      </w:pPr>
      <w:r w:rsidRPr="002B5456">
        <w:t>Подготовка и поддержание в готовности органов управления, сил и средств городского звена областной подсистемы РСЧС и гражданской обороны</w:t>
      </w:r>
      <w:r>
        <w:t>;</w:t>
      </w:r>
    </w:p>
    <w:p w:rsidR="000351FC" w:rsidRPr="00402C4A" w:rsidRDefault="000351FC" w:rsidP="000351FC">
      <w:pPr>
        <w:numPr>
          <w:ilvl w:val="0"/>
          <w:numId w:val="5"/>
        </w:numPr>
        <w:rPr>
          <w:b/>
        </w:rPr>
      </w:pPr>
      <w:r>
        <w:t>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w:t>
      </w:r>
    </w:p>
    <w:p w:rsidR="000351FC" w:rsidRPr="00402C4A" w:rsidRDefault="000351FC" w:rsidP="000351FC">
      <w:pPr>
        <w:numPr>
          <w:ilvl w:val="0"/>
          <w:numId w:val="5"/>
        </w:numPr>
        <w:rPr>
          <w:b/>
        </w:rPr>
      </w:pPr>
      <w:r>
        <w:t>Эксплуатационно-техническое обслуживание средств оповещения;</w:t>
      </w:r>
    </w:p>
    <w:p w:rsidR="000351FC" w:rsidRPr="00402C4A" w:rsidRDefault="000351FC" w:rsidP="000351FC">
      <w:pPr>
        <w:numPr>
          <w:ilvl w:val="0"/>
          <w:numId w:val="5"/>
        </w:numPr>
        <w:rPr>
          <w:b/>
        </w:rPr>
      </w:pPr>
      <w:r>
        <w:t>Поддержание в готовности и совершенствование защитных сооружений гражданской обороны;</w:t>
      </w:r>
    </w:p>
    <w:p w:rsidR="000351FC" w:rsidRPr="00402C4A" w:rsidRDefault="000351FC" w:rsidP="000351FC">
      <w:pPr>
        <w:numPr>
          <w:ilvl w:val="0"/>
          <w:numId w:val="5"/>
        </w:numPr>
        <w:rPr>
          <w:b/>
        </w:rPr>
      </w:pPr>
      <w:r>
        <w:t>Создание резервов материально-технических средств для проведения аварийно-спасательных работ, в том числе приобретение специального имущества для территориальных формирований гражданской защиты;</w:t>
      </w:r>
    </w:p>
    <w:p w:rsidR="000351FC" w:rsidRPr="00402C4A" w:rsidRDefault="000351FC" w:rsidP="000351FC">
      <w:pPr>
        <w:numPr>
          <w:ilvl w:val="0"/>
          <w:numId w:val="5"/>
        </w:numPr>
        <w:rPr>
          <w:b/>
        </w:rPr>
      </w:pPr>
      <w:r>
        <w:t>Услуги охраны и техническое обслуживание кнопок тревожной сигнализации муниципальных учреждений города;</w:t>
      </w:r>
    </w:p>
    <w:p w:rsidR="000351FC" w:rsidRPr="002F21DE" w:rsidRDefault="000351FC" w:rsidP="000351FC">
      <w:pPr>
        <w:numPr>
          <w:ilvl w:val="0"/>
          <w:numId w:val="5"/>
        </w:numPr>
        <w:rPr>
          <w:b/>
        </w:rPr>
      </w:pPr>
      <w:r>
        <w:t>Поддержание в готовности источников наружного противопожарного водоснабжения, в том числе ремонт и установка новых пожарных гидрантов;</w:t>
      </w:r>
    </w:p>
    <w:p w:rsidR="000351FC" w:rsidRPr="002F21DE" w:rsidRDefault="000351FC" w:rsidP="000351FC">
      <w:pPr>
        <w:numPr>
          <w:ilvl w:val="0"/>
          <w:numId w:val="5"/>
        </w:numPr>
        <w:rPr>
          <w:b/>
        </w:rPr>
      </w:pPr>
      <w:r>
        <w:t>Обеспечение работы добровольной пожарной дружины;</w:t>
      </w:r>
    </w:p>
    <w:p w:rsidR="000351FC" w:rsidRPr="002F21DE" w:rsidRDefault="000351FC" w:rsidP="000351FC">
      <w:pPr>
        <w:numPr>
          <w:ilvl w:val="0"/>
          <w:numId w:val="5"/>
        </w:numPr>
        <w:rPr>
          <w:b/>
        </w:rPr>
      </w:pPr>
      <w:r>
        <w:t>Противопожарная пропаганда и обучение жителей города мерам пожарной безопасности;</w:t>
      </w:r>
    </w:p>
    <w:p w:rsidR="000351FC" w:rsidRPr="00D81E78" w:rsidRDefault="000351FC" w:rsidP="000351FC">
      <w:pPr>
        <w:numPr>
          <w:ilvl w:val="0"/>
          <w:numId w:val="5"/>
        </w:numPr>
        <w:rPr>
          <w:b/>
        </w:rPr>
      </w:pPr>
      <w:r>
        <w:t>Выполнение мероприятий по противопожарной безопасности на муниципальных объектах;</w:t>
      </w:r>
    </w:p>
    <w:p w:rsidR="000351FC" w:rsidRPr="00D26850" w:rsidRDefault="000B40B9" w:rsidP="000351FC">
      <w:pPr>
        <w:numPr>
          <w:ilvl w:val="0"/>
          <w:numId w:val="5"/>
        </w:numPr>
        <w:rPr>
          <w:b/>
        </w:rPr>
      </w:pPr>
      <w:r>
        <w:t>Расширение</w:t>
      </w:r>
      <w:r w:rsidR="000351FC">
        <w:t xml:space="preserve"> АПК АИС «Безопасный город».</w:t>
      </w:r>
    </w:p>
    <w:p w:rsidR="000351FC" w:rsidRPr="00D26850" w:rsidRDefault="000351FC" w:rsidP="000351FC">
      <w:pPr>
        <w:ind w:left="360"/>
        <w:rPr>
          <w:b/>
        </w:rPr>
      </w:pPr>
    </w:p>
    <w:p w:rsidR="000351FC" w:rsidRPr="00010DFE" w:rsidRDefault="000351FC" w:rsidP="000351FC">
      <w:pPr>
        <w:rPr>
          <w:b/>
        </w:rPr>
      </w:pPr>
      <w:r w:rsidRPr="00010DFE">
        <w:rPr>
          <w:b/>
        </w:rPr>
        <w:t>5.Обоснование объема средств, предусмо</w:t>
      </w:r>
      <w:r>
        <w:rPr>
          <w:b/>
        </w:rPr>
        <w:t>тренных на реализацию программы</w:t>
      </w:r>
    </w:p>
    <w:p w:rsidR="000351FC" w:rsidRDefault="000351FC" w:rsidP="000351FC">
      <w:pPr>
        <w:pStyle w:val="ConsPlusTitle"/>
        <w:widowControl/>
        <w:rPr>
          <w:b w:val="0"/>
          <w:bCs w:val="0"/>
          <w:sz w:val="28"/>
          <w:szCs w:val="28"/>
        </w:rPr>
      </w:pPr>
    </w:p>
    <w:p w:rsidR="000351FC" w:rsidRPr="000B40B9" w:rsidRDefault="000351FC" w:rsidP="000B40B9">
      <w:pPr>
        <w:spacing w:line="256" w:lineRule="auto"/>
        <w:jc w:val="both"/>
        <w:rPr>
          <w:lang w:eastAsia="en-US"/>
        </w:rPr>
      </w:pPr>
      <w:r w:rsidRPr="008A0977">
        <w:rPr>
          <w:sz w:val="28"/>
          <w:szCs w:val="28"/>
        </w:rPr>
        <w:t xml:space="preserve">       </w:t>
      </w:r>
      <w:r>
        <w:rPr>
          <w:sz w:val="28"/>
          <w:szCs w:val="28"/>
        </w:rPr>
        <w:t xml:space="preserve"> </w:t>
      </w:r>
      <w:r w:rsidRPr="008A0977">
        <w:rPr>
          <w:sz w:val="28"/>
          <w:szCs w:val="28"/>
        </w:rPr>
        <w:t xml:space="preserve"> </w:t>
      </w:r>
      <w:r w:rsidRPr="008A0977">
        <w:t>Структура ресурсного обеспечения базируется на имеющемся кадровом, организационном и финансовом потенциале МО «Город Отрадное», а также на действующих нормативно-правовых актах. Финансовое обеспечение  на весь перио</w:t>
      </w:r>
      <w:r w:rsidR="000B40B9">
        <w:t>д реализации Программы составит</w:t>
      </w:r>
      <w:r w:rsidR="000B40B9" w:rsidRPr="00AF0FC8">
        <w:rPr>
          <w:lang w:eastAsia="en-US"/>
        </w:rPr>
        <w:t>1</w:t>
      </w:r>
      <w:r w:rsidR="000B40B9">
        <w:rPr>
          <w:lang w:eastAsia="en-US"/>
        </w:rPr>
        <w:t xml:space="preserve"> </w:t>
      </w:r>
      <w:r w:rsidR="000B40B9" w:rsidRPr="00AF0FC8">
        <w:rPr>
          <w:lang w:eastAsia="en-US"/>
        </w:rPr>
        <w:t>795,3</w:t>
      </w:r>
      <w:r w:rsidR="000B40B9" w:rsidRPr="000B40B9">
        <w:rPr>
          <w:lang w:eastAsia="en-US"/>
        </w:rPr>
        <w:t xml:space="preserve"> </w:t>
      </w:r>
      <w:r w:rsidRPr="008A0977">
        <w:t>тыс. р</w:t>
      </w:r>
      <w:r>
        <w:t>уб. из средств местного бюджета.</w:t>
      </w:r>
    </w:p>
    <w:p w:rsidR="000351FC" w:rsidRDefault="000351FC" w:rsidP="000B40B9">
      <w:pPr>
        <w:pStyle w:val="ConsNormal"/>
        <w:ind w:right="0" w:firstLine="0"/>
        <w:jc w:val="both"/>
        <w:rPr>
          <w:rFonts w:ascii="Times New Roman" w:hAnsi="Times New Roman"/>
          <w:sz w:val="24"/>
          <w:szCs w:val="24"/>
        </w:rPr>
      </w:pPr>
      <w:r w:rsidRPr="008A0977">
        <w:rPr>
          <w:rFonts w:ascii="Times New Roman" w:hAnsi="Times New Roman"/>
          <w:sz w:val="24"/>
          <w:szCs w:val="24"/>
        </w:rPr>
        <w:tab/>
        <w:t xml:space="preserve">Объемы финансирования Программы за счет средств </w:t>
      </w:r>
      <w:r w:rsidR="000B40B9" w:rsidRPr="008A0977">
        <w:rPr>
          <w:rFonts w:ascii="Times New Roman" w:hAnsi="Times New Roman"/>
          <w:sz w:val="24"/>
          <w:szCs w:val="24"/>
        </w:rPr>
        <w:t>бюджета МО</w:t>
      </w:r>
      <w:r w:rsidRPr="008A0977">
        <w:rPr>
          <w:rFonts w:ascii="Times New Roman" w:hAnsi="Times New Roman"/>
          <w:sz w:val="24"/>
          <w:szCs w:val="24"/>
        </w:rPr>
        <w:t xml:space="preserve"> «Город Отрадное» корректируются ежегодно с </w:t>
      </w:r>
      <w:r w:rsidR="000B40B9" w:rsidRPr="008A0977">
        <w:rPr>
          <w:rFonts w:ascii="Times New Roman" w:hAnsi="Times New Roman"/>
          <w:sz w:val="24"/>
          <w:szCs w:val="24"/>
        </w:rPr>
        <w:t>учетом возможностей</w:t>
      </w:r>
      <w:r w:rsidRPr="008A0977">
        <w:rPr>
          <w:rFonts w:ascii="Times New Roman" w:hAnsi="Times New Roman"/>
          <w:sz w:val="24"/>
          <w:szCs w:val="24"/>
        </w:rPr>
        <w:t xml:space="preserve"> бюджета города и утверждаются решением совета депутатов </w:t>
      </w:r>
      <w:r w:rsidR="000B40B9">
        <w:rPr>
          <w:rFonts w:ascii="Times New Roman" w:hAnsi="Times New Roman"/>
          <w:sz w:val="24"/>
          <w:szCs w:val="24"/>
        </w:rPr>
        <w:t>МО</w:t>
      </w:r>
      <w:r w:rsidR="009F5124">
        <w:rPr>
          <w:rFonts w:ascii="Times New Roman" w:hAnsi="Times New Roman"/>
          <w:sz w:val="24"/>
          <w:szCs w:val="24"/>
        </w:rPr>
        <w:t>-</w:t>
      </w:r>
      <w:r w:rsidRPr="008A0977">
        <w:rPr>
          <w:rFonts w:ascii="Times New Roman" w:hAnsi="Times New Roman"/>
          <w:sz w:val="24"/>
          <w:szCs w:val="24"/>
        </w:rPr>
        <w:t xml:space="preserve"> «Город Отрадное». </w:t>
      </w:r>
    </w:p>
    <w:p w:rsidR="000351FC" w:rsidRDefault="000351FC" w:rsidP="000351FC">
      <w:pPr>
        <w:pStyle w:val="ConsNormal"/>
        <w:ind w:right="0" w:firstLine="0"/>
        <w:jc w:val="both"/>
        <w:rPr>
          <w:rFonts w:ascii="Times New Roman" w:hAnsi="Times New Roman"/>
          <w:sz w:val="24"/>
          <w:szCs w:val="24"/>
        </w:rPr>
      </w:pPr>
      <w:r>
        <w:rPr>
          <w:rFonts w:ascii="Times New Roman" w:hAnsi="Times New Roman"/>
          <w:sz w:val="24"/>
          <w:szCs w:val="24"/>
        </w:rPr>
        <w:t xml:space="preserve"> </w:t>
      </w:r>
    </w:p>
    <w:p w:rsidR="000351FC" w:rsidRDefault="000351FC" w:rsidP="000351FC">
      <w:pPr>
        <w:pStyle w:val="ConsNormal"/>
        <w:ind w:right="0" w:firstLine="0"/>
        <w:jc w:val="both"/>
        <w:rPr>
          <w:rFonts w:ascii="Times New Roman" w:hAnsi="Times New Roman"/>
          <w:sz w:val="24"/>
          <w:szCs w:val="24"/>
        </w:rPr>
      </w:pPr>
    </w:p>
    <w:p w:rsidR="000351FC" w:rsidRPr="00C01815" w:rsidRDefault="000351FC" w:rsidP="000351FC">
      <w:pPr>
        <w:pStyle w:val="ConsNormal"/>
        <w:ind w:right="0" w:firstLine="0"/>
        <w:jc w:val="both"/>
        <w:rPr>
          <w:rFonts w:ascii="Times New Roman" w:hAnsi="Times New Roman"/>
          <w:b/>
          <w:sz w:val="24"/>
          <w:szCs w:val="24"/>
        </w:rPr>
      </w:pPr>
      <w:r w:rsidRPr="00C01815">
        <w:rPr>
          <w:rFonts w:ascii="Times New Roman" w:hAnsi="Times New Roman"/>
          <w:b/>
          <w:sz w:val="24"/>
          <w:szCs w:val="24"/>
        </w:rPr>
        <w:t>6. Планируемые показатели программы.</w:t>
      </w:r>
    </w:p>
    <w:p w:rsidR="000351FC" w:rsidRPr="00D11B81" w:rsidRDefault="000351FC" w:rsidP="000351FC">
      <w:pPr>
        <w:pStyle w:val="a4"/>
        <w:tabs>
          <w:tab w:val="left" w:pos="12210"/>
        </w:tabs>
        <w:ind w:firstLine="480"/>
      </w:pPr>
      <w:r>
        <w:tab/>
      </w:r>
    </w:p>
    <w:p w:rsidR="000351FC" w:rsidRPr="00C01815" w:rsidRDefault="000351FC" w:rsidP="000351FC">
      <w:pPr>
        <w:pStyle w:val="ConsPlusNormal"/>
        <w:widowControl/>
        <w:ind w:firstLine="540"/>
        <w:jc w:val="both"/>
        <w:rPr>
          <w:rFonts w:ascii="Times New Roman" w:hAnsi="Times New Roman" w:cs="Times New Roman"/>
          <w:sz w:val="24"/>
          <w:szCs w:val="24"/>
        </w:rPr>
      </w:pPr>
      <w:r w:rsidRPr="00C01815">
        <w:rPr>
          <w:rFonts w:ascii="Times New Roman" w:hAnsi="Times New Roman" w:cs="Times New Roman"/>
          <w:sz w:val="24"/>
          <w:szCs w:val="24"/>
        </w:rPr>
        <w:t>В соответствии с задачами настоящей Программы предполагается достичь следующих результатов:</w:t>
      </w:r>
    </w:p>
    <w:p w:rsidR="000351FC" w:rsidRPr="00C01815" w:rsidRDefault="000351FC" w:rsidP="000351FC">
      <w:pPr>
        <w:ind w:left="72" w:firstLine="468"/>
        <w:jc w:val="both"/>
      </w:pPr>
      <w:r w:rsidRPr="00C01815">
        <w:t>а) увеличить количество источников наружного противопожарного водоснабжения (пожарные водоемы, пожарные гидранты) для защиты территории муниципального образования  и объектов социальной сферы от пожаров и своевременному принятию мер по их локализации и ликвидации;</w:t>
      </w:r>
    </w:p>
    <w:p w:rsidR="000351FC" w:rsidRPr="00C01815" w:rsidRDefault="000351FC" w:rsidP="000351FC">
      <w:pPr>
        <w:ind w:left="72" w:firstLine="468"/>
        <w:jc w:val="both"/>
      </w:pPr>
      <w:r w:rsidRPr="00C01815">
        <w:lastRenderedPageBreak/>
        <w:t>б) повысить защищенность учреждений социальной сферы от возникновения пожаров, в результате оборудования зданий устройствами наружного и внутреннего противопожарного водоснабжения, приобретения первичных средств пожаротушения;</w:t>
      </w:r>
    </w:p>
    <w:p w:rsidR="000351FC" w:rsidRPr="00C01815" w:rsidRDefault="000351FC" w:rsidP="000351FC">
      <w:pPr>
        <w:ind w:firstLine="540"/>
        <w:jc w:val="both"/>
      </w:pPr>
      <w:r w:rsidRPr="00C01815">
        <w:t>в) обеспечить своевременную помощь пострадавшим при улучшении оснащения добровольной пожарной дружины специальным оснащением, аварийно-спасательным инструментом;</w:t>
      </w:r>
    </w:p>
    <w:p w:rsidR="000351FC" w:rsidRPr="00C01815" w:rsidRDefault="000351FC" w:rsidP="000351FC">
      <w:pPr>
        <w:ind w:left="72" w:firstLine="468"/>
        <w:jc w:val="both"/>
      </w:pPr>
      <w:r w:rsidRPr="00C01815">
        <w:t xml:space="preserve">г) обеспечить средствами защиты работников </w:t>
      </w:r>
      <w:r>
        <w:t>муниципальных</w:t>
      </w:r>
      <w:r w:rsidRPr="00C01815">
        <w:t xml:space="preserve"> учреждений при возникновении чрезвычайных ситуаций и в особый период;</w:t>
      </w:r>
    </w:p>
    <w:p w:rsidR="000351FC" w:rsidRPr="00C01815" w:rsidRDefault="000351FC" w:rsidP="000351FC">
      <w:pPr>
        <w:ind w:left="72" w:firstLine="468"/>
        <w:jc w:val="both"/>
      </w:pPr>
      <w:r w:rsidRPr="00C01815">
        <w:t>д) создать материальный ресурс для укомплектования пункта временного размещения пострадавших в чрезвычайных ситуациях;</w:t>
      </w:r>
    </w:p>
    <w:p w:rsidR="000351FC" w:rsidRPr="00C01815" w:rsidRDefault="000351FC" w:rsidP="000351FC">
      <w:pPr>
        <w:pStyle w:val="ConsPlusNormal"/>
        <w:widowControl/>
        <w:ind w:firstLine="540"/>
        <w:jc w:val="both"/>
        <w:rPr>
          <w:rFonts w:ascii="Times New Roman" w:hAnsi="Times New Roman" w:cs="Times New Roman"/>
          <w:sz w:val="24"/>
          <w:szCs w:val="24"/>
        </w:rPr>
      </w:pPr>
      <w:r w:rsidRPr="00C01815">
        <w:rPr>
          <w:rFonts w:ascii="Times New Roman" w:hAnsi="Times New Roman" w:cs="Times New Roman"/>
          <w:sz w:val="24"/>
          <w:szCs w:val="24"/>
        </w:rPr>
        <w:t>ж) повысить уровень знаний работников</w:t>
      </w:r>
      <w:r>
        <w:rPr>
          <w:rFonts w:ascii="Times New Roman" w:hAnsi="Times New Roman" w:cs="Times New Roman"/>
          <w:sz w:val="24"/>
          <w:szCs w:val="24"/>
        </w:rPr>
        <w:t xml:space="preserve"> муниципальных</w:t>
      </w:r>
      <w:r w:rsidRPr="00C01815">
        <w:rPr>
          <w:rFonts w:ascii="Times New Roman" w:hAnsi="Times New Roman" w:cs="Times New Roman"/>
          <w:sz w:val="24"/>
          <w:szCs w:val="24"/>
        </w:rPr>
        <w:t xml:space="preserve"> учреждений в области пожарной безопасности, гражданской обороны и защиты от</w:t>
      </w:r>
      <w:r>
        <w:rPr>
          <w:rFonts w:ascii="Times New Roman" w:hAnsi="Times New Roman" w:cs="Times New Roman"/>
          <w:sz w:val="24"/>
          <w:szCs w:val="24"/>
        </w:rPr>
        <w:t xml:space="preserve"> чрезвычайных ситуаций.</w:t>
      </w:r>
    </w:p>
    <w:p w:rsidR="000351FC" w:rsidRPr="00C01815" w:rsidRDefault="000351FC" w:rsidP="000351FC">
      <w:pPr>
        <w:pStyle w:val="ConsPlusNormal"/>
        <w:widowControl/>
        <w:ind w:firstLine="540"/>
        <w:jc w:val="both"/>
        <w:rPr>
          <w:rFonts w:ascii="Times New Roman" w:hAnsi="Times New Roman" w:cs="Times New Roman"/>
          <w:sz w:val="24"/>
          <w:szCs w:val="24"/>
        </w:rPr>
      </w:pPr>
    </w:p>
    <w:p w:rsidR="000351FC" w:rsidRPr="00C01815" w:rsidRDefault="000351FC" w:rsidP="000351FC">
      <w:pPr>
        <w:pStyle w:val="ConsPlusNormal"/>
        <w:widowControl/>
        <w:ind w:firstLine="540"/>
        <w:jc w:val="both"/>
        <w:rPr>
          <w:rFonts w:ascii="Times New Roman" w:hAnsi="Times New Roman" w:cs="Times New Roman"/>
          <w:sz w:val="24"/>
          <w:szCs w:val="24"/>
        </w:rPr>
      </w:pPr>
      <w:r w:rsidRPr="00C01815">
        <w:rPr>
          <w:rFonts w:ascii="Times New Roman" w:hAnsi="Times New Roman" w:cs="Times New Roman"/>
          <w:sz w:val="24"/>
          <w:szCs w:val="24"/>
        </w:rPr>
        <w:t>Методика оценки эффективности приведена в приложении №2 к настоящей Программе.</w:t>
      </w:r>
    </w:p>
    <w:p w:rsidR="000351FC" w:rsidRPr="00C01815" w:rsidRDefault="000351FC" w:rsidP="000351FC">
      <w:pPr>
        <w:pStyle w:val="ConsPlusTitle"/>
      </w:pPr>
    </w:p>
    <w:p w:rsidR="000351FC" w:rsidRPr="00C01815" w:rsidRDefault="000351FC" w:rsidP="000351FC">
      <w:pPr>
        <w:pStyle w:val="ConsPlusTitle"/>
        <w:ind w:firstLine="540"/>
        <w:jc w:val="both"/>
        <w:rPr>
          <w:b w:val="0"/>
        </w:rPr>
      </w:pPr>
      <w:r w:rsidRPr="00C01815">
        <w:rPr>
          <w:b w:val="0"/>
        </w:rPr>
        <w:t>К концу реализации Программы планируется обеспечить:</w:t>
      </w:r>
    </w:p>
    <w:p w:rsidR="000351FC" w:rsidRPr="00C01815" w:rsidRDefault="000351FC" w:rsidP="000351FC">
      <w:pPr>
        <w:pStyle w:val="ConsPlusTitle"/>
        <w:ind w:firstLine="540"/>
        <w:jc w:val="both"/>
        <w:rPr>
          <w:b w:val="0"/>
        </w:rPr>
      </w:pPr>
      <w:r w:rsidRPr="00C01815">
        <w:rPr>
          <w:b w:val="0"/>
        </w:rPr>
        <w:t xml:space="preserve">- снижение количества пожаров на 20%;  </w:t>
      </w:r>
    </w:p>
    <w:p w:rsidR="000351FC" w:rsidRPr="00C01815" w:rsidRDefault="000351FC" w:rsidP="000351FC">
      <w:pPr>
        <w:pStyle w:val="ConsPlusTitle"/>
        <w:ind w:firstLine="540"/>
        <w:jc w:val="both"/>
        <w:rPr>
          <w:b w:val="0"/>
        </w:rPr>
      </w:pPr>
      <w:r w:rsidRPr="00C01815">
        <w:rPr>
          <w:b w:val="0"/>
        </w:rPr>
        <w:t>- добиться отсутствия погибших на пожарах;</w:t>
      </w:r>
    </w:p>
    <w:p w:rsidR="000351FC" w:rsidRPr="00C01815" w:rsidRDefault="000351FC" w:rsidP="000351FC">
      <w:pPr>
        <w:pStyle w:val="ConsPlusTitle"/>
        <w:ind w:firstLine="540"/>
        <w:jc w:val="both"/>
        <w:rPr>
          <w:b w:val="0"/>
        </w:rPr>
      </w:pPr>
      <w:r w:rsidRPr="00C01815">
        <w:rPr>
          <w:b w:val="0"/>
        </w:rPr>
        <w:t xml:space="preserve">- снижение материального ущерба от пожаров на  20%, </w:t>
      </w:r>
    </w:p>
    <w:p w:rsidR="000351FC" w:rsidRPr="00C01815" w:rsidRDefault="000351FC" w:rsidP="000351FC">
      <w:pPr>
        <w:pStyle w:val="ConsPlusTitle"/>
        <w:ind w:firstLine="540"/>
        <w:jc w:val="both"/>
        <w:rPr>
          <w:b w:val="0"/>
        </w:rPr>
      </w:pPr>
      <w:r w:rsidRPr="00C01815">
        <w:rPr>
          <w:b w:val="0"/>
        </w:rPr>
        <w:t>- доведение количества источников наружного противопожарного водоснабжения, приведенных в нормативное состояние, до  100%;</w:t>
      </w:r>
    </w:p>
    <w:p w:rsidR="000351FC" w:rsidRPr="00C01815" w:rsidRDefault="000351FC" w:rsidP="000351FC">
      <w:pPr>
        <w:pStyle w:val="ConsPlusTitle"/>
        <w:ind w:firstLine="480"/>
        <w:jc w:val="both"/>
        <w:rPr>
          <w:b w:val="0"/>
        </w:rPr>
      </w:pPr>
      <w:r w:rsidRPr="00C01815">
        <w:rPr>
          <w:b w:val="0"/>
        </w:rPr>
        <w:t>- строительство пожарного пирса на естественных водоемах города (река Тосна,</w:t>
      </w:r>
      <w:r w:rsidRPr="00C01815">
        <w:t xml:space="preserve"> </w:t>
      </w:r>
      <w:r w:rsidRPr="00C01815">
        <w:rPr>
          <w:b w:val="0"/>
        </w:rPr>
        <w:t>мкр. Строитель, ул. Загородная д-д.37-39);</w:t>
      </w:r>
    </w:p>
    <w:p w:rsidR="000351FC" w:rsidRPr="00C01815" w:rsidRDefault="000351FC" w:rsidP="000351FC">
      <w:pPr>
        <w:pStyle w:val="ConsPlusTitle"/>
        <w:ind w:firstLine="480"/>
        <w:jc w:val="both"/>
        <w:rPr>
          <w:b w:val="0"/>
        </w:rPr>
      </w:pPr>
      <w:r w:rsidRPr="00C01815">
        <w:rPr>
          <w:b w:val="0"/>
        </w:rPr>
        <w:t>- доведение количества пожарных водоемов  в безводных районах города, соответствующих требованиях, до 100%;</w:t>
      </w:r>
    </w:p>
    <w:p w:rsidR="000351FC" w:rsidRPr="00C01815" w:rsidRDefault="000351FC" w:rsidP="000351FC">
      <w:pPr>
        <w:pStyle w:val="ConsPlusTitle"/>
        <w:ind w:firstLine="540"/>
        <w:jc w:val="both"/>
        <w:rPr>
          <w:b w:val="0"/>
        </w:rPr>
      </w:pPr>
      <w:r w:rsidRPr="00C01815">
        <w:rPr>
          <w:b w:val="0"/>
        </w:rPr>
        <w:t>- уменьшение количества дорожно-транспортных происшествий на территории города на  7 %;</w:t>
      </w:r>
    </w:p>
    <w:p w:rsidR="000351FC" w:rsidRPr="00C01815" w:rsidRDefault="000351FC" w:rsidP="000351FC">
      <w:pPr>
        <w:pStyle w:val="ConsPlusTitle"/>
        <w:ind w:firstLine="540"/>
        <w:jc w:val="both"/>
        <w:rPr>
          <w:b w:val="0"/>
        </w:rPr>
      </w:pPr>
      <w:r w:rsidRPr="00C01815">
        <w:rPr>
          <w:b w:val="0"/>
        </w:rPr>
        <w:t>- создание условий для личной безопасности жителей города в вечернее время.</w:t>
      </w:r>
    </w:p>
    <w:p w:rsidR="000351FC" w:rsidRDefault="000351FC" w:rsidP="000351FC">
      <w:pPr>
        <w:ind w:firstLine="567"/>
        <w:jc w:val="both"/>
        <w:rPr>
          <w:b/>
          <w:bCs/>
        </w:rPr>
      </w:pPr>
      <w:r w:rsidRPr="00C01815">
        <w:rPr>
          <w:b/>
          <w:bCs/>
        </w:rPr>
        <w:tab/>
      </w:r>
    </w:p>
    <w:p w:rsidR="000351FC" w:rsidRDefault="000351FC" w:rsidP="000351FC">
      <w:pPr>
        <w:ind w:firstLine="567"/>
        <w:jc w:val="both"/>
        <w:rPr>
          <w:b/>
          <w:bCs/>
        </w:rPr>
      </w:pPr>
      <w:r>
        <w:rPr>
          <w:b/>
          <w:bCs/>
        </w:rPr>
        <w:t xml:space="preserve">7. Оценка эффективности реализации программы. </w:t>
      </w:r>
    </w:p>
    <w:p w:rsidR="000351FC" w:rsidRPr="00C01815" w:rsidRDefault="000351FC" w:rsidP="000351FC">
      <w:pPr>
        <w:ind w:firstLine="567"/>
        <w:jc w:val="both"/>
      </w:pPr>
    </w:p>
    <w:p w:rsidR="000351FC" w:rsidRPr="008D59F0" w:rsidRDefault="000351FC" w:rsidP="000351FC">
      <w:pPr>
        <w:pStyle w:val="10"/>
        <w:ind w:firstLine="540"/>
        <w:jc w:val="both"/>
        <w:rPr>
          <w:rFonts w:ascii="Times New Roman" w:hAnsi="Times New Roman"/>
        </w:rPr>
      </w:pPr>
      <w:r w:rsidRPr="008D59F0">
        <w:rPr>
          <w:rFonts w:ascii="Times New Roman" w:hAnsi="Times New Roman"/>
        </w:rPr>
        <w:t>Методика оценки эффективности Программы ориентирована на повышение эффективности мероприятий по пожарной безопасности</w:t>
      </w:r>
      <w:r>
        <w:rPr>
          <w:rFonts w:ascii="Times New Roman" w:hAnsi="Times New Roman"/>
        </w:rPr>
        <w:t xml:space="preserve"> и защите населения и территории от чрезвычайных ситуаций, по обеспечению</w:t>
      </w:r>
      <w:r w:rsidRPr="008D59F0">
        <w:rPr>
          <w:rFonts w:ascii="Times New Roman" w:hAnsi="Times New Roman"/>
        </w:rPr>
        <w:t xml:space="preserve"> личной безопасности жителей на территории города Отрадное.</w:t>
      </w:r>
    </w:p>
    <w:p w:rsidR="000351FC" w:rsidRPr="008D59F0" w:rsidRDefault="000351FC" w:rsidP="000351FC">
      <w:pPr>
        <w:pStyle w:val="10"/>
        <w:ind w:firstLine="540"/>
        <w:jc w:val="both"/>
        <w:rPr>
          <w:rFonts w:ascii="Times New Roman" w:hAnsi="Times New Roman"/>
        </w:rPr>
      </w:pPr>
      <w:r w:rsidRPr="008D59F0">
        <w:rPr>
          <w:rFonts w:ascii="Times New Roman" w:hAnsi="Times New Roman"/>
        </w:rPr>
        <w:t>В основе оценки эффективности Программы лежит система, включающая три показателя, характеризующих эффективность Программы.</w:t>
      </w:r>
    </w:p>
    <w:p w:rsidR="000351FC" w:rsidRPr="008D59F0" w:rsidRDefault="000351FC" w:rsidP="000351FC">
      <w:pPr>
        <w:pStyle w:val="10"/>
        <w:ind w:firstLine="540"/>
        <w:jc w:val="both"/>
        <w:rPr>
          <w:rFonts w:ascii="Times New Roman" w:hAnsi="Times New Roman"/>
        </w:rPr>
      </w:pPr>
      <w:r w:rsidRPr="008D59F0">
        <w:rPr>
          <w:rFonts w:ascii="Times New Roman" w:hAnsi="Times New Roman"/>
        </w:rPr>
        <w:t>Показатель по пожарам - П</w:t>
      </w:r>
      <w:r w:rsidRPr="008D59F0">
        <w:rPr>
          <w:rFonts w:ascii="Times New Roman" w:hAnsi="Times New Roman"/>
          <w:vertAlign w:val="subscript"/>
        </w:rPr>
        <w:t>П</w:t>
      </w:r>
      <w:r w:rsidRPr="008D59F0">
        <w:rPr>
          <w:rFonts w:ascii="Times New Roman" w:hAnsi="Times New Roman"/>
        </w:rPr>
        <w:t>.</w:t>
      </w:r>
    </w:p>
    <w:p w:rsidR="000351FC" w:rsidRPr="008D59F0" w:rsidRDefault="000351FC" w:rsidP="000351FC">
      <w:pPr>
        <w:pStyle w:val="10"/>
        <w:jc w:val="both"/>
        <w:rPr>
          <w:rFonts w:ascii="Times New Roman" w:hAnsi="Times New Roman"/>
        </w:rPr>
      </w:pPr>
      <w:r w:rsidRPr="008D59F0">
        <w:rPr>
          <w:rFonts w:ascii="Times New Roman" w:hAnsi="Times New Roman"/>
        </w:rPr>
        <w:t>Расчет показателя П</w:t>
      </w:r>
      <w:r w:rsidRPr="008D59F0">
        <w:rPr>
          <w:rFonts w:ascii="Times New Roman" w:hAnsi="Times New Roman"/>
          <w:vertAlign w:val="subscript"/>
        </w:rPr>
        <w:t>П</w:t>
      </w:r>
      <w:r w:rsidRPr="008D59F0">
        <w:rPr>
          <w:rFonts w:ascii="Times New Roman" w:hAnsi="Times New Roman"/>
        </w:rPr>
        <w:t xml:space="preserve"> осуществляется по следующей формуле:</w:t>
      </w:r>
    </w:p>
    <w:tbl>
      <w:tblPr>
        <w:tblW w:w="0" w:type="auto"/>
        <w:tblInd w:w="108" w:type="dxa"/>
        <w:tblLook w:val="01E0" w:firstRow="1" w:lastRow="1" w:firstColumn="1" w:lastColumn="1" w:noHBand="0" w:noVBand="0"/>
      </w:tblPr>
      <w:tblGrid>
        <w:gridCol w:w="3708"/>
        <w:gridCol w:w="777"/>
        <w:gridCol w:w="3285"/>
      </w:tblGrid>
      <w:tr w:rsidR="000351FC" w:rsidRPr="008D59F0" w:rsidTr="00CF7154">
        <w:trPr>
          <w:trHeight w:val="393"/>
        </w:trPr>
        <w:tc>
          <w:tcPr>
            <w:tcW w:w="3708" w:type="dxa"/>
            <w:vMerge w:val="restart"/>
            <w:vAlign w:val="center"/>
          </w:tcPr>
          <w:p w:rsidR="000351FC" w:rsidRPr="008D59F0" w:rsidRDefault="000351FC" w:rsidP="00CF7154">
            <w:pPr>
              <w:pStyle w:val="10"/>
              <w:jc w:val="both"/>
              <w:rPr>
                <w:rFonts w:ascii="Times New Roman" w:hAnsi="Times New Roman"/>
              </w:rPr>
            </w:pPr>
          </w:p>
          <w:p w:rsidR="000351FC" w:rsidRPr="008D59F0" w:rsidRDefault="000351FC" w:rsidP="00CF7154">
            <w:pPr>
              <w:pStyle w:val="10"/>
              <w:jc w:val="both"/>
              <w:rPr>
                <w:rFonts w:ascii="Times New Roman" w:hAnsi="Times New Roman"/>
                <w:vertAlign w:val="subscript"/>
              </w:rPr>
            </w:pPr>
            <w:r w:rsidRPr="008D59F0">
              <w:rPr>
                <w:rFonts w:ascii="Times New Roman" w:hAnsi="Times New Roman"/>
              </w:rPr>
              <w:t xml:space="preserve">                                          П</w:t>
            </w:r>
            <w:r w:rsidRPr="008D59F0">
              <w:rPr>
                <w:rFonts w:ascii="Times New Roman" w:hAnsi="Times New Roman"/>
                <w:vertAlign w:val="subscript"/>
              </w:rPr>
              <w:t xml:space="preserve">П </w:t>
            </w:r>
            <w:r w:rsidRPr="008D59F0">
              <w:rPr>
                <w:rFonts w:ascii="Times New Roman" w:hAnsi="Times New Roman"/>
              </w:rPr>
              <w:t xml:space="preserve">= </w:t>
            </w:r>
          </w:p>
          <w:p w:rsidR="000351FC" w:rsidRPr="008D59F0" w:rsidRDefault="000351FC" w:rsidP="00CF7154">
            <w:pPr>
              <w:pStyle w:val="10"/>
              <w:jc w:val="both"/>
              <w:rPr>
                <w:rFonts w:ascii="Times New Roman" w:hAnsi="Times New Roman"/>
              </w:rPr>
            </w:pPr>
          </w:p>
        </w:tc>
        <w:tc>
          <w:tcPr>
            <w:tcW w:w="777" w:type="dxa"/>
            <w:tcBorders>
              <w:bottom w:val="single" w:sz="4" w:space="0" w:color="auto"/>
            </w:tcBorders>
          </w:tcPr>
          <w:p w:rsidR="000351FC" w:rsidRPr="008D59F0" w:rsidRDefault="000351FC" w:rsidP="00CF7154">
            <w:pPr>
              <w:pStyle w:val="10"/>
              <w:jc w:val="both"/>
              <w:rPr>
                <w:rFonts w:ascii="Times New Roman" w:hAnsi="Times New Roman"/>
              </w:rPr>
            </w:pPr>
            <w:r w:rsidRPr="008D59F0">
              <w:rPr>
                <w:rFonts w:ascii="Times New Roman" w:hAnsi="Times New Roman"/>
              </w:rPr>
              <w:t>П</w:t>
            </w:r>
            <w:r w:rsidRPr="008D59F0">
              <w:rPr>
                <w:rFonts w:ascii="Times New Roman" w:hAnsi="Times New Roman"/>
                <w:vertAlign w:val="subscript"/>
              </w:rPr>
              <w:t>ОГ</w:t>
            </w:r>
          </w:p>
        </w:tc>
        <w:tc>
          <w:tcPr>
            <w:tcW w:w="3285" w:type="dxa"/>
            <w:vMerge w:val="restart"/>
            <w:vAlign w:val="center"/>
          </w:tcPr>
          <w:p w:rsidR="000351FC" w:rsidRPr="008D59F0" w:rsidRDefault="000351FC" w:rsidP="00CF7154">
            <w:pPr>
              <w:pStyle w:val="10"/>
              <w:jc w:val="both"/>
              <w:rPr>
                <w:rFonts w:ascii="Times New Roman" w:hAnsi="Times New Roman"/>
              </w:rPr>
            </w:pPr>
            <w:r w:rsidRPr="008D59F0">
              <w:rPr>
                <w:rFonts w:ascii="Times New Roman" w:hAnsi="Times New Roman"/>
              </w:rPr>
              <w:t>х 100, где:</w:t>
            </w:r>
          </w:p>
        </w:tc>
      </w:tr>
      <w:tr w:rsidR="000351FC" w:rsidRPr="008D59F0" w:rsidTr="00CF7154">
        <w:tc>
          <w:tcPr>
            <w:tcW w:w="3708" w:type="dxa"/>
            <w:vMerge/>
          </w:tcPr>
          <w:p w:rsidR="000351FC" w:rsidRPr="008D59F0" w:rsidRDefault="000351FC" w:rsidP="00CF7154">
            <w:pPr>
              <w:pStyle w:val="10"/>
              <w:jc w:val="both"/>
              <w:rPr>
                <w:rFonts w:ascii="Times New Roman" w:hAnsi="Times New Roman"/>
              </w:rPr>
            </w:pPr>
          </w:p>
        </w:tc>
        <w:tc>
          <w:tcPr>
            <w:tcW w:w="777" w:type="dxa"/>
            <w:tcBorders>
              <w:top w:val="single" w:sz="4" w:space="0" w:color="auto"/>
            </w:tcBorders>
          </w:tcPr>
          <w:p w:rsidR="000351FC" w:rsidRPr="008D59F0" w:rsidRDefault="000351FC" w:rsidP="00CF7154">
            <w:pPr>
              <w:pStyle w:val="10"/>
              <w:jc w:val="both"/>
              <w:rPr>
                <w:rFonts w:ascii="Times New Roman" w:hAnsi="Times New Roman"/>
                <w:vertAlign w:val="subscript"/>
              </w:rPr>
            </w:pPr>
            <w:r w:rsidRPr="008D59F0">
              <w:rPr>
                <w:rFonts w:ascii="Times New Roman" w:hAnsi="Times New Roman"/>
              </w:rPr>
              <w:t>П</w:t>
            </w:r>
            <w:r w:rsidRPr="008D59F0">
              <w:rPr>
                <w:rFonts w:ascii="Times New Roman" w:hAnsi="Times New Roman"/>
                <w:vertAlign w:val="subscript"/>
              </w:rPr>
              <w:t>Б</w:t>
            </w:r>
          </w:p>
        </w:tc>
        <w:tc>
          <w:tcPr>
            <w:tcW w:w="3285" w:type="dxa"/>
            <w:vMerge/>
          </w:tcPr>
          <w:p w:rsidR="000351FC" w:rsidRPr="008D59F0" w:rsidRDefault="000351FC" w:rsidP="00CF7154">
            <w:pPr>
              <w:pStyle w:val="10"/>
              <w:jc w:val="both"/>
              <w:rPr>
                <w:rFonts w:ascii="Times New Roman" w:hAnsi="Times New Roman"/>
              </w:rPr>
            </w:pPr>
          </w:p>
        </w:tc>
      </w:tr>
    </w:tbl>
    <w:p w:rsidR="000351FC" w:rsidRPr="008D59F0" w:rsidRDefault="000351FC" w:rsidP="000351FC">
      <w:pPr>
        <w:pStyle w:val="10"/>
        <w:ind w:firstLine="708"/>
        <w:jc w:val="both"/>
        <w:rPr>
          <w:rFonts w:ascii="Times New Roman" w:hAnsi="Times New Roman"/>
        </w:rPr>
      </w:pPr>
      <w:r w:rsidRPr="008D59F0">
        <w:rPr>
          <w:rFonts w:ascii="Times New Roman" w:hAnsi="Times New Roman"/>
        </w:rPr>
        <w:lastRenderedPageBreak/>
        <w:t>П</w:t>
      </w:r>
      <w:r w:rsidRPr="008D59F0">
        <w:rPr>
          <w:rFonts w:ascii="Times New Roman" w:hAnsi="Times New Roman"/>
          <w:vertAlign w:val="subscript"/>
        </w:rPr>
        <w:t xml:space="preserve">ОГ </w:t>
      </w:r>
      <w:r w:rsidRPr="008D59F0">
        <w:rPr>
          <w:rFonts w:ascii="Times New Roman" w:hAnsi="Times New Roman"/>
        </w:rPr>
        <w:t>- количество пожаров за отчетный год;</w:t>
      </w:r>
    </w:p>
    <w:p w:rsidR="000351FC" w:rsidRPr="008D59F0" w:rsidRDefault="000351FC" w:rsidP="000351FC">
      <w:pPr>
        <w:pStyle w:val="10"/>
        <w:ind w:firstLine="708"/>
        <w:jc w:val="both"/>
        <w:rPr>
          <w:rFonts w:ascii="Times New Roman" w:hAnsi="Times New Roman"/>
        </w:rPr>
      </w:pPr>
      <w:r w:rsidRPr="008D59F0">
        <w:rPr>
          <w:rFonts w:ascii="Times New Roman" w:hAnsi="Times New Roman"/>
        </w:rPr>
        <w:t>П</w:t>
      </w:r>
      <w:r w:rsidRPr="008D59F0">
        <w:rPr>
          <w:rFonts w:ascii="Times New Roman" w:hAnsi="Times New Roman"/>
          <w:vertAlign w:val="subscript"/>
        </w:rPr>
        <w:t xml:space="preserve">Б </w:t>
      </w:r>
      <w:r w:rsidRPr="008D59F0">
        <w:rPr>
          <w:rFonts w:ascii="Times New Roman" w:hAnsi="Times New Roman"/>
        </w:rPr>
        <w:t>- количество пожаров в 201</w:t>
      </w:r>
      <w:r>
        <w:rPr>
          <w:rFonts w:ascii="Times New Roman" w:hAnsi="Times New Roman"/>
        </w:rPr>
        <w:t>2</w:t>
      </w:r>
      <w:r w:rsidRPr="008D59F0">
        <w:rPr>
          <w:rFonts w:ascii="Times New Roman" w:hAnsi="Times New Roman"/>
        </w:rPr>
        <w:t xml:space="preserve"> году (базовый показатель). </w:t>
      </w:r>
    </w:p>
    <w:p w:rsidR="000351FC" w:rsidRPr="008D59F0" w:rsidRDefault="000351FC" w:rsidP="000351FC">
      <w:pPr>
        <w:pStyle w:val="10"/>
        <w:ind w:firstLine="708"/>
        <w:jc w:val="both"/>
        <w:rPr>
          <w:rFonts w:ascii="Times New Roman" w:hAnsi="Times New Roman"/>
        </w:rPr>
      </w:pPr>
      <w:r w:rsidRPr="008D59F0">
        <w:rPr>
          <w:rFonts w:ascii="Times New Roman" w:hAnsi="Times New Roman"/>
        </w:rPr>
        <w:t>При значении:</w:t>
      </w:r>
    </w:p>
    <w:p w:rsidR="000351FC" w:rsidRPr="008D59F0" w:rsidRDefault="000351FC" w:rsidP="000351FC">
      <w:pPr>
        <w:pStyle w:val="10"/>
        <w:ind w:firstLine="708"/>
        <w:jc w:val="both"/>
        <w:rPr>
          <w:rFonts w:ascii="Times New Roman" w:hAnsi="Times New Roman"/>
        </w:rPr>
      </w:pPr>
      <w:r w:rsidRPr="008D59F0">
        <w:rPr>
          <w:rFonts w:ascii="Times New Roman" w:hAnsi="Times New Roman"/>
        </w:rPr>
        <w:t>П</w:t>
      </w:r>
      <w:r w:rsidRPr="008D59F0">
        <w:rPr>
          <w:rFonts w:ascii="Times New Roman" w:hAnsi="Times New Roman"/>
          <w:vertAlign w:val="subscript"/>
        </w:rPr>
        <w:t xml:space="preserve">П  </w:t>
      </w:r>
      <w:r w:rsidRPr="008D59F0">
        <w:rPr>
          <w:rFonts w:ascii="Times New Roman" w:hAnsi="Times New Roman"/>
        </w:rPr>
        <w:t>менее 100%, реализация Программы является эффективной;</w:t>
      </w:r>
    </w:p>
    <w:p w:rsidR="000351FC" w:rsidRDefault="000351FC" w:rsidP="000351FC">
      <w:pPr>
        <w:pStyle w:val="10"/>
        <w:ind w:firstLine="540"/>
        <w:jc w:val="both"/>
        <w:rPr>
          <w:rFonts w:ascii="Times New Roman" w:hAnsi="Times New Roman"/>
        </w:rPr>
      </w:pPr>
      <w:r w:rsidRPr="008D59F0">
        <w:rPr>
          <w:rFonts w:ascii="Times New Roman" w:hAnsi="Times New Roman"/>
        </w:rPr>
        <w:t xml:space="preserve">  П</w:t>
      </w:r>
      <w:r w:rsidRPr="008D59F0">
        <w:rPr>
          <w:rFonts w:ascii="Times New Roman" w:hAnsi="Times New Roman"/>
          <w:vertAlign w:val="subscript"/>
        </w:rPr>
        <w:t>П</w:t>
      </w:r>
      <w:r w:rsidRPr="008D59F0">
        <w:rPr>
          <w:rFonts w:ascii="Times New Roman" w:hAnsi="Times New Roman"/>
        </w:rPr>
        <w:t xml:space="preserve"> равно и более 100 % реализация Программы является неэффективной.</w:t>
      </w:r>
    </w:p>
    <w:p w:rsidR="000351FC" w:rsidRPr="008D59F0" w:rsidRDefault="000351FC" w:rsidP="000351FC">
      <w:pPr>
        <w:pStyle w:val="ConsPlusNormal"/>
        <w:widowControl/>
        <w:ind w:firstLine="540"/>
        <w:jc w:val="both"/>
        <w:rPr>
          <w:rFonts w:ascii="Times New Roman" w:hAnsi="Times New Roman" w:cs="Times New Roman"/>
          <w:spacing w:val="-8"/>
          <w:sz w:val="24"/>
          <w:szCs w:val="24"/>
        </w:rPr>
      </w:pPr>
      <w:r w:rsidRPr="008D59F0">
        <w:rPr>
          <w:rFonts w:ascii="Times New Roman" w:hAnsi="Times New Roman" w:cs="Times New Roman"/>
          <w:spacing w:val="-8"/>
          <w:sz w:val="24"/>
          <w:szCs w:val="24"/>
        </w:rPr>
        <w:t xml:space="preserve">Показатель по количеству </w:t>
      </w:r>
      <w:r w:rsidRPr="008D59F0">
        <w:rPr>
          <w:rFonts w:ascii="Times New Roman" w:hAnsi="Times New Roman" w:cs="Times New Roman"/>
          <w:sz w:val="24"/>
          <w:szCs w:val="24"/>
        </w:rPr>
        <w:t>дорожно-транспортных происшествий</w:t>
      </w:r>
      <w:r w:rsidRPr="008D59F0">
        <w:rPr>
          <w:rFonts w:ascii="Times New Roman" w:hAnsi="Times New Roman" w:cs="Times New Roman"/>
          <w:spacing w:val="-8"/>
          <w:sz w:val="24"/>
          <w:szCs w:val="24"/>
        </w:rPr>
        <w:t xml:space="preserve"> (далее - ДТП).</w:t>
      </w:r>
    </w:p>
    <w:tbl>
      <w:tblPr>
        <w:tblW w:w="0" w:type="auto"/>
        <w:tblInd w:w="108" w:type="dxa"/>
        <w:tblLook w:val="01E0" w:firstRow="1" w:lastRow="1" w:firstColumn="1" w:lastColumn="1" w:noHBand="0" w:noVBand="0"/>
      </w:tblPr>
      <w:tblGrid>
        <w:gridCol w:w="3708"/>
        <w:gridCol w:w="846"/>
        <w:gridCol w:w="3285"/>
      </w:tblGrid>
      <w:tr w:rsidR="000351FC" w:rsidRPr="008D59F0" w:rsidTr="00CF7154">
        <w:trPr>
          <w:trHeight w:val="393"/>
        </w:trPr>
        <w:tc>
          <w:tcPr>
            <w:tcW w:w="3708" w:type="dxa"/>
            <w:vMerge w:val="restart"/>
            <w:vAlign w:val="center"/>
          </w:tcPr>
          <w:p w:rsidR="000351FC" w:rsidRPr="008D59F0" w:rsidRDefault="000351FC" w:rsidP="00CF7154">
            <w:pPr>
              <w:pStyle w:val="ConsPlusNormal"/>
              <w:widowControl/>
              <w:ind w:right="1332"/>
              <w:jc w:val="right"/>
              <w:rPr>
                <w:rFonts w:ascii="Times New Roman" w:hAnsi="Times New Roman" w:cs="Times New Roman"/>
                <w:sz w:val="24"/>
                <w:szCs w:val="24"/>
              </w:rPr>
            </w:pPr>
          </w:p>
          <w:p w:rsidR="000351FC" w:rsidRPr="008D59F0" w:rsidRDefault="000351FC" w:rsidP="00CF7154">
            <w:pPr>
              <w:pStyle w:val="ConsPlusNormal"/>
              <w:widowControl/>
              <w:jc w:val="center"/>
              <w:rPr>
                <w:rFonts w:ascii="Times New Roman" w:hAnsi="Times New Roman" w:cs="Times New Roman"/>
                <w:sz w:val="24"/>
                <w:szCs w:val="24"/>
              </w:rPr>
            </w:pPr>
            <w:r w:rsidRPr="008D59F0">
              <w:rPr>
                <w:rFonts w:ascii="Times New Roman" w:hAnsi="Times New Roman" w:cs="Times New Roman"/>
                <w:sz w:val="24"/>
                <w:szCs w:val="24"/>
              </w:rPr>
              <w:t xml:space="preserve">                          ДТП</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 xml:space="preserve">= </w:t>
            </w:r>
          </w:p>
        </w:tc>
        <w:tc>
          <w:tcPr>
            <w:tcW w:w="777" w:type="dxa"/>
            <w:tcBorders>
              <w:top w:val="nil"/>
              <w:left w:val="nil"/>
              <w:bottom w:val="single" w:sz="4" w:space="0" w:color="auto"/>
              <w:right w:val="nil"/>
            </w:tcBorders>
          </w:tcPr>
          <w:p w:rsidR="000351FC" w:rsidRPr="008D59F0" w:rsidRDefault="000351FC" w:rsidP="00CF7154">
            <w:pPr>
              <w:pStyle w:val="ConsPlusNormal"/>
              <w:widowControl/>
              <w:ind w:firstLine="0"/>
              <w:jc w:val="center"/>
              <w:rPr>
                <w:rFonts w:ascii="Times New Roman" w:hAnsi="Times New Roman" w:cs="Times New Roman"/>
                <w:sz w:val="24"/>
                <w:szCs w:val="24"/>
              </w:rPr>
            </w:pPr>
            <w:r w:rsidRPr="008D59F0">
              <w:rPr>
                <w:rFonts w:ascii="Times New Roman" w:hAnsi="Times New Roman" w:cs="Times New Roman"/>
                <w:sz w:val="24"/>
                <w:szCs w:val="24"/>
              </w:rPr>
              <w:t>ДТП</w:t>
            </w:r>
            <w:r w:rsidRPr="008D59F0">
              <w:rPr>
                <w:rFonts w:ascii="Times New Roman" w:hAnsi="Times New Roman" w:cs="Times New Roman"/>
                <w:sz w:val="24"/>
                <w:szCs w:val="24"/>
                <w:vertAlign w:val="subscript"/>
              </w:rPr>
              <w:t>ог</w:t>
            </w:r>
          </w:p>
        </w:tc>
        <w:tc>
          <w:tcPr>
            <w:tcW w:w="3285" w:type="dxa"/>
            <w:vMerge w:val="restart"/>
            <w:vAlign w:val="center"/>
          </w:tcPr>
          <w:p w:rsidR="000351FC" w:rsidRPr="008D59F0" w:rsidRDefault="000351FC" w:rsidP="00CF7154">
            <w:pPr>
              <w:pStyle w:val="ConsPlusNormal"/>
              <w:widowControl/>
              <w:ind w:firstLine="0"/>
              <w:rPr>
                <w:rFonts w:ascii="Times New Roman" w:hAnsi="Times New Roman" w:cs="Times New Roman"/>
                <w:sz w:val="24"/>
                <w:szCs w:val="24"/>
              </w:rPr>
            </w:pPr>
            <w:r w:rsidRPr="008D59F0">
              <w:rPr>
                <w:rFonts w:ascii="Times New Roman" w:hAnsi="Times New Roman" w:cs="Times New Roman"/>
                <w:sz w:val="24"/>
                <w:szCs w:val="24"/>
              </w:rPr>
              <w:t>х 100, где:</w:t>
            </w:r>
          </w:p>
        </w:tc>
      </w:tr>
      <w:tr w:rsidR="000351FC" w:rsidRPr="008D59F0" w:rsidTr="00CF7154">
        <w:tc>
          <w:tcPr>
            <w:tcW w:w="0" w:type="auto"/>
            <w:vMerge/>
            <w:vAlign w:val="center"/>
          </w:tcPr>
          <w:p w:rsidR="000351FC" w:rsidRPr="008D59F0" w:rsidRDefault="000351FC" w:rsidP="00CF7154"/>
        </w:tc>
        <w:tc>
          <w:tcPr>
            <w:tcW w:w="777" w:type="dxa"/>
            <w:tcBorders>
              <w:top w:val="single" w:sz="4" w:space="0" w:color="auto"/>
              <w:left w:val="nil"/>
              <w:bottom w:val="nil"/>
              <w:right w:val="nil"/>
            </w:tcBorders>
          </w:tcPr>
          <w:p w:rsidR="000351FC" w:rsidRPr="008D59F0" w:rsidRDefault="000351FC" w:rsidP="00CF7154">
            <w:pPr>
              <w:pStyle w:val="ConsPlusNormal"/>
              <w:widowControl/>
              <w:ind w:firstLine="0"/>
              <w:jc w:val="center"/>
              <w:rPr>
                <w:rFonts w:ascii="Times New Roman" w:hAnsi="Times New Roman" w:cs="Times New Roman"/>
                <w:sz w:val="24"/>
                <w:szCs w:val="24"/>
                <w:vertAlign w:val="subscript"/>
              </w:rPr>
            </w:pPr>
            <w:r w:rsidRPr="008D59F0">
              <w:rPr>
                <w:rFonts w:ascii="Times New Roman" w:hAnsi="Times New Roman" w:cs="Times New Roman"/>
                <w:sz w:val="24"/>
                <w:szCs w:val="24"/>
              </w:rPr>
              <w:t xml:space="preserve">ДТПб </w:t>
            </w:r>
          </w:p>
        </w:tc>
        <w:tc>
          <w:tcPr>
            <w:tcW w:w="0" w:type="auto"/>
            <w:vMerge/>
            <w:vAlign w:val="center"/>
          </w:tcPr>
          <w:p w:rsidR="000351FC" w:rsidRPr="008D59F0" w:rsidRDefault="000351FC" w:rsidP="00CF7154"/>
        </w:tc>
      </w:tr>
    </w:tbl>
    <w:p w:rsidR="000351FC" w:rsidRPr="008D59F0" w:rsidRDefault="000351FC" w:rsidP="000351FC">
      <w:pPr>
        <w:pStyle w:val="ConsPlusNormal"/>
        <w:widowControl/>
        <w:rPr>
          <w:rFonts w:ascii="Times New Roman" w:hAnsi="Times New Roman" w:cs="Times New Roman"/>
          <w:sz w:val="24"/>
          <w:szCs w:val="24"/>
        </w:rPr>
      </w:pPr>
      <w:r w:rsidRPr="008D59F0">
        <w:rPr>
          <w:rFonts w:ascii="Times New Roman" w:hAnsi="Times New Roman" w:cs="Times New Roman"/>
          <w:sz w:val="24"/>
          <w:szCs w:val="24"/>
        </w:rPr>
        <w:t>ДТПог- количество дорожно-транспортных происшествий за отчетный год;</w:t>
      </w:r>
    </w:p>
    <w:p w:rsidR="000351FC" w:rsidRPr="008D59F0" w:rsidRDefault="000351FC" w:rsidP="000351FC">
      <w:pPr>
        <w:pStyle w:val="ConsPlusNormal"/>
        <w:widowControl/>
        <w:jc w:val="both"/>
        <w:rPr>
          <w:rFonts w:ascii="Times New Roman" w:hAnsi="Times New Roman" w:cs="Times New Roman"/>
          <w:sz w:val="24"/>
          <w:szCs w:val="24"/>
        </w:rPr>
      </w:pPr>
      <w:r w:rsidRPr="008D59F0">
        <w:rPr>
          <w:rFonts w:ascii="Times New Roman" w:hAnsi="Times New Roman" w:cs="Times New Roman"/>
          <w:sz w:val="24"/>
          <w:szCs w:val="24"/>
        </w:rPr>
        <w:t>ДТПб</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 количество дорожно-транспортных происшествий в 201</w:t>
      </w:r>
      <w:r>
        <w:rPr>
          <w:rFonts w:ascii="Times New Roman" w:hAnsi="Times New Roman" w:cs="Times New Roman"/>
          <w:sz w:val="24"/>
          <w:szCs w:val="24"/>
        </w:rPr>
        <w:t>2</w:t>
      </w:r>
      <w:r w:rsidRPr="008D59F0">
        <w:rPr>
          <w:rFonts w:ascii="Times New Roman" w:hAnsi="Times New Roman" w:cs="Times New Roman"/>
          <w:sz w:val="24"/>
          <w:szCs w:val="24"/>
        </w:rPr>
        <w:t xml:space="preserve"> году (базовый показатель). </w:t>
      </w:r>
    </w:p>
    <w:p w:rsidR="000351FC" w:rsidRPr="008D59F0" w:rsidRDefault="000351FC" w:rsidP="000351FC">
      <w:pPr>
        <w:pStyle w:val="ConsPlusNonformat"/>
        <w:widowControl/>
        <w:ind w:firstLine="720"/>
        <w:rPr>
          <w:rFonts w:ascii="Times New Roman" w:hAnsi="Times New Roman" w:cs="Times New Roman"/>
          <w:sz w:val="24"/>
          <w:szCs w:val="24"/>
        </w:rPr>
      </w:pPr>
      <w:r w:rsidRPr="008D59F0">
        <w:rPr>
          <w:rFonts w:ascii="Times New Roman" w:hAnsi="Times New Roman" w:cs="Times New Roman"/>
          <w:sz w:val="24"/>
          <w:szCs w:val="24"/>
        </w:rPr>
        <w:t>При значении:</w:t>
      </w:r>
    </w:p>
    <w:p w:rsidR="000351FC" w:rsidRPr="008D59F0" w:rsidRDefault="000351FC" w:rsidP="000351FC">
      <w:pPr>
        <w:pStyle w:val="ConsPlusNonformat"/>
        <w:widowControl/>
        <w:ind w:firstLine="720"/>
        <w:jc w:val="both"/>
        <w:rPr>
          <w:rFonts w:ascii="Times New Roman" w:hAnsi="Times New Roman" w:cs="Times New Roman"/>
          <w:sz w:val="24"/>
          <w:szCs w:val="24"/>
        </w:rPr>
      </w:pPr>
      <w:r w:rsidRPr="008D59F0">
        <w:rPr>
          <w:rFonts w:ascii="Times New Roman" w:hAnsi="Times New Roman" w:cs="Times New Roman"/>
          <w:sz w:val="24"/>
          <w:szCs w:val="24"/>
        </w:rPr>
        <w:t xml:space="preserve">ДТП </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менее 100%, реализация Программы является эффективной;</w:t>
      </w:r>
    </w:p>
    <w:p w:rsidR="000351FC" w:rsidRPr="008D59F0" w:rsidRDefault="000351FC" w:rsidP="000351FC">
      <w:pPr>
        <w:pStyle w:val="ConsPlusNonformat"/>
        <w:widowControl/>
        <w:ind w:firstLine="720"/>
        <w:jc w:val="both"/>
        <w:rPr>
          <w:rFonts w:ascii="Times New Roman" w:hAnsi="Times New Roman" w:cs="Times New Roman"/>
          <w:sz w:val="24"/>
          <w:szCs w:val="24"/>
        </w:rPr>
      </w:pPr>
      <w:r w:rsidRPr="008D59F0">
        <w:rPr>
          <w:rFonts w:ascii="Times New Roman" w:hAnsi="Times New Roman" w:cs="Times New Roman"/>
          <w:sz w:val="24"/>
          <w:szCs w:val="24"/>
        </w:rPr>
        <w:t xml:space="preserve">ДТП </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равно и</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более 100%, реализация Программы является неэффективной;</w:t>
      </w:r>
    </w:p>
    <w:p w:rsidR="000351FC" w:rsidRPr="008D59F0" w:rsidRDefault="000351FC" w:rsidP="000351FC">
      <w:pPr>
        <w:pStyle w:val="ConsPlusNormal"/>
        <w:widowControl/>
        <w:ind w:firstLine="540"/>
        <w:jc w:val="both"/>
        <w:rPr>
          <w:rFonts w:ascii="Times New Roman" w:hAnsi="Times New Roman" w:cs="Times New Roman"/>
          <w:spacing w:val="-8"/>
          <w:sz w:val="24"/>
          <w:szCs w:val="24"/>
        </w:rPr>
      </w:pPr>
      <w:r w:rsidRPr="008D59F0">
        <w:rPr>
          <w:rFonts w:ascii="Times New Roman" w:hAnsi="Times New Roman" w:cs="Times New Roman"/>
          <w:spacing w:val="-8"/>
          <w:sz w:val="24"/>
          <w:szCs w:val="24"/>
        </w:rPr>
        <w:t xml:space="preserve">Показатель по количеству </w:t>
      </w:r>
      <w:r w:rsidRPr="008D59F0">
        <w:rPr>
          <w:rFonts w:ascii="Times New Roman" w:hAnsi="Times New Roman" w:cs="Times New Roman"/>
          <w:sz w:val="24"/>
          <w:szCs w:val="24"/>
        </w:rPr>
        <w:t>преступлений на территории города Отрадное</w:t>
      </w:r>
      <w:r w:rsidRPr="008D59F0">
        <w:rPr>
          <w:rFonts w:ascii="Times New Roman" w:hAnsi="Times New Roman" w:cs="Times New Roman"/>
          <w:spacing w:val="-8"/>
          <w:sz w:val="24"/>
          <w:szCs w:val="24"/>
        </w:rPr>
        <w:t xml:space="preserve"> (далее - КП).</w:t>
      </w:r>
    </w:p>
    <w:tbl>
      <w:tblPr>
        <w:tblW w:w="0" w:type="auto"/>
        <w:tblInd w:w="108" w:type="dxa"/>
        <w:tblLook w:val="01E0" w:firstRow="1" w:lastRow="1" w:firstColumn="1" w:lastColumn="1" w:noHBand="0" w:noVBand="0"/>
      </w:tblPr>
      <w:tblGrid>
        <w:gridCol w:w="3708"/>
        <w:gridCol w:w="777"/>
        <w:gridCol w:w="3285"/>
      </w:tblGrid>
      <w:tr w:rsidR="000351FC" w:rsidRPr="008D59F0" w:rsidTr="00CF7154">
        <w:trPr>
          <w:trHeight w:val="393"/>
        </w:trPr>
        <w:tc>
          <w:tcPr>
            <w:tcW w:w="3708" w:type="dxa"/>
            <w:vMerge w:val="restart"/>
            <w:vAlign w:val="center"/>
          </w:tcPr>
          <w:p w:rsidR="000351FC" w:rsidRPr="008D59F0" w:rsidRDefault="000351FC" w:rsidP="00CF7154">
            <w:pPr>
              <w:pStyle w:val="ConsPlusNormal"/>
              <w:widowControl/>
              <w:ind w:right="1332"/>
              <w:jc w:val="right"/>
              <w:rPr>
                <w:rFonts w:ascii="Times New Roman" w:hAnsi="Times New Roman" w:cs="Times New Roman"/>
                <w:sz w:val="24"/>
                <w:szCs w:val="24"/>
              </w:rPr>
            </w:pPr>
          </w:p>
          <w:p w:rsidR="000351FC" w:rsidRPr="008D59F0" w:rsidRDefault="000351FC" w:rsidP="00CF7154">
            <w:pPr>
              <w:pStyle w:val="ConsPlusNormal"/>
              <w:widowControl/>
              <w:jc w:val="center"/>
              <w:rPr>
                <w:rFonts w:ascii="Times New Roman" w:hAnsi="Times New Roman" w:cs="Times New Roman"/>
                <w:sz w:val="24"/>
                <w:szCs w:val="24"/>
              </w:rPr>
            </w:pPr>
            <w:r w:rsidRPr="008D59F0">
              <w:rPr>
                <w:rFonts w:ascii="Times New Roman" w:hAnsi="Times New Roman" w:cs="Times New Roman"/>
                <w:sz w:val="24"/>
                <w:szCs w:val="24"/>
              </w:rPr>
              <w:t xml:space="preserve">                          КП</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 xml:space="preserve">= </w:t>
            </w:r>
          </w:p>
        </w:tc>
        <w:tc>
          <w:tcPr>
            <w:tcW w:w="777" w:type="dxa"/>
            <w:tcBorders>
              <w:top w:val="nil"/>
              <w:left w:val="nil"/>
              <w:bottom w:val="single" w:sz="4" w:space="0" w:color="auto"/>
              <w:right w:val="nil"/>
            </w:tcBorders>
          </w:tcPr>
          <w:p w:rsidR="000351FC" w:rsidRPr="008D59F0" w:rsidRDefault="000351FC" w:rsidP="00CF7154">
            <w:pPr>
              <w:pStyle w:val="ConsPlusNormal"/>
              <w:widowControl/>
              <w:ind w:firstLine="0"/>
              <w:jc w:val="center"/>
              <w:rPr>
                <w:rFonts w:ascii="Times New Roman" w:hAnsi="Times New Roman" w:cs="Times New Roman"/>
                <w:sz w:val="24"/>
                <w:szCs w:val="24"/>
              </w:rPr>
            </w:pPr>
            <w:r w:rsidRPr="008D59F0">
              <w:rPr>
                <w:rFonts w:ascii="Times New Roman" w:hAnsi="Times New Roman" w:cs="Times New Roman"/>
                <w:sz w:val="24"/>
                <w:szCs w:val="24"/>
              </w:rPr>
              <w:t>КП</w:t>
            </w:r>
            <w:r w:rsidRPr="008D59F0">
              <w:rPr>
                <w:rFonts w:ascii="Times New Roman" w:hAnsi="Times New Roman" w:cs="Times New Roman"/>
                <w:sz w:val="24"/>
                <w:szCs w:val="24"/>
                <w:vertAlign w:val="subscript"/>
              </w:rPr>
              <w:t>ог</w:t>
            </w:r>
          </w:p>
        </w:tc>
        <w:tc>
          <w:tcPr>
            <w:tcW w:w="3285" w:type="dxa"/>
            <w:vMerge w:val="restart"/>
            <w:vAlign w:val="center"/>
          </w:tcPr>
          <w:p w:rsidR="000351FC" w:rsidRPr="008D59F0" w:rsidRDefault="000351FC" w:rsidP="00CF7154">
            <w:pPr>
              <w:pStyle w:val="ConsPlusNormal"/>
              <w:widowControl/>
              <w:ind w:firstLine="0"/>
              <w:rPr>
                <w:rFonts w:ascii="Times New Roman" w:hAnsi="Times New Roman" w:cs="Times New Roman"/>
                <w:sz w:val="24"/>
                <w:szCs w:val="24"/>
              </w:rPr>
            </w:pPr>
            <w:r w:rsidRPr="008D59F0">
              <w:rPr>
                <w:rFonts w:ascii="Times New Roman" w:hAnsi="Times New Roman" w:cs="Times New Roman"/>
                <w:sz w:val="24"/>
                <w:szCs w:val="24"/>
              </w:rPr>
              <w:t>х 100, где:</w:t>
            </w:r>
          </w:p>
        </w:tc>
      </w:tr>
      <w:tr w:rsidR="000351FC" w:rsidRPr="008D59F0" w:rsidTr="00CF7154">
        <w:tc>
          <w:tcPr>
            <w:tcW w:w="0" w:type="auto"/>
            <w:vMerge/>
            <w:vAlign w:val="center"/>
          </w:tcPr>
          <w:p w:rsidR="000351FC" w:rsidRPr="008D59F0" w:rsidRDefault="000351FC" w:rsidP="00CF7154"/>
        </w:tc>
        <w:tc>
          <w:tcPr>
            <w:tcW w:w="777" w:type="dxa"/>
            <w:tcBorders>
              <w:top w:val="single" w:sz="4" w:space="0" w:color="auto"/>
              <w:left w:val="nil"/>
              <w:bottom w:val="nil"/>
              <w:right w:val="nil"/>
            </w:tcBorders>
          </w:tcPr>
          <w:p w:rsidR="000351FC" w:rsidRPr="008D59F0" w:rsidRDefault="000351FC" w:rsidP="00CF7154">
            <w:pPr>
              <w:pStyle w:val="ConsPlusNormal"/>
              <w:widowControl/>
              <w:ind w:firstLine="0"/>
              <w:jc w:val="center"/>
              <w:rPr>
                <w:rFonts w:ascii="Times New Roman" w:hAnsi="Times New Roman" w:cs="Times New Roman"/>
                <w:sz w:val="24"/>
                <w:szCs w:val="24"/>
                <w:vertAlign w:val="subscript"/>
              </w:rPr>
            </w:pPr>
            <w:r w:rsidRPr="008D59F0">
              <w:rPr>
                <w:rFonts w:ascii="Times New Roman" w:hAnsi="Times New Roman" w:cs="Times New Roman"/>
                <w:sz w:val="24"/>
                <w:szCs w:val="24"/>
              </w:rPr>
              <w:t xml:space="preserve">КПб </w:t>
            </w:r>
          </w:p>
        </w:tc>
        <w:tc>
          <w:tcPr>
            <w:tcW w:w="0" w:type="auto"/>
            <w:vMerge/>
            <w:vAlign w:val="center"/>
          </w:tcPr>
          <w:p w:rsidR="000351FC" w:rsidRPr="008D59F0" w:rsidRDefault="000351FC" w:rsidP="00CF7154"/>
        </w:tc>
      </w:tr>
    </w:tbl>
    <w:p w:rsidR="000351FC" w:rsidRPr="008D59F0" w:rsidRDefault="000351FC" w:rsidP="000351FC">
      <w:pPr>
        <w:pStyle w:val="ConsPlusNormal"/>
        <w:widowControl/>
        <w:rPr>
          <w:rFonts w:ascii="Times New Roman" w:hAnsi="Times New Roman" w:cs="Times New Roman"/>
          <w:sz w:val="24"/>
          <w:szCs w:val="24"/>
        </w:rPr>
      </w:pPr>
      <w:r w:rsidRPr="008D59F0">
        <w:rPr>
          <w:rFonts w:ascii="Times New Roman" w:hAnsi="Times New Roman" w:cs="Times New Roman"/>
          <w:sz w:val="24"/>
          <w:szCs w:val="24"/>
        </w:rPr>
        <w:t>КПог- количество преступлений на территории города Отрадное</w:t>
      </w:r>
      <w:r w:rsidRPr="008D59F0">
        <w:rPr>
          <w:rFonts w:ascii="Times New Roman" w:hAnsi="Times New Roman" w:cs="Times New Roman"/>
          <w:spacing w:val="-8"/>
          <w:sz w:val="24"/>
          <w:szCs w:val="24"/>
        </w:rPr>
        <w:t xml:space="preserve"> </w:t>
      </w:r>
      <w:r w:rsidRPr="008D59F0">
        <w:rPr>
          <w:rFonts w:ascii="Times New Roman" w:hAnsi="Times New Roman" w:cs="Times New Roman"/>
          <w:sz w:val="24"/>
          <w:szCs w:val="24"/>
        </w:rPr>
        <w:t>за отчетный год;</w:t>
      </w:r>
    </w:p>
    <w:p w:rsidR="000351FC" w:rsidRPr="008D59F0" w:rsidRDefault="000351FC" w:rsidP="000351FC">
      <w:pPr>
        <w:pStyle w:val="ConsPlusNormal"/>
        <w:widowControl/>
        <w:jc w:val="both"/>
        <w:rPr>
          <w:rFonts w:ascii="Times New Roman" w:hAnsi="Times New Roman" w:cs="Times New Roman"/>
          <w:sz w:val="24"/>
          <w:szCs w:val="24"/>
        </w:rPr>
      </w:pPr>
      <w:r w:rsidRPr="008D59F0">
        <w:rPr>
          <w:rFonts w:ascii="Times New Roman" w:hAnsi="Times New Roman" w:cs="Times New Roman"/>
          <w:sz w:val="24"/>
          <w:szCs w:val="24"/>
        </w:rPr>
        <w:t>КПб</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 количество преступлений на территории города Отрадное</w:t>
      </w:r>
      <w:r w:rsidRPr="008D59F0">
        <w:rPr>
          <w:rFonts w:ascii="Times New Roman" w:hAnsi="Times New Roman" w:cs="Times New Roman"/>
          <w:spacing w:val="-8"/>
          <w:sz w:val="24"/>
          <w:szCs w:val="24"/>
        </w:rPr>
        <w:t xml:space="preserve"> </w:t>
      </w:r>
      <w:r w:rsidRPr="008D59F0">
        <w:rPr>
          <w:rFonts w:ascii="Times New Roman" w:hAnsi="Times New Roman" w:cs="Times New Roman"/>
          <w:sz w:val="24"/>
          <w:szCs w:val="24"/>
        </w:rPr>
        <w:t>в 201</w:t>
      </w:r>
      <w:r>
        <w:rPr>
          <w:rFonts w:ascii="Times New Roman" w:hAnsi="Times New Roman" w:cs="Times New Roman"/>
          <w:sz w:val="24"/>
          <w:szCs w:val="24"/>
        </w:rPr>
        <w:t>3</w:t>
      </w:r>
      <w:r w:rsidRPr="008D59F0">
        <w:rPr>
          <w:rFonts w:ascii="Times New Roman" w:hAnsi="Times New Roman" w:cs="Times New Roman"/>
          <w:sz w:val="24"/>
          <w:szCs w:val="24"/>
        </w:rPr>
        <w:t xml:space="preserve">году (базовый показатель). </w:t>
      </w:r>
    </w:p>
    <w:p w:rsidR="000351FC" w:rsidRPr="008D59F0" w:rsidRDefault="000351FC" w:rsidP="000351FC">
      <w:pPr>
        <w:pStyle w:val="ConsPlusNonformat"/>
        <w:widowControl/>
        <w:ind w:firstLine="720"/>
        <w:rPr>
          <w:rFonts w:ascii="Times New Roman" w:hAnsi="Times New Roman" w:cs="Times New Roman"/>
          <w:sz w:val="24"/>
          <w:szCs w:val="24"/>
        </w:rPr>
      </w:pPr>
      <w:r w:rsidRPr="008D59F0">
        <w:rPr>
          <w:rFonts w:ascii="Times New Roman" w:hAnsi="Times New Roman" w:cs="Times New Roman"/>
          <w:sz w:val="24"/>
          <w:szCs w:val="24"/>
        </w:rPr>
        <w:t>При значении:</w:t>
      </w:r>
    </w:p>
    <w:p w:rsidR="000351FC" w:rsidRPr="008D59F0" w:rsidRDefault="000351FC" w:rsidP="000351FC">
      <w:pPr>
        <w:pStyle w:val="ConsPlusNonformat"/>
        <w:widowControl/>
        <w:ind w:firstLine="720"/>
        <w:jc w:val="both"/>
        <w:rPr>
          <w:rFonts w:ascii="Times New Roman" w:hAnsi="Times New Roman" w:cs="Times New Roman"/>
          <w:sz w:val="24"/>
          <w:szCs w:val="24"/>
        </w:rPr>
      </w:pPr>
      <w:r w:rsidRPr="008D59F0">
        <w:rPr>
          <w:rFonts w:ascii="Times New Roman" w:hAnsi="Times New Roman" w:cs="Times New Roman"/>
          <w:sz w:val="24"/>
          <w:szCs w:val="24"/>
        </w:rPr>
        <w:t xml:space="preserve">КП </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менее 100%, реализация Программы является эффективной;</w:t>
      </w:r>
    </w:p>
    <w:p w:rsidR="000351FC" w:rsidRPr="008D59F0" w:rsidRDefault="000351FC" w:rsidP="000351FC">
      <w:pPr>
        <w:pStyle w:val="ConsPlusNonformat"/>
        <w:widowControl/>
        <w:ind w:firstLine="720"/>
        <w:jc w:val="both"/>
        <w:rPr>
          <w:rFonts w:ascii="Times New Roman" w:hAnsi="Times New Roman" w:cs="Times New Roman"/>
          <w:sz w:val="24"/>
          <w:szCs w:val="24"/>
        </w:rPr>
      </w:pPr>
      <w:r w:rsidRPr="008D59F0">
        <w:rPr>
          <w:rFonts w:ascii="Times New Roman" w:hAnsi="Times New Roman" w:cs="Times New Roman"/>
          <w:sz w:val="24"/>
          <w:szCs w:val="24"/>
        </w:rPr>
        <w:t xml:space="preserve">КП </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равно и</w:t>
      </w:r>
      <w:r w:rsidRPr="008D59F0">
        <w:rPr>
          <w:rFonts w:ascii="Times New Roman" w:hAnsi="Times New Roman" w:cs="Times New Roman"/>
          <w:sz w:val="24"/>
          <w:szCs w:val="24"/>
          <w:vertAlign w:val="subscript"/>
        </w:rPr>
        <w:t xml:space="preserve"> </w:t>
      </w:r>
      <w:r w:rsidRPr="008D59F0">
        <w:rPr>
          <w:rFonts w:ascii="Times New Roman" w:hAnsi="Times New Roman" w:cs="Times New Roman"/>
          <w:sz w:val="24"/>
          <w:szCs w:val="24"/>
        </w:rPr>
        <w:t>более 100%, реализация Программы является неэффективной;</w:t>
      </w:r>
    </w:p>
    <w:p w:rsidR="000351FC" w:rsidRPr="00D72B02" w:rsidRDefault="000351FC" w:rsidP="000351FC">
      <w:pPr>
        <w:pStyle w:val="ConsPlusNonformat"/>
        <w:widowControl/>
        <w:ind w:firstLine="720"/>
        <w:jc w:val="both"/>
        <w:rPr>
          <w:rFonts w:ascii="Times New Roman" w:hAnsi="Times New Roman" w:cs="Times New Roman"/>
          <w:sz w:val="24"/>
          <w:szCs w:val="24"/>
        </w:rPr>
      </w:pPr>
    </w:p>
    <w:p w:rsidR="000351FC" w:rsidRPr="00D72B02" w:rsidRDefault="000351FC" w:rsidP="000351FC">
      <w:pPr>
        <w:pStyle w:val="10"/>
        <w:ind w:firstLine="540"/>
        <w:jc w:val="both"/>
        <w:rPr>
          <w:rFonts w:ascii="Times New Roman" w:hAnsi="Times New Roman"/>
        </w:rPr>
      </w:pPr>
      <w:r w:rsidRPr="00D72B02">
        <w:rPr>
          <w:rFonts w:ascii="Times New Roman" w:hAnsi="Times New Roman"/>
        </w:rPr>
        <w:t>Оценка эффективности реализации Программы производится разработчиком Программы, Администрацией МО «Город Отрадное», по завершению срока реализации Программы и за 201</w:t>
      </w:r>
      <w:r>
        <w:rPr>
          <w:rFonts w:ascii="Times New Roman" w:hAnsi="Times New Roman"/>
        </w:rPr>
        <w:t>6</w:t>
      </w:r>
      <w:r w:rsidRPr="00D72B02">
        <w:rPr>
          <w:rFonts w:ascii="Times New Roman" w:hAnsi="Times New Roman"/>
        </w:rPr>
        <w:t>г.</w:t>
      </w:r>
    </w:p>
    <w:p w:rsidR="000351FC" w:rsidRDefault="000351FC" w:rsidP="000351FC"/>
    <w:p w:rsidR="000351FC" w:rsidRDefault="000351FC" w:rsidP="000351FC"/>
    <w:p w:rsidR="000351FC" w:rsidRDefault="000351FC" w:rsidP="000351FC">
      <w:pPr>
        <w:rPr>
          <w:b/>
        </w:rPr>
      </w:pPr>
      <w:r w:rsidRPr="003B73F2">
        <w:rPr>
          <w:b/>
        </w:rPr>
        <w:t>8.Участники программы</w:t>
      </w:r>
    </w:p>
    <w:p w:rsidR="000351FC" w:rsidRPr="003B73F2" w:rsidRDefault="000351FC" w:rsidP="000351FC">
      <w:pPr>
        <w:ind w:firstLine="480"/>
        <w:jc w:val="both"/>
      </w:pPr>
      <w:r w:rsidRPr="003B73F2">
        <w:t>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 направленных на решение конкретных задач каждого из разделов.</w:t>
      </w:r>
    </w:p>
    <w:p w:rsidR="000351FC" w:rsidRPr="003B73F2" w:rsidRDefault="000351FC" w:rsidP="000351FC">
      <w:pPr>
        <w:ind w:firstLine="600"/>
        <w:jc w:val="both"/>
      </w:pPr>
      <w:r w:rsidRPr="003B73F2">
        <w:lastRenderedPageBreak/>
        <w:t>Выбор исполнителей и поставщиков товаров и услуг мероприятий Программы осуществляется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(с изменениями и дополнениями)».</w:t>
      </w:r>
    </w:p>
    <w:p w:rsidR="000351FC" w:rsidRDefault="000351FC" w:rsidP="000351FC">
      <w:pPr>
        <w:pStyle w:val="a4"/>
      </w:pPr>
      <w:r w:rsidRPr="003B73F2">
        <w:rPr>
          <w:b w:val="0"/>
        </w:rPr>
        <w:t xml:space="preserve">     </w:t>
      </w:r>
      <w:r>
        <w:t>Участниками программы являются:</w:t>
      </w:r>
    </w:p>
    <w:p w:rsidR="000351FC" w:rsidRDefault="000351FC" w:rsidP="000351FC">
      <w:pPr>
        <w:numPr>
          <w:ilvl w:val="0"/>
          <w:numId w:val="6"/>
        </w:numPr>
        <w:jc w:val="both"/>
      </w:pPr>
      <w:r>
        <w:t>Муниципальное предприятие «Управление коммунального хозяйства»;</w:t>
      </w:r>
    </w:p>
    <w:p w:rsidR="000351FC" w:rsidRDefault="000351FC" w:rsidP="000351FC">
      <w:pPr>
        <w:numPr>
          <w:ilvl w:val="0"/>
          <w:numId w:val="6"/>
        </w:numPr>
        <w:jc w:val="both"/>
      </w:pPr>
      <w:r>
        <w:t>Общество с ограниченной ответственностью «Сервис –ЦЕНТР»(по соглашению);</w:t>
      </w:r>
    </w:p>
    <w:p w:rsidR="000351FC" w:rsidRDefault="000351FC" w:rsidP="000351FC">
      <w:pPr>
        <w:numPr>
          <w:ilvl w:val="0"/>
          <w:numId w:val="6"/>
        </w:numPr>
        <w:jc w:val="both"/>
      </w:pPr>
      <w:r>
        <w:t>Общество с ограниченной ответственностью «Гарант» (по соглашению);</w:t>
      </w:r>
    </w:p>
    <w:p w:rsidR="000351FC" w:rsidRDefault="000351FC" w:rsidP="000351FC">
      <w:pPr>
        <w:numPr>
          <w:ilvl w:val="0"/>
          <w:numId w:val="6"/>
        </w:numPr>
        <w:jc w:val="both"/>
      </w:pPr>
      <w:r>
        <w:t>Муниципальное бюджетное учреждение культуры «КЦ «Фортуна»;</w:t>
      </w:r>
    </w:p>
    <w:p w:rsidR="000351FC" w:rsidRDefault="000351FC" w:rsidP="000351FC">
      <w:pPr>
        <w:numPr>
          <w:ilvl w:val="0"/>
          <w:numId w:val="6"/>
        </w:numPr>
        <w:jc w:val="both"/>
      </w:pPr>
      <w:r>
        <w:t>Муниципальное бюджетное учреждение средства массовой информации «Редакция газеты «Отрадное вчера, сегодня, завтра»;</w:t>
      </w:r>
    </w:p>
    <w:p w:rsidR="000351FC" w:rsidRDefault="000351FC" w:rsidP="000351FC">
      <w:pPr>
        <w:numPr>
          <w:ilvl w:val="0"/>
          <w:numId w:val="6"/>
        </w:numPr>
        <w:jc w:val="both"/>
      </w:pPr>
      <w:r>
        <w:t>Муниципальное казенное учреждение «Отрадненская городская библиотека»;</w:t>
      </w:r>
    </w:p>
    <w:p w:rsidR="000351FC" w:rsidRDefault="000351FC" w:rsidP="000351FC">
      <w:pPr>
        <w:numPr>
          <w:ilvl w:val="0"/>
          <w:numId w:val="6"/>
        </w:numPr>
        <w:jc w:val="both"/>
      </w:pPr>
      <w:r>
        <w:t>Муниципальное бюджетное общеобразовательное учреждение «Лицей г.Отрадное» (по соглашению);</w:t>
      </w:r>
    </w:p>
    <w:p w:rsidR="000351FC" w:rsidRDefault="000351FC" w:rsidP="000351FC">
      <w:pPr>
        <w:numPr>
          <w:ilvl w:val="0"/>
          <w:numId w:val="6"/>
        </w:numPr>
        <w:jc w:val="both"/>
      </w:pPr>
      <w:r>
        <w:t>Муниципальное бюджетное общеобразовательное учреждение «Отрадненская средняя  общеобразовательная школа №2» (по соглашению);</w:t>
      </w:r>
    </w:p>
    <w:p w:rsidR="000351FC" w:rsidRDefault="000351FC" w:rsidP="000351FC">
      <w:pPr>
        <w:numPr>
          <w:ilvl w:val="0"/>
          <w:numId w:val="6"/>
        </w:numPr>
        <w:jc w:val="both"/>
      </w:pPr>
      <w:r>
        <w:t>Муниципальное бюджетное общеобразовательное учреждение «Отрадненская средняя  общеобразовательная школа №3» (по соглашению);</w:t>
      </w:r>
    </w:p>
    <w:p w:rsidR="000351FC" w:rsidRPr="003B73F2" w:rsidRDefault="000351FC" w:rsidP="000351FC">
      <w:pPr>
        <w:pStyle w:val="a4"/>
        <w:numPr>
          <w:ilvl w:val="0"/>
          <w:numId w:val="6"/>
        </w:numPr>
        <w:shd w:val="clear" w:color="auto" w:fill="FFFFFF"/>
        <w:autoSpaceDE w:val="0"/>
        <w:autoSpaceDN w:val="0"/>
        <w:adjustRightInd w:val="0"/>
        <w:jc w:val="both"/>
      </w:pPr>
      <w:r>
        <w:t xml:space="preserve">Отрадненский филиал «Государственное бюджетное образовательное среднего профессионального образования Ленинградской области «Техникум водного транспорта» (по соглашению).  </w:t>
      </w:r>
    </w:p>
    <w:p w:rsidR="000351FC" w:rsidRDefault="000351FC" w:rsidP="000351FC">
      <w:pPr>
        <w:rPr>
          <w:b/>
        </w:rPr>
      </w:pPr>
    </w:p>
    <w:p w:rsidR="000351FC" w:rsidRDefault="000351FC" w:rsidP="000351FC">
      <w:pPr>
        <w:rPr>
          <w:b/>
        </w:rPr>
      </w:pPr>
      <w:r>
        <w:rPr>
          <w:b/>
        </w:rPr>
        <w:t>9. Контроль за выполнением Программы</w:t>
      </w:r>
    </w:p>
    <w:p w:rsidR="000351FC" w:rsidRDefault="000351FC" w:rsidP="000351FC">
      <w:pPr>
        <w:rPr>
          <w:b/>
        </w:rPr>
      </w:pPr>
    </w:p>
    <w:p w:rsidR="000351FC" w:rsidRDefault="000351FC" w:rsidP="000351FC">
      <w:pPr>
        <w:pStyle w:val="a4"/>
      </w:pPr>
      <w:r w:rsidRPr="003B73F2">
        <w:t xml:space="preserve">Общий контроль за выполнением Программы  осуществляет </w:t>
      </w:r>
      <w:r>
        <w:t>глава</w:t>
      </w:r>
      <w:r w:rsidRPr="003B73F2">
        <w:t xml:space="preserve"> администрации </w:t>
      </w:r>
      <w:r>
        <w:t>МО</w:t>
      </w:r>
      <w:r w:rsidRPr="003B73F2">
        <w:t xml:space="preserve"> </w:t>
      </w:r>
      <w:r>
        <w:t>«Город Отрадное».</w:t>
      </w:r>
      <w:r w:rsidRPr="003B73F2">
        <w:t xml:space="preserve"> Текущий контроль осуществляет заместитель главы администрации </w:t>
      </w:r>
      <w:r>
        <w:t>МО</w:t>
      </w:r>
      <w:r w:rsidRPr="003B73F2">
        <w:t xml:space="preserve"> «Город Отрадное» по общим вопросам.</w:t>
      </w:r>
      <w:r w:rsidRPr="00E81AC5">
        <w:t xml:space="preserve"> </w:t>
      </w:r>
      <w:r w:rsidRPr="003B73F2">
        <w:t>О ходе реализации и результатах выполнения мероприятий Программы, целевом использовании бюджетных средств отдел по организационным вопросам ежеквартально и ежегодно информирует совет депутатов.</w:t>
      </w:r>
    </w:p>
    <w:p w:rsidR="000351FC" w:rsidRPr="003B73F2" w:rsidRDefault="000351FC" w:rsidP="000351FC">
      <w:pPr>
        <w:ind w:firstLine="372"/>
        <w:jc w:val="both"/>
      </w:pPr>
    </w:p>
    <w:p w:rsidR="000351FC" w:rsidRDefault="000351FC" w:rsidP="000351FC">
      <w:pPr>
        <w:rPr>
          <w:b/>
        </w:rPr>
      </w:pPr>
    </w:p>
    <w:p w:rsidR="000351FC" w:rsidRDefault="000351FC" w:rsidP="000351FC">
      <w:pPr>
        <w:rPr>
          <w:b/>
        </w:rPr>
      </w:pPr>
    </w:p>
    <w:p w:rsidR="00AC6ADB" w:rsidRDefault="00AC6ADB" w:rsidP="000351FC">
      <w:pPr>
        <w:rPr>
          <w:b/>
        </w:rPr>
      </w:pPr>
    </w:p>
    <w:p w:rsidR="00AC6ADB" w:rsidRDefault="00AC6ADB" w:rsidP="000351FC">
      <w:pPr>
        <w:rPr>
          <w:b/>
        </w:rPr>
      </w:pPr>
    </w:p>
    <w:p w:rsidR="00AC6ADB" w:rsidRDefault="00AC6ADB" w:rsidP="000351FC">
      <w:pPr>
        <w:rPr>
          <w:b/>
        </w:rPr>
      </w:pPr>
    </w:p>
    <w:p w:rsidR="00AC6ADB" w:rsidRDefault="00AC6ADB" w:rsidP="000351FC">
      <w:pPr>
        <w:rPr>
          <w:b/>
        </w:rPr>
      </w:pPr>
    </w:p>
    <w:p w:rsidR="00AC6ADB" w:rsidRDefault="00AC6ADB" w:rsidP="000351FC">
      <w:pPr>
        <w:rPr>
          <w:b/>
        </w:rPr>
      </w:pPr>
    </w:p>
    <w:p w:rsidR="00AC6ADB" w:rsidRDefault="00AC6ADB" w:rsidP="000351FC">
      <w:pPr>
        <w:rPr>
          <w:b/>
        </w:rPr>
      </w:pPr>
    </w:p>
    <w:p w:rsidR="00AC6ADB" w:rsidRDefault="00AC6ADB" w:rsidP="000351FC">
      <w:pPr>
        <w:rPr>
          <w:b/>
        </w:rPr>
      </w:pPr>
    </w:p>
    <w:p w:rsidR="00AC6ADB" w:rsidRDefault="00AC6ADB" w:rsidP="000351FC">
      <w:pPr>
        <w:rPr>
          <w:b/>
        </w:rPr>
      </w:pPr>
    </w:p>
    <w:p w:rsidR="00AC6ADB" w:rsidRDefault="00AC6ADB" w:rsidP="000351FC">
      <w:pPr>
        <w:rPr>
          <w:b/>
        </w:rPr>
      </w:pPr>
    </w:p>
    <w:p w:rsidR="00AC6ADB" w:rsidRDefault="00AC6ADB" w:rsidP="000351FC">
      <w:pPr>
        <w:rPr>
          <w:b/>
        </w:rPr>
      </w:pPr>
    </w:p>
    <w:p w:rsidR="00AC6ADB" w:rsidRDefault="00AC6ADB" w:rsidP="000351FC">
      <w:pPr>
        <w:rPr>
          <w:b/>
        </w:rPr>
      </w:pPr>
    </w:p>
    <w:p w:rsidR="00AC6ADB" w:rsidRDefault="00AC6ADB" w:rsidP="000351FC">
      <w:pPr>
        <w:rPr>
          <w:b/>
        </w:rPr>
      </w:pPr>
    </w:p>
    <w:p w:rsidR="00AC6ADB" w:rsidRDefault="00AC6ADB" w:rsidP="00AC6ADB">
      <w:pPr>
        <w:jc w:val="center"/>
        <w:rPr>
          <w:b/>
          <w:u w:val="single"/>
        </w:rPr>
      </w:pPr>
      <w:r>
        <w:rPr>
          <w:b/>
          <w:u w:val="single"/>
        </w:rPr>
        <w:t>Перечень мероприятий подпрограммы «Реализация мероприятий по гражданской обороне, предупреждению и ликвидации последствий аварий, катастроф, стихийных бедствий и чрезвычайных ситуаций, в том числе обусловленных проявлением терроризма и экстремизма, совершенствованию городского звена областной подсистемы РСЧС» муниципальной программы «Безопасность на территории Отрадненского городского поселения Кировского муниципального района Ленинградской области в 2018 году»</w:t>
      </w:r>
    </w:p>
    <w:p w:rsidR="00AC6ADB" w:rsidRDefault="00AC6ADB" w:rsidP="00AC6ADB">
      <w:pPr>
        <w:jc w:val="center"/>
        <w:rPr>
          <w:b/>
          <w:u w:val="single"/>
        </w:rPr>
      </w:pPr>
    </w:p>
    <w:tbl>
      <w:tblPr>
        <w:tblW w:w="1611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5103"/>
        <w:gridCol w:w="1276"/>
        <w:gridCol w:w="1559"/>
        <w:gridCol w:w="1276"/>
        <w:gridCol w:w="1541"/>
        <w:gridCol w:w="18"/>
        <w:gridCol w:w="2977"/>
        <w:gridCol w:w="1417"/>
      </w:tblGrid>
      <w:tr w:rsidR="00AC6ADB" w:rsidTr="006C3593">
        <w:trPr>
          <w:trHeight w:val="1035"/>
        </w:trPr>
        <w:tc>
          <w:tcPr>
            <w:tcW w:w="945"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w:t>
            </w:r>
          </w:p>
          <w:p w:rsidR="00AC6ADB" w:rsidRDefault="00AC6ADB" w:rsidP="006C3593">
            <w:pPr>
              <w:spacing w:line="256" w:lineRule="auto"/>
              <w:jc w:val="center"/>
              <w:rPr>
                <w:b/>
                <w:lang w:eastAsia="en-US"/>
              </w:rPr>
            </w:pPr>
            <w:r>
              <w:rPr>
                <w:b/>
                <w:lang w:eastAsia="en-US"/>
              </w:rPr>
              <w:t>п/п</w:t>
            </w:r>
          </w:p>
        </w:tc>
        <w:tc>
          <w:tcPr>
            <w:tcW w:w="510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Мероприятия по реализации подпрограммы</w:t>
            </w:r>
          </w:p>
        </w:tc>
        <w:tc>
          <w:tcPr>
            <w:tcW w:w="1276"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Срок исполнения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Объем финансирования мероприятия в будущем финансовом году</w:t>
            </w:r>
          </w:p>
        </w:tc>
        <w:tc>
          <w:tcPr>
            <w:tcW w:w="1541"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Всего (тыс.руб.)</w:t>
            </w:r>
          </w:p>
        </w:tc>
        <w:tc>
          <w:tcPr>
            <w:tcW w:w="2995" w:type="dxa"/>
            <w:gridSpan w:val="2"/>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Ответственный за выполнение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Планируемые результаты выполнения мероприятий подпрограммы</w:t>
            </w:r>
          </w:p>
        </w:tc>
      </w:tr>
      <w:tr w:rsidR="00AC6ADB" w:rsidTr="006C3593">
        <w:trPr>
          <w:trHeight w:val="354"/>
        </w:trPr>
        <w:tc>
          <w:tcPr>
            <w:tcW w:w="945"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5.</w:t>
            </w:r>
          </w:p>
        </w:tc>
        <w:tc>
          <w:tcPr>
            <w:tcW w:w="1541"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6.</w:t>
            </w:r>
          </w:p>
        </w:tc>
        <w:tc>
          <w:tcPr>
            <w:tcW w:w="2995" w:type="dxa"/>
            <w:gridSpan w:val="2"/>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8.</w:t>
            </w:r>
          </w:p>
        </w:tc>
      </w:tr>
      <w:tr w:rsidR="00AC6ADB" w:rsidRPr="00AF0FC8" w:rsidTr="006C3593">
        <w:trPr>
          <w:trHeight w:val="525"/>
        </w:trPr>
        <w:tc>
          <w:tcPr>
            <w:tcW w:w="945" w:type="dxa"/>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val="en-US"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Создание резерва материально-технических средств для проведения аварийно-спасательных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rPr>
                <w:lang w:eastAsia="en-US"/>
              </w:rPr>
            </w:pPr>
            <w:r w:rsidRPr="00AF0FC8">
              <w:rPr>
                <w:lang w:eastAsia="en-US"/>
              </w:rPr>
              <w:t>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30,0</w:t>
            </w:r>
          </w:p>
        </w:tc>
        <w:tc>
          <w:tcPr>
            <w:tcW w:w="2977"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Ведущий специалист администрации, специально уполномоченный на решение вопросов в области ГО и ЧС</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906"/>
        </w:trPr>
        <w:tc>
          <w:tcPr>
            <w:tcW w:w="945" w:type="dxa"/>
            <w:vMerge w:val="restart"/>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eastAsia="en-US"/>
              </w:rPr>
            </w:pPr>
          </w:p>
        </w:tc>
        <w:tc>
          <w:tcPr>
            <w:tcW w:w="5103" w:type="dxa"/>
            <w:vMerge w:val="restart"/>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Услуги охраны и техническое обслуживание кнопок тревожной сигнализации</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p>
          <w:p w:rsidR="00AC6ADB" w:rsidRPr="00AF0FC8" w:rsidRDefault="00AC6ADB" w:rsidP="006C3593">
            <w:pPr>
              <w:spacing w:line="256" w:lineRule="auto"/>
              <w:jc w:val="center"/>
              <w:rPr>
                <w:lang w:eastAsia="en-US"/>
              </w:rPr>
            </w:pPr>
            <w:r w:rsidRPr="00AF0FC8">
              <w:rPr>
                <w:lang w:eastAsia="en-US"/>
              </w:rPr>
              <w:t>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106,7</w:t>
            </w:r>
          </w:p>
        </w:tc>
        <w:tc>
          <w:tcPr>
            <w:tcW w:w="2977"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center"/>
              <w:rPr>
                <w:lang w:eastAsia="en-US"/>
              </w:rPr>
            </w:pPr>
            <w:r w:rsidRPr="00AF0FC8">
              <w:rPr>
                <w:lang w:eastAsia="en-US"/>
              </w:rPr>
              <w:t>Администрация МО «Город Отрадное»</w:t>
            </w:r>
          </w:p>
          <w:p w:rsidR="00AC6ADB" w:rsidRPr="00AF0FC8" w:rsidRDefault="00AC6ADB" w:rsidP="006C3593">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900"/>
        </w:trPr>
        <w:tc>
          <w:tcPr>
            <w:tcW w:w="945" w:type="dxa"/>
            <w:vMerge/>
            <w:tcBorders>
              <w:top w:val="single" w:sz="4" w:space="0" w:color="auto"/>
              <w:left w:val="single" w:sz="4" w:space="0" w:color="auto"/>
              <w:bottom w:val="single" w:sz="4" w:space="0" w:color="auto"/>
              <w:right w:val="single" w:sz="4" w:space="0" w:color="auto"/>
            </w:tcBorders>
            <w:vAlign w:val="center"/>
          </w:tcPr>
          <w:p w:rsidR="00AC6ADB" w:rsidRPr="00AF0FC8" w:rsidRDefault="00AC6ADB" w:rsidP="00AC6ADB">
            <w:pPr>
              <w:pStyle w:val="ab"/>
              <w:widowControl/>
              <w:numPr>
                <w:ilvl w:val="0"/>
                <w:numId w:val="8"/>
              </w:numPr>
              <w:autoSpaceDE/>
              <w:autoSpaceDN/>
              <w:adjustRightInd/>
              <w:spacing w:line="256" w:lineRule="auto"/>
              <w:rPr>
                <w:sz w:val="24"/>
                <w:szCs w:val="24"/>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AC6ADB" w:rsidRPr="00AF0FC8" w:rsidRDefault="00AC6ADB" w:rsidP="006C3593">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p>
          <w:p w:rsidR="00AC6ADB" w:rsidRPr="00AF0FC8" w:rsidRDefault="00AC6ADB" w:rsidP="006C3593">
            <w:pPr>
              <w:spacing w:line="256" w:lineRule="auto"/>
              <w:jc w:val="center"/>
              <w:rPr>
                <w:lang w:eastAsia="en-US"/>
              </w:rPr>
            </w:pPr>
            <w:r w:rsidRPr="00AF0FC8">
              <w:rPr>
                <w:lang w:eastAsia="en-US"/>
              </w:rPr>
              <w:t>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b/>
                <w:lang w:eastAsia="en-US"/>
              </w:rPr>
            </w:pPr>
            <w:r w:rsidRPr="00AF0FC8">
              <w:rPr>
                <w:b/>
                <w:lang w:eastAsia="en-US"/>
              </w:rPr>
              <w:t>112,5</w:t>
            </w:r>
          </w:p>
        </w:tc>
        <w:tc>
          <w:tcPr>
            <w:tcW w:w="2977"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center"/>
              <w:rPr>
                <w:lang w:eastAsia="en-US"/>
              </w:rPr>
            </w:pPr>
            <w:r w:rsidRPr="00AF0FC8">
              <w:rPr>
                <w:lang w:eastAsia="en-US"/>
              </w:rPr>
              <w:t>МКУ «Отрадненская городская библиотека»</w:t>
            </w:r>
          </w:p>
          <w:p w:rsidR="00AC6ADB" w:rsidRPr="00AF0FC8" w:rsidRDefault="00AC6ADB" w:rsidP="006C3593">
            <w:pPr>
              <w:spacing w:line="256" w:lineRule="auto"/>
              <w:jc w:val="center"/>
              <w:rPr>
                <w:lang w:eastAsia="en-US"/>
              </w:rPr>
            </w:pPr>
            <w:r w:rsidRPr="00AF0FC8">
              <w:rPr>
                <w:lang w:eastAsia="en-US"/>
              </w:rPr>
              <w:t>Соколова М.И.</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170"/>
        </w:trPr>
        <w:tc>
          <w:tcPr>
            <w:tcW w:w="945" w:type="dxa"/>
            <w:vMerge/>
            <w:tcBorders>
              <w:top w:val="single" w:sz="4" w:space="0" w:color="auto"/>
              <w:left w:val="single" w:sz="4" w:space="0" w:color="auto"/>
              <w:bottom w:val="single" w:sz="4" w:space="0" w:color="auto"/>
              <w:right w:val="single" w:sz="4" w:space="0" w:color="auto"/>
            </w:tcBorders>
            <w:vAlign w:val="center"/>
          </w:tcPr>
          <w:p w:rsidR="00AC6ADB" w:rsidRPr="00AF0FC8" w:rsidRDefault="00AC6ADB" w:rsidP="00AC6ADB">
            <w:pPr>
              <w:pStyle w:val="ab"/>
              <w:widowControl/>
              <w:numPr>
                <w:ilvl w:val="0"/>
                <w:numId w:val="8"/>
              </w:numPr>
              <w:autoSpaceDE/>
              <w:autoSpaceDN/>
              <w:adjustRightInd/>
              <w:spacing w:line="256" w:lineRule="auto"/>
              <w:rPr>
                <w:sz w:val="24"/>
                <w:szCs w:val="24"/>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AC6ADB" w:rsidRPr="00AF0FC8" w:rsidRDefault="00AC6ADB" w:rsidP="006C3593">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p>
          <w:p w:rsidR="00AC6ADB" w:rsidRPr="00AF0FC8" w:rsidRDefault="00AC6ADB" w:rsidP="006C3593">
            <w:pPr>
              <w:spacing w:line="256" w:lineRule="auto"/>
              <w:jc w:val="center"/>
              <w:rPr>
                <w:lang w:eastAsia="en-US"/>
              </w:rPr>
            </w:pPr>
            <w:r w:rsidRPr="00AF0FC8">
              <w:rPr>
                <w:lang w:eastAsia="en-US"/>
              </w:rPr>
              <w:t>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b/>
                <w:lang w:eastAsia="en-US"/>
              </w:rPr>
            </w:pPr>
            <w:r w:rsidRPr="00AF0FC8">
              <w:rPr>
                <w:b/>
                <w:lang w:eastAsia="en-US"/>
              </w:rPr>
              <w:t>56,0</w:t>
            </w:r>
          </w:p>
        </w:tc>
        <w:tc>
          <w:tcPr>
            <w:tcW w:w="2977"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center"/>
              <w:rPr>
                <w:lang w:eastAsia="en-US"/>
              </w:rPr>
            </w:pPr>
            <w:r w:rsidRPr="00AF0FC8">
              <w:rPr>
                <w:lang w:eastAsia="en-US"/>
              </w:rPr>
              <w:t>МБУК «КЦ «Фортуна»</w:t>
            </w:r>
          </w:p>
          <w:p w:rsidR="00AC6ADB" w:rsidRPr="00AF0FC8" w:rsidRDefault="00AC6ADB" w:rsidP="006C3593">
            <w:pPr>
              <w:spacing w:line="256" w:lineRule="auto"/>
              <w:jc w:val="center"/>
              <w:rPr>
                <w:lang w:eastAsia="en-US"/>
              </w:rPr>
            </w:pPr>
            <w:r w:rsidRPr="00AF0FC8">
              <w:rPr>
                <w:lang w:eastAsia="en-US"/>
              </w:rPr>
              <w:t>Зименкова Л.А.</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170"/>
        </w:trPr>
        <w:tc>
          <w:tcPr>
            <w:tcW w:w="945" w:type="dxa"/>
            <w:tcBorders>
              <w:top w:val="single" w:sz="4" w:space="0" w:color="auto"/>
              <w:left w:val="single" w:sz="4" w:space="0" w:color="auto"/>
              <w:bottom w:val="single" w:sz="4" w:space="0" w:color="auto"/>
              <w:right w:val="single" w:sz="4" w:space="0" w:color="auto"/>
            </w:tcBorders>
            <w:vAlign w:val="center"/>
          </w:tcPr>
          <w:p w:rsidR="00AC6ADB" w:rsidRPr="00AF0FC8" w:rsidRDefault="00AC6ADB" w:rsidP="00AC6ADB">
            <w:pPr>
              <w:pStyle w:val="ab"/>
              <w:widowControl/>
              <w:numPr>
                <w:ilvl w:val="0"/>
                <w:numId w:val="8"/>
              </w:numPr>
              <w:autoSpaceDE/>
              <w:autoSpaceDN/>
              <w:adjustRightInd/>
              <w:spacing w:line="256" w:lineRule="auto"/>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AC6ADB" w:rsidRPr="00AF0FC8" w:rsidRDefault="00AC6ADB" w:rsidP="006C3593">
            <w:pPr>
              <w:spacing w:line="256" w:lineRule="auto"/>
              <w:rPr>
                <w:lang w:eastAsia="en-US"/>
              </w:rPr>
            </w:pPr>
            <w:r w:rsidRPr="00AF0FC8">
              <w:t>Организация мероприятий по обеспечению безопасности людей на водных объектах, мероприятия по предупреждению чрезвычайных ситуаций (пропуск паводковых вод)</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r w:rsidRPr="00AF0FC8">
              <w:rPr>
                <w:lang w:eastAsia="en-US"/>
              </w:rPr>
              <w:t>20,0</w:t>
            </w:r>
          </w:p>
        </w:tc>
        <w:tc>
          <w:tcPr>
            <w:tcW w:w="297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076"/>
        </w:trPr>
        <w:tc>
          <w:tcPr>
            <w:tcW w:w="945" w:type="dxa"/>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Проведение профилактических мероприятий, обусловленных проявлением терроризма и экстремизма, для подрастающего поколения города Отрадное (проведение с КДН И ЗП Дня профилактики)</w:t>
            </w:r>
          </w:p>
          <w:p w:rsidR="00AC6ADB" w:rsidRPr="00AF0FC8" w:rsidRDefault="00AC6ADB" w:rsidP="006C3593">
            <w:pPr>
              <w:spacing w:line="256" w:lineRule="auto"/>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r w:rsidRPr="00AF0FC8">
              <w:rPr>
                <w:lang w:eastAsia="en-US"/>
              </w:rPr>
              <w:t>Не требуется</w:t>
            </w:r>
          </w:p>
        </w:tc>
        <w:tc>
          <w:tcPr>
            <w:tcW w:w="1559" w:type="dxa"/>
            <w:tcBorders>
              <w:top w:val="single" w:sz="4" w:space="0" w:color="auto"/>
              <w:left w:val="single" w:sz="4" w:space="0" w:color="auto"/>
              <w:bottom w:val="single" w:sz="4" w:space="0" w:color="auto"/>
              <w:right w:val="single" w:sz="4" w:space="0" w:color="auto"/>
            </w:tcBorders>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Не требует финансирования </w:t>
            </w:r>
          </w:p>
        </w:tc>
        <w:tc>
          <w:tcPr>
            <w:tcW w:w="297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r w:rsidRPr="00AF0FC8">
              <w:rPr>
                <w:lang w:eastAsia="en-US"/>
              </w:rPr>
              <w:t>Ведущий специалист администрации, специально уполномоченный на решение вопросов в области ГО и ЧС</w:t>
            </w:r>
          </w:p>
          <w:p w:rsidR="00AC6ADB" w:rsidRPr="00AF0FC8" w:rsidRDefault="00AC6ADB" w:rsidP="006C3593">
            <w:pPr>
              <w:spacing w:line="256" w:lineRule="auto"/>
              <w:jc w:val="center"/>
              <w:rPr>
                <w:lang w:eastAsia="en-US"/>
              </w:rPr>
            </w:pPr>
            <w:r w:rsidRPr="00AF0FC8">
              <w:rPr>
                <w:lang w:eastAsia="en-US"/>
              </w:rPr>
              <w:t>Главный секретарь - ответственный секретарь КДН и ЗП администрации МО «Город Отрадное»</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076"/>
        </w:trPr>
        <w:tc>
          <w:tcPr>
            <w:tcW w:w="945" w:type="dxa"/>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Информирование населения по вопросам противодействия терроризму, предупреждению террористических актов, поведению в условиях </w:t>
            </w:r>
          </w:p>
          <w:p w:rsidR="00AC6ADB" w:rsidRPr="00AF0FC8" w:rsidRDefault="00AC6ADB" w:rsidP="006C3593">
            <w:pPr>
              <w:spacing w:line="256" w:lineRule="auto"/>
              <w:jc w:val="both"/>
              <w:rPr>
                <w:lang w:eastAsia="en-US"/>
              </w:rPr>
            </w:pPr>
            <w:r w:rsidRPr="00AF0FC8">
              <w:rPr>
                <w:lang w:eastAsia="en-US"/>
              </w:rPr>
              <w:t>возникновения ЧС посредством СМИ</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r w:rsidRPr="00AF0FC8">
              <w:rPr>
                <w:lang w:eastAsia="en-US"/>
              </w:rPr>
              <w:t>Не требуется</w:t>
            </w:r>
          </w:p>
        </w:tc>
        <w:tc>
          <w:tcPr>
            <w:tcW w:w="1559" w:type="dxa"/>
            <w:tcBorders>
              <w:top w:val="single" w:sz="4" w:space="0" w:color="auto"/>
              <w:left w:val="single" w:sz="4" w:space="0" w:color="auto"/>
              <w:bottom w:val="single" w:sz="4" w:space="0" w:color="auto"/>
              <w:right w:val="single" w:sz="4" w:space="0" w:color="auto"/>
            </w:tcBorders>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Не требует финансирования </w:t>
            </w:r>
          </w:p>
        </w:tc>
        <w:tc>
          <w:tcPr>
            <w:tcW w:w="297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r w:rsidRPr="00AF0FC8">
              <w:rPr>
                <w:lang w:eastAsia="en-US"/>
              </w:rPr>
              <w:t>Ведущий специалист отдела по организационным вопросам администрации, Главный редактор МБУ СМИ «Редакция газеты Отрадное вчера, сегодня, завтра»</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076"/>
        </w:trPr>
        <w:tc>
          <w:tcPr>
            <w:tcW w:w="945" w:type="dxa"/>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Организация взаимодействия с </w:t>
            </w:r>
          </w:p>
          <w:p w:rsidR="00AC6ADB" w:rsidRPr="00AF0FC8" w:rsidRDefault="00AC6ADB" w:rsidP="006C3593">
            <w:pPr>
              <w:spacing w:line="256" w:lineRule="auto"/>
              <w:jc w:val="both"/>
              <w:rPr>
                <w:lang w:eastAsia="en-US"/>
              </w:rPr>
            </w:pPr>
            <w:r w:rsidRPr="00AF0FC8">
              <w:rPr>
                <w:lang w:eastAsia="en-US"/>
              </w:rPr>
              <w:t xml:space="preserve">антитеррористической комиссией </w:t>
            </w:r>
          </w:p>
          <w:p w:rsidR="00AC6ADB" w:rsidRPr="00AF0FC8" w:rsidRDefault="00AC6ADB" w:rsidP="006C3593">
            <w:pPr>
              <w:spacing w:line="256" w:lineRule="auto"/>
              <w:jc w:val="both"/>
              <w:rPr>
                <w:lang w:eastAsia="en-US"/>
              </w:rPr>
            </w:pPr>
            <w:r w:rsidRPr="00AF0FC8">
              <w:rPr>
                <w:lang w:eastAsia="en-US"/>
              </w:rPr>
              <w:t>МО «Город Отрадное», силовыми ведомствами г. Отрадное, Кировского муниципального района.</w:t>
            </w:r>
          </w:p>
          <w:p w:rsidR="00AC6ADB" w:rsidRPr="00AF0FC8" w:rsidRDefault="00AC6ADB" w:rsidP="006C3593">
            <w:pPr>
              <w:spacing w:line="256" w:lineRule="auto"/>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r w:rsidRPr="00AF0FC8">
              <w:rPr>
                <w:lang w:eastAsia="en-US"/>
              </w:rPr>
              <w:t>Не требуется</w:t>
            </w:r>
          </w:p>
        </w:tc>
        <w:tc>
          <w:tcPr>
            <w:tcW w:w="1559" w:type="dxa"/>
            <w:tcBorders>
              <w:top w:val="single" w:sz="4" w:space="0" w:color="auto"/>
              <w:left w:val="single" w:sz="4" w:space="0" w:color="auto"/>
              <w:bottom w:val="single" w:sz="4" w:space="0" w:color="auto"/>
              <w:right w:val="single" w:sz="4" w:space="0" w:color="auto"/>
            </w:tcBorders>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Не требует финансирования </w:t>
            </w:r>
          </w:p>
        </w:tc>
        <w:tc>
          <w:tcPr>
            <w:tcW w:w="297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r w:rsidRPr="00AF0FC8">
              <w:rPr>
                <w:lang w:eastAsia="en-US"/>
              </w:rPr>
              <w:t>Ведущий специалист администрации, специально уполномоченный на решение вопросов в области ГО и ЧС</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076"/>
        </w:trPr>
        <w:tc>
          <w:tcPr>
            <w:tcW w:w="945" w:type="dxa"/>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Организация осмотра административных зданий, </w:t>
            </w:r>
          </w:p>
          <w:p w:rsidR="00AC6ADB" w:rsidRPr="00AF0FC8" w:rsidRDefault="00AC6ADB" w:rsidP="006C3593">
            <w:pPr>
              <w:spacing w:line="256" w:lineRule="auto"/>
              <w:jc w:val="both"/>
              <w:rPr>
                <w:lang w:eastAsia="en-US"/>
              </w:rPr>
            </w:pPr>
            <w:r w:rsidRPr="00AF0FC8">
              <w:rPr>
                <w:lang w:eastAsia="en-US"/>
              </w:rPr>
              <w:t xml:space="preserve">производственных и складских помещений </w:t>
            </w:r>
          </w:p>
          <w:p w:rsidR="00AC6ADB" w:rsidRPr="00AF0FC8" w:rsidRDefault="00AC6ADB" w:rsidP="006C3593">
            <w:pPr>
              <w:spacing w:line="256" w:lineRule="auto"/>
              <w:jc w:val="both"/>
              <w:rPr>
                <w:lang w:eastAsia="en-US"/>
              </w:rPr>
            </w:pPr>
            <w:r w:rsidRPr="00AF0FC8">
              <w:rPr>
                <w:lang w:eastAsia="en-US"/>
              </w:rPr>
              <w:t>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r w:rsidRPr="00AF0FC8">
              <w:rPr>
                <w:lang w:eastAsia="en-US"/>
              </w:rPr>
              <w:t>Не требуется</w:t>
            </w:r>
          </w:p>
        </w:tc>
        <w:tc>
          <w:tcPr>
            <w:tcW w:w="1559" w:type="dxa"/>
            <w:tcBorders>
              <w:top w:val="single" w:sz="4" w:space="0" w:color="auto"/>
              <w:left w:val="single" w:sz="4" w:space="0" w:color="auto"/>
              <w:bottom w:val="single" w:sz="4" w:space="0" w:color="auto"/>
              <w:right w:val="single" w:sz="4" w:space="0" w:color="auto"/>
            </w:tcBorders>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Не требует финансирования </w:t>
            </w:r>
          </w:p>
        </w:tc>
        <w:tc>
          <w:tcPr>
            <w:tcW w:w="297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r w:rsidRPr="00AF0FC8">
              <w:rPr>
                <w:lang w:eastAsia="en-US"/>
              </w:rPr>
              <w:t>Ведущий специалист администрации, специально уполномоченный на решение вопросов в области ГО и ЧС, начальник 111 отделения полиции ОМВД РФ по Кировскому району Ленинградской области,</w:t>
            </w:r>
          </w:p>
          <w:p w:rsidR="00AC6ADB" w:rsidRPr="00AF0FC8" w:rsidRDefault="00AC6ADB" w:rsidP="006C3593">
            <w:pPr>
              <w:spacing w:line="256" w:lineRule="auto"/>
              <w:jc w:val="center"/>
              <w:rPr>
                <w:lang w:eastAsia="en-US"/>
              </w:rPr>
            </w:pPr>
            <w:r w:rsidRPr="00AF0FC8">
              <w:rPr>
                <w:lang w:eastAsia="en-US"/>
              </w:rPr>
              <w:t>Директор МП «Управление коммунального хозяйства» (по согласованию) Генеральный директор ООО «УК «Гарант» (по согласованию), исполнительный директор ООО «Сервис-Центр» (по согласованию)</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076"/>
        </w:trPr>
        <w:tc>
          <w:tcPr>
            <w:tcW w:w="945" w:type="dxa"/>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Организация работы межведомственной комиссии по обследованию мест массового пребывания людей, расположенных на территории МО «Город Отрадное», для их </w:t>
            </w:r>
            <w:r w:rsidRPr="00AF0FC8">
              <w:rPr>
                <w:lang w:eastAsia="en-US"/>
              </w:rPr>
              <w:lastRenderedPageBreak/>
              <w:t xml:space="preserve">категорирования в области антитеррористической безопасности </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r w:rsidRPr="00AF0FC8">
              <w:rPr>
                <w:lang w:eastAsia="en-US"/>
              </w:rPr>
              <w:lastRenderedPageBreak/>
              <w:t>Не требуется</w:t>
            </w:r>
          </w:p>
        </w:tc>
        <w:tc>
          <w:tcPr>
            <w:tcW w:w="1559" w:type="dxa"/>
            <w:tcBorders>
              <w:top w:val="single" w:sz="4" w:space="0" w:color="auto"/>
              <w:left w:val="single" w:sz="4" w:space="0" w:color="auto"/>
              <w:bottom w:val="single" w:sz="4" w:space="0" w:color="auto"/>
              <w:right w:val="single" w:sz="4" w:space="0" w:color="auto"/>
            </w:tcBorders>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Не требует финансирования </w:t>
            </w:r>
          </w:p>
        </w:tc>
        <w:tc>
          <w:tcPr>
            <w:tcW w:w="297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r w:rsidRPr="00AF0FC8">
              <w:rPr>
                <w:lang w:eastAsia="en-US"/>
              </w:rPr>
              <w:t xml:space="preserve">Ведущий специалист администрации, специально уполномоченный на </w:t>
            </w:r>
            <w:r w:rsidRPr="00AF0FC8">
              <w:rPr>
                <w:lang w:eastAsia="en-US"/>
              </w:rPr>
              <w:lastRenderedPageBreak/>
              <w:t>решение вопросов в области ГО и ЧС</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076"/>
        </w:trPr>
        <w:tc>
          <w:tcPr>
            <w:tcW w:w="945" w:type="dxa"/>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Оборудование надежными запорами подвальных и </w:t>
            </w:r>
          </w:p>
          <w:p w:rsidR="00AC6ADB" w:rsidRPr="00AF0FC8" w:rsidRDefault="00AC6ADB" w:rsidP="006C3593">
            <w:pPr>
              <w:spacing w:line="256" w:lineRule="auto"/>
              <w:jc w:val="both"/>
              <w:rPr>
                <w:lang w:eastAsia="en-US"/>
              </w:rPr>
            </w:pPr>
            <w:r w:rsidRPr="00AF0FC8">
              <w:rPr>
                <w:lang w:eastAsia="en-US"/>
              </w:rPr>
              <w:t xml:space="preserve">чердачных помещений в учреждениях и </w:t>
            </w:r>
          </w:p>
          <w:p w:rsidR="00AC6ADB" w:rsidRPr="00AF0FC8" w:rsidRDefault="00AC6ADB" w:rsidP="006C3593">
            <w:pPr>
              <w:spacing w:line="256" w:lineRule="auto"/>
              <w:jc w:val="both"/>
              <w:rPr>
                <w:lang w:eastAsia="en-US"/>
              </w:rPr>
            </w:pPr>
            <w:r w:rsidRPr="00AF0FC8">
              <w:rPr>
                <w:lang w:eastAsia="en-US"/>
              </w:rPr>
              <w:t xml:space="preserve">многоквартирных домах. </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r w:rsidRPr="00AF0FC8">
              <w:rPr>
                <w:lang w:eastAsia="en-US"/>
              </w:rPr>
              <w:t>Не требуется</w:t>
            </w:r>
          </w:p>
        </w:tc>
        <w:tc>
          <w:tcPr>
            <w:tcW w:w="1559" w:type="dxa"/>
            <w:tcBorders>
              <w:top w:val="single" w:sz="4" w:space="0" w:color="auto"/>
              <w:left w:val="single" w:sz="4" w:space="0" w:color="auto"/>
              <w:bottom w:val="single" w:sz="4" w:space="0" w:color="auto"/>
              <w:right w:val="single" w:sz="4" w:space="0" w:color="auto"/>
            </w:tcBorders>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Не требует финансирования </w:t>
            </w:r>
          </w:p>
        </w:tc>
        <w:tc>
          <w:tcPr>
            <w:tcW w:w="297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r w:rsidRPr="00AF0FC8">
              <w:rPr>
                <w:lang w:eastAsia="en-US"/>
              </w:rPr>
              <w:t>Ведущий специалист администрации, специально уполномоченный на решение вопросов в области ГО и ЧС</w:t>
            </w:r>
          </w:p>
          <w:p w:rsidR="00AC6ADB" w:rsidRPr="00AF0FC8" w:rsidRDefault="00AC6ADB" w:rsidP="006C3593">
            <w:pPr>
              <w:spacing w:line="256" w:lineRule="auto"/>
              <w:jc w:val="center"/>
              <w:rPr>
                <w:lang w:eastAsia="en-US"/>
              </w:rPr>
            </w:pPr>
            <w:r w:rsidRPr="00AF0FC8">
              <w:rPr>
                <w:lang w:eastAsia="en-US"/>
              </w:rPr>
              <w:t>Директор МП «Управление коммунального хозяйства» Генеральный директор ООО «УК «Гарант», исполнительный директор ООО «Сервис-Центр» (по согласованию)</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076"/>
        </w:trPr>
        <w:tc>
          <w:tcPr>
            <w:tcW w:w="945" w:type="dxa"/>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Определение мест парковки всех видов автотранспорта </w:t>
            </w:r>
          </w:p>
          <w:p w:rsidR="00AC6ADB" w:rsidRPr="00AF0FC8" w:rsidRDefault="00AC6ADB" w:rsidP="006C3593">
            <w:pPr>
              <w:spacing w:line="256" w:lineRule="auto"/>
              <w:jc w:val="both"/>
              <w:rPr>
                <w:lang w:eastAsia="en-US"/>
              </w:rPr>
            </w:pPr>
            <w:r w:rsidRPr="00AF0FC8">
              <w:rPr>
                <w:lang w:eastAsia="en-US"/>
              </w:rPr>
              <w:t xml:space="preserve">на территории города </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r w:rsidRPr="00AF0FC8">
              <w:rPr>
                <w:lang w:eastAsia="en-US"/>
              </w:rPr>
              <w:t>Не требуется</w:t>
            </w:r>
          </w:p>
        </w:tc>
        <w:tc>
          <w:tcPr>
            <w:tcW w:w="1559" w:type="dxa"/>
            <w:tcBorders>
              <w:top w:val="single" w:sz="4" w:space="0" w:color="auto"/>
              <w:left w:val="single" w:sz="4" w:space="0" w:color="auto"/>
              <w:bottom w:val="single" w:sz="4" w:space="0" w:color="auto"/>
              <w:right w:val="single" w:sz="4" w:space="0" w:color="auto"/>
            </w:tcBorders>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Не требует финансирования </w:t>
            </w:r>
          </w:p>
        </w:tc>
        <w:tc>
          <w:tcPr>
            <w:tcW w:w="297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r w:rsidRPr="00AF0FC8">
              <w:rPr>
                <w:lang w:eastAsia="en-US"/>
              </w:rPr>
              <w:t>Начальник коммунального отдела администрации МО «Город Отрадное»</w:t>
            </w:r>
          </w:p>
          <w:p w:rsidR="00AC6ADB" w:rsidRPr="00AF0FC8" w:rsidRDefault="00AC6ADB" w:rsidP="006C3593">
            <w:pPr>
              <w:spacing w:line="256" w:lineRule="auto"/>
              <w:jc w:val="center"/>
              <w:rPr>
                <w:lang w:eastAsia="en-US"/>
              </w:rPr>
            </w:pPr>
            <w:r w:rsidRPr="00AF0FC8">
              <w:rPr>
                <w:lang w:eastAsia="en-US"/>
              </w:rPr>
              <w:t>Ведущий специалист администрации, специально уполномоченный на решение вопросов в области ГО и ЧС</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076"/>
        </w:trPr>
        <w:tc>
          <w:tcPr>
            <w:tcW w:w="945" w:type="dxa"/>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Организация и проведение проверки готовности сил и средств, предназначенных для ликвидации возможных </w:t>
            </w:r>
          </w:p>
          <w:p w:rsidR="00AC6ADB" w:rsidRPr="00AF0FC8" w:rsidRDefault="00AC6ADB" w:rsidP="006C3593">
            <w:pPr>
              <w:spacing w:line="256" w:lineRule="auto"/>
              <w:jc w:val="both"/>
              <w:rPr>
                <w:lang w:eastAsia="en-US"/>
              </w:rPr>
            </w:pPr>
            <w:r w:rsidRPr="00AF0FC8">
              <w:rPr>
                <w:lang w:eastAsia="en-US"/>
              </w:rPr>
              <w:t>террористических актов (ЧС)</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r w:rsidRPr="00AF0FC8">
              <w:rPr>
                <w:lang w:eastAsia="en-US"/>
              </w:rPr>
              <w:t>Не требуется</w:t>
            </w:r>
          </w:p>
        </w:tc>
        <w:tc>
          <w:tcPr>
            <w:tcW w:w="1559" w:type="dxa"/>
            <w:tcBorders>
              <w:top w:val="single" w:sz="4" w:space="0" w:color="auto"/>
              <w:left w:val="single" w:sz="4" w:space="0" w:color="auto"/>
              <w:bottom w:val="single" w:sz="4" w:space="0" w:color="auto"/>
              <w:right w:val="single" w:sz="4" w:space="0" w:color="auto"/>
            </w:tcBorders>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Не требует финансирования </w:t>
            </w:r>
          </w:p>
        </w:tc>
        <w:tc>
          <w:tcPr>
            <w:tcW w:w="297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r w:rsidRPr="00AF0FC8">
              <w:rPr>
                <w:lang w:eastAsia="en-US"/>
              </w:rPr>
              <w:t>Ведущий специалист администрации, специально уполномоченный на решение вопросов в области ГО и ЧС</w:t>
            </w:r>
          </w:p>
          <w:p w:rsidR="00AC6ADB" w:rsidRPr="00AF0FC8" w:rsidRDefault="00AC6ADB" w:rsidP="006C3593">
            <w:pPr>
              <w:spacing w:line="256" w:lineRule="auto"/>
              <w:jc w:val="center"/>
              <w:rPr>
                <w:lang w:eastAsia="en-US"/>
              </w:rPr>
            </w:pPr>
            <w:r w:rsidRPr="00AF0FC8">
              <w:rPr>
                <w:lang w:eastAsia="en-US"/>
              </w:rPr>
              <w:t>Директор МКУ «УГХ»</w:t>
            </w:r>
          </w:p>
          <w:p w:rsidR="00AC6ADB" w:rsidRPr="00AF0FC8" w:rsidRDefault="00AC6ADB" w:rsidP="006C3593">
            <w:pPr>
              <w:spacing w:line="256" w:lineRule="auto"/>
              <w:jc w:val="center"/>
              <w:rPr>
                <w:lang w:eastAsia="en-US"/>
              </w:rPr>
            </w:pPr>
            <w:r w:rsidRPr="00AF0FC8">
              <w:rPr>
                <w:lang w:eastAsia="en-US"/>
              </w:rPr>
              <w:t>Старший оперативный дежурный ЕДДС МО «Город Отрадное»</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076"/>
        </w:trPr>
        <w:tc>
          <w:tcPr>
            <w:tcW w:w="945" w:type="dxa"/>
            <w:tcBorders>
              <w:top w:val="single" w:sz="4" w:space="0" w:color="auto"/>
              <w:left w:val="single" w:sz="4" w:space="0" w:color="auto"/>
              <w:bottom w:val="single" w:sz="4" w:space="0" w:color="auto"/>
              <w:right w:val="single" w:sz="4" w:space="0" w:color="auto"/>
            </w:tcBorders>
          </w:tcPr>
          <w:p w:rsidR="00AC6ADB" w:rsidRPr="00AF0FC8" w:rsidRDefault="00AC6ADB" w:rsidP="00AC6ADB">
            <w:pPr>
              <w:pStyle w:val="ab"/>
              <w:numPr>
                <w:ilvl w:val="0"/>
                <w:numId w:val="8"/>
              </w:numPr>
              <w:spacing w:line="256" w:lineRule="auto"/>
              <w:jc w:val="both"/>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Проведение учебных тренировок с персоналом учреждений культуры, с неработающим населением по вопросам предупреждения террористических актов и правилам поведения при их возникновении</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r w:rsidRPr="00AF0FC8">
              <w:rPr>
                <w:lang w:eastAsia="en-US"/>
              </w:rPr>
              <w:t>Не требуется</w:t>
            </w:r>
          </w:p>
        </w:tc>
        <w:tc>
          <w:tcPr>
            <w:tcW w:w="1559" w:type="dxa"/>
            <w:tcBorders>
              <w:top w:val="single" w:sz="4" w:space="0" w:color="auto"/>
              <w:left w:val="single" w:sz="4" w:space="0" w:color="auto"/>
              <w:bottom w:val="single" w:sz="4" w:space="0" w:color="auto"/>
              <w:right w:val="single" w:sz="4" w:space="0" w:color="auto"/>
            </w:tcBorders>
          </w:tcPr>
          <w:p w:rsidR="00AC6ADB" w:rsidRPr="00AF0FC8" w:rsidRDefault="00AC6ADB" w:rsidP="006C3593">
            <w:r w:rsidRPr="00AF0FC8">
              <w:rPr>
                <w:lang w:eastAsia="en-US"/>
              </w:rPr>
              <w:t>2018г.</w:t>
            </w:r>
          </w:p>
        </w:tc>
        <w:tc>
          <w:tcPr>
            <w:tcW w:w="1276"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 xml:space="preserve">Не требует финансирования </w:t>
            </w:r>
          </w:p>
        </w:tc>
        <w:tc>
          <w:tcPr>
            <w:tcW w:w="297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r w:rsidRPr="00AF0FC8">
              <w:rPr>
                <w:lang w:eastAsia="en-US"/>
              </w:rPr>
              <w:t>Ведущий специалист администрации, специально уполномоченный на решение вопросов в области ГО и ЧС</w:t>
            </w:r>
          </w:p>
        </w:tc>
        <w:tc>
          <w:tcPr>
            <w:tcW w:w="1417"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RPr="00AF0FC8" w:rsidTr="006C3593">
        <w:trPr>
          <w:trHeight w:val="1076"/>
        </w:trPr>
        <w:tc>
          <w:tcPr>
            <w:tcW w:w="10159" w:type="dxa"/>
            <w:gridSpan w:val="5"/>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r w:rsidRPr="00AF0FC8">
              <w:rPr>
                <w:lang w:eastAsia="en-US"/>
              </w:rPr>
              <w:t>Итого предусмотрено</w:t>
            </w:r>
          </w:p>
        </w:tc>
        <w:tc>
          <w:tcPr>
            <w:tcW w:w="5953" w:type="dxa"/>
            <w:gridSpan w:val="4"/>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r w:rsidRPr="00AF0FC8">
              <w:rPr>
                <w:lang w:eastAsia="en-US"/>
              </w:rPr>
              <w:t xml:space="preserve">325,2 </w:t>
            </w:r>
          </w:p>
        </w:tc>
      </w:tr>
    </w:tbl>
    <w:p w:rsidR="00AC6ADB" w:rsidRPr="00AF0FC8" w:rsidRDefault="00AC6ADB" w:rsidP="00AC6ADB">
      <w:pPr>
        <w:jc w:val="center"/>
        <w:rPr>
          <w:b/>
          <w:u w:val="single"/>
        </w:rPr>
      </w:pPr>
    </w:p>
    <w:p w:rsidR="00AC6ADB" w:rsidRPr="00AF0FC8" w:rsidRDefault="00AC6ADB" w:rsidP="00AC6ADB"/>
    <w:p w:rsidR="00AC6ADB" w:rsidRPr="00AF0FC8" w:rsidRDefault="00AC6ADB" w:rsidP="00AC6ADB"/>
    <w:p w:rsidR="00AC6ADB" w:rsidRPr="00AF0FC8" w:rsidRDefault="00AC6ADB" w:rsidP="00AC6ADB"/>
    <w:p w:rsidR="00AC6ADB" w:rsidRPr="00AF0FC8" w:rsidRDefault="00AC6ADB" w:rsidP="00AC6ADB"/>
    <w:p w:rsidR="00AC6ADB" w:rsidRPr="00AF0FC8" w:rsidRDefault="00AC6ADB" w:rsidP="00AC6ADB"/>
    <w:p w:rsidR="00AC6ADB" w:rsidRPr="00AF0FC8" w:rsidRDefault="00AC6ADB" w:rsidP="00AC6ADB"/>
    <w:p w:rsidR="00AC6ADB" w:rsidRPr="00AF0FC8" w:rsidRDefault="00AC6ADB" w:rsidP="00AC6ADB"/>
    <w:p w:rsidR="00AC6ADB" w:rsidRPr="00AF0FC8" w:rsidRDefault="00AC6ADB" w:rsidP="00AC6ADB"/>
    <w:p w:rsidR="00AC6ADB" w:rsidRPr="00AF0FC8" w:rsidRDefault="00AC6ADB" w:rsidP="00AC6ADB"/>
    <w:p w:rsidR="00AC6ADB" w:rsidRPr="00AF0FC8" w:rsidRDefault="00AC6ADB" w:rsidP="00AC6ADB"/>
    <w:p w:rsidR="00AC6ADB" w:rsidRPr="00AF0FC8" w:rsidRDefault="00AC6ADB" w:rsidP="00AC6ADB"/>
    <w:p w:rsidR="00AC6ADB" w:rsidRPr="00AF0FC8" w:rsidRDefault="00AC6ADB" w:rsidP="00AC6ADB"/>
    <w:p w:rsidR="00AC6ADB" w:rsidRDefault="00AC6ADB" w:rsidP="00AC6ADB"/>
    <w:p w:rsidR="00AC6ADB" w:rsidRDefault="00AC6ADB" w:rsidP="00AC6ADB"/>
    <w:p w:rsidR="00AC6ADB" w:rsidRDefault="00AC6ADB" w:rsidP="00AC6ADB"/>
    <w:p w:rsidR="00AC6ADB" w:rsidRDefault="00AC6ADB" w:rsidP="00AC6ADB"/>
    <w:p w:rsidR="00AC6ADB" w:rsidRDefault="00AC6ADB" w:rsidP="00AC6ADB">
      <w:pPr>
        <w:jc w:val="center"/>
        <w:rPr>
          <w:b/>
          <w:u w:val="single"/>
        </w:rPr>
      </w:pPr>
      <w:r>
        <w:rPr>
          <w:b/>
          <w:u w:val="single"/>
        </w:rPr>
        <w:t>Перечень мероприятий подпрограммы «Обеспечение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 муниципальной программы «Безопасность на территории Отрадненского городского поселения Кировского муниципального района Ленинградской области в 2018 году»</w:t>
      </w:r>
    </w:p>
    <w:p w:rsidR="00AC6ADB" w:rsidRDefault="00AC6ADB" w:rsidP="00AC6ADB">
      <w:pPr>
        <w:jc w:val="center"/>
        <w:rPr>
          <w:b/>
          <w:u w:val="single"/>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543"/>
        <w:gridCol w:w="1260"/>
        <w:gridCol w:w="1440"/>
        <w:gridCol w:w="1440"/>
        <w:gridCol w:w="1440"/>
        <w:gridCol w:w="3060"/>
        <w:gridCol w:w="1440"/>
      </w:tblGrid>
      <w:tr w:rsidR="00AC6ADB" w:rsidTr="006C3593">
        <w:trPr>
          <w:trHeight w:val="1035"/>
        </w:trPr>
        <w:tc>
          <w:tcPr>
            <w:tcW w:w="57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w:t>
            </w:r>
          </w:p>
          <w:p w:rsidR="00AC6ADB" w:rsidRDefault="00AC6ADB" w:rsidP="006C3593">
            <w:pPr>
              <w:spacing w:line="256" w:lineRule="auto"/>
              <w:jc w:val="center"/>
              <w:rPr>
                <w:b/>
                <w:lang w:eastAsia="en-US"/>
              </w:rPr>
            </w:pPr>
            <w:r>
              <w:rPr>
                <w:b/>
                <w:lang w:eastAsia="en-US"/>
              </w:rPr>
              <w:t>п/п</w:t>
            </w:r>
          </w:p>
        </w:tc>
        <w:tc>
          <w:tcPr>
            <w:tcW w:w="554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Мероприятия по реализации подпрограммы</w:t>
            </w:r>
          </w:p>
        </w:tc>
        <w:tc>
          <w:tcPr>
            <w:tcW w:w="126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Источники финансирования</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Срок исполнения 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Объем финансирования мероприятия в текущем финансовом году</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Всего (тыс.руб.)</w:t>
            </w:r>
          </w:p>
        </w:tc>
        <w:tc>
          <w:tcPr>
            <w:tcW w:w="306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Ответственный за выполнение 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Планируемые результаты выполнения мероприятий подпрограммы</w:t>
            </w:r>
          </w:p>
        </w:tc>
      </w:tr>
      <w:tr w:rsidR="00AC6ADB" w:rsidTr="006C3593">
        <w:trPr>
          <w:trHeight w:val="354"/>
        </w:trPr>
        <w:tc>
          <w:tcPr>
            <w:tcW w:w="57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6.</w:t>
            </w:r>
          </w:p>
        </w:tc>
        <w:tc>
          <w:tcPr>
            <w:tcW w:w="306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7.</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8.</w:t>
            </w:r>
          </w:p>
        </w:tc>
      </w:tr>
      <w:tr w:rsidR="00AC6ADB" w:rsidTr="006C3593">
        <w:trPr>
          <w:trHeight w:val="274"/>
        </w:trPr>
        <w:tc>
          <w:tcPr>
            <w:tcW w:w="577"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lang w:eastAsia="en-US"/>
              </w:rPr>
            </w:pPr>
          </w:p>
          <w:p w:rsidR="00AC6ADB" w:rsidRDefault="00AC6ADB" w:rsidP="006C3593">
            <w:pPr>
              <w:spacing w:line="256" w:lineRule="auto"/>
              <w:jc w:val="center"/>
              <w:rPr>
                <w:lang w:eastAsia="en-US"/>
              </w:rPr>
            </w:pPr>
          </w:p>
          <w:p w:rsidR="00AC6ADB" w:rsidRDefault="00AC6ADB" w:rsidP="006C3593">
            <w:pPr>
              <w:spacing w:line="256" w:lineRule="auto"/>
              <w:jc w:val="center"/>
              <w:rPr>
                <w:lang w:eastAsia="en-US"/>
              </w:rPr>
            </w:pPr>
          </w:p>
        </w:tc>
        <w:tc>
          <w:tcPr>
            <w:tcW w:w="5543" w:type="dxa"/>
            <w:tcBorders>
              <w:top w:val="single" w:sz="4" w:space="0" w:color="auto"/>
              <w:left w:val="single" w:sz="4" w:space="0" w:color="auto"/>
              <w:bottom w:val="single" w:sz="4" w:space="0" w:color="auto"/>
              <w:right w:val="single" w:sz="4" w:space="0" w:color="auto"/>
            </w:tcBorders>
            <w:vAlign w:val="center"/>
          </w:tcPr>
          <w:p w:rsidR="00AC6ADB" w:rsidRDefault="00AC6ADB" w:rsidP="006C3593">
            <w:pPr>
              <w:spacing w:line="256" w:lineRule="auto"/>
              <w:jc w:val="center"/>
              <w:rPr>
                <w:b/>
                <w:lang w:eastAsia="en-US"/>
              </w:rPr>
            </w:pPr>
            <w:r>
              <w:rPr>
                <w:b/>
                <w:lang w:eastAsia="en-US"/>
              </w:rPr>
              <w:t>Основные мероприятия</w:t>
            </w:r>
          </w:p>
          <w:p w:rsidR="00AC6ADB" w:rsidRDefault="00AC6ADB" w:rsidP="006C3593">
            <w:pPr>
              <w:spacing w:line="256" w:lineRule="auto"/>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p>
          <w:p w:rsidR="00AC6ADB" w:rsidRDefault="00AC6ADB" w:rsidP="006C3593">
            <w:pPr>
              <w:spacing w:line="256" w:lineRule="auto"/>
              <w:jc w:val="center"/>
              <w:rPr>
                <w:b/>
                <w:lang w:eastAsia="en-US"/>
              </w:rPr>
            </w:pPr>
          </w:p>
          <w:p w:rsidR="00AC6ADB" w:rsidRDefault="00AC6ADB" w:rsidP="006C3593">
            <w:pPr>
              <w:spacing w:line="256" w:lineRule="auto"/>
              <w:jc w:val="center"/>
              <w:rPr>
                <w:b/>
                <w:lang w:eastAsia="en-US"/>
              </w:rPr>
            </w:pPr>
          </w:p>
          <w:p w:rsidR="00AC6ADB" w:rsidRDefault="00AC6ADB" w:rsidP="006C3593">
            <w:pPr>
              <w:spacing w:line="256" w:lineRule="auto"/>
              <w:rPr>
                <w:b/>
                <w:lang w:eastAsia="en-US"/>
              </w:rPr>
            </w:pPr>
          </w:p>
        </w:tc>
        <w:tc>
          <w:tcPr>
            <w:tcW w:w="30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p>
        </w:tc>
      </w:tr>
      <w:tr w:rsidR="00AC6ADB" w:rsidTr="006C3593">
        <w:trPr>
          <w:trHeight w:val="525"/>
        </w:trPr>
        <w:tc>
          <w:tcPr>
            <w:tcW w:w="57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Поддержание в готовности источников наружного противопожарного водоснабжения, в том числе ремонт и установка новых пожарных гидрантов, содержание, оборудование пожарных водоемов</w:t>
            </w:r>
          </w:p>
        </w:tc>
        <w:tc>
          <w:tcPr>
            <w:tcW w:w="12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rPr>
                <w:lang w:eastAsia="en-US"/>
              </w:rPr>
            </w:pPr>
          </w:p>
          <w:p w:rsidR="00AC6ADB" w:rsidRDefault="00AC6ADB" w:rsidP="006C3593">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r w:rsidRPr="003C24ED">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b/>
                <w:lang w:eastAsia="en-US"/>
              </w:rPr>
            </w:pPr>
            <w:r>
              <w:rPr>
                <w:b/>
                <w:lang w:eastAsia="en-US"/>
              </w:rPr>
              <w:t>400,00</w:t>
            </w:r>
          </w:p>
        </w:tc>
        <w:tc>
          <w:tcPr>
            <w:tcW w:w="30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r>
      <w:tr w:rsidR="00AC6ADB" w:rsidTr="006C3593">
        <w:trPr>
          <w:trHeight w:val="525"/>
        </w:trPr>
        <w:tc>
          <w:tcPr>
            <w:tcW w:w="57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2.</w:t>
            </w:r>
          </w:p>
        </w:tc>
        <w:tc>
          <w:tcPr>
            <w:tcW w:w="554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Противопожарная пропаганда и обучение жителей города мерам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rPr>
                <w:lang w:eastAsia="en-US"/>
              </w:rPr>
            </w:pPr>
          </w:p>
          <w:p w:rsidR="00AC6ADB" w:rsidRDefault="00AC6ADB" w:rsidP="006C3593">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r w:rsidRPr="003C24ED">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b/>
                <w:lang w:eastAsia="en-US"/>
              </w:rPr>
            </w:pPr>
            <w:r>
              <w:rPr>
                <w:b/>
                <w:lang w:eastAsia="en-US"/>
              </w:rPr>
              <w:t>20,0</w:t>
            </w:r>
          </w:p>
        </w:tc>
        <w:tc>
          <w:tcPr>
            <w:tcW w:w="30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r>
      <w:tr w:rsidR="00AC6ADB" w:rsidTr="006C3593">
        <w:trPr>
          <w:trHeight w:val="525"/>
        </w:trPr>
        <w:tc>
          <w:tcPr>
            <w:tcW w:w="57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lastRenderedPageBreak/>
              <w:t>2.1</w:t>
            </w:r>
          </w:p>
        </w:tc>
        <w:tc>
          <w:tcPr>
            <w:tcW w:w="554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Разработка, тиражирование и распространение в салонах общественного транспорта, местах массового скопления людей памяток, листовок, плакатов по противопожарной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r w:rsidRPr="003C24ED">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5,0</w:t>
            </w:r>
          </w:p>
        </w:tc>
        <w:tc>
          <w:tcPr>
            <w:tcW w:w="30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r>
      <w:tr w:rsidR="00AC6ADB" w:rsidTr="006C3593">
        <w:trPr>
          <w:trHeight w:val="525"/>
        </w:trPr>
        <w:tc>
          <w:tcPr>
            <w:tcW w:w="57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2.2</w:t>
            </w:r>
          </w:p>
        </w:tc>
        <w:tc>
          <w:tcPr>
            <w:tcW w:w="554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Изготовление и размещение на улицах города социальной рекламы по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r w:rsidRPr="003C24ED">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10,0</w:t>
            </w:r>
          </w:p>
        </w:tc>
        <w:tc>
          <w:tcPr>
            <w:tcW w:w="30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r>
      <w:tr w:rsidR="00AC6ADB" w:rsidTr="006C3593">
        <w:trPr>
          <w:trHeight w:val="525"/>
        </w:trPr>
        <w:tc>
          <w:tcPr>
            <w:tcW w:w="57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2.3</w:t>
            </w:r>
          </w:p>
        </w:tc>
        <w:tc>
          <w:tcPr>
            <w:tcW w:w="554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Приобретение и размещение наглядной агитации по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r w:rsidRPr="003C24ED">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5,0</w:t>
            </w:r>
          </w:p>
        </w:tc>
        <w:tc>
          <w:tcPr>
            <w:tcW w:w="30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r>
      <w:tr w:rsidR="00AC6ADB" w:rsidTr="006C3593">
        <w:trPr>
          <w:trHeight w:val="660"/>
        </w:trPr>
        <w:tc>
          <w:tcPr>
            <w:tcW w:w="577" w:type="dxa"/>
            <w:vMerge w:val="restart"/>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3.</w:t>
            </w:r>
          </w:p>
        </w:tc>
        <w:tc>
          <w:tcPr>
            <w:tcW w:w="5543" w:type="dxa"/>
            <w:vMerge w:val="restart"/>
            <w:tcBorders>
              <w:top w:val="single" w:sz="4" w:space="0" w:color="auto"/>
              <w:left w:val="single" w:sz="4" w:space="0" w:color="auto"/>
              <w:bottom w:val="single" w:sz="4" w:space="0" w:color="auto"/>
              <w:right w:val="single" w:sz="4" w:space="0" w:color="auto"/>
            </w:tcBorders>
            <w:hideMark/>
          </w:tcPr>
          <w:p w:rsidR="00AC6ADB" w:rsidRPr="00AF0FC8" w:rsidRDefault="00AC6ADB" w:rsidP="00315C50">
            <w:pPr>
              <w:spacing w:line="256" w:lineRule="auto"/>
              <w:jc w:val="both"/>
              <w:rPr>
                <w:lang w:eastAsia="en-US"/>
              </w:rPr>
            </w:pPr>
            <w:r w:rsidRPr="00AF0FC8">
              <w:rPr>
                <w:lang w:eastAsia="en-US"/>
              </w:rPr>
              <w:t xml:space="preserve">Выполнение мероприятий по </w:t>
            </w:r>
            <w:r w:rsidR="00315C50">
              <w:rPr>
                <w:lang w:eastAsia="en-US"/>
              </w:rPr>
              <w:t xml:space="preserve">обеспечению </w:t>
            </w:r>
            <w:r w:rsidRPr="00AF0FC8">
              <w:rPr>
                <w:lang w:eastAsia="en-US"/>
              </w:rPr>
              <w:t xml:space="preserve">противопожарной безопасности на муниципальных объектах, </w:t>
            </w:r>
          </w:p>
        </w:tc>
        <w:tc>
          <w:tcPr>
            <w:tcW w:w="126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p>
          <w:p w:rsidR="00AC6ADB" w:rsidRPr="00AF0FC8" w:rsidRDefault="00AC6ADB" w:rsidP="006C3593">
            <w:pPr>
              <w:spacing w:line="256" w:lineRule="auto"/>
              <w:jc w:val="center"/>
              <w:rPr>
                <w:lang w:eastAsia="en-US"/>
              </w:rPr>
            </w:pPr>
            <w:r w:rsidRPr="00AF0FC8">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r w:rsidRPr="00AF0FC8">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val="en-US"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b/>
                <w:lang w:eastAsia="en-US"/>
              </w:rPr>
            </w:pPr>
            <w:r w:rsidRPr="00AF0FC8">
              <w:rPr>
                <w:b/>
                <w:lang w:eastAsia="en-US"/>
              </w:rPr>
              <w:t>74,4</w:t>
            </w:r>
          </w:p>
        </w:tc>
        <w:tc>
          <w:tcPr>
            <w:tcW w:w="306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center"/>
              <w:rPr>
                <w:lang w:eastAsia="en-US"/>
              </w:rPr>
            </w:pPr>
            <w:r w:rsidRPr="00AF0FC8">
              <w:rPr>
                <w:lang w:eastAsia="en-US"/>
              </w:rPr>
              <w:t>Администрация МО «Город Отрадное»</w:t>
            </w:r>
          </w:p>
          <w:p w:rsidR="00AC6ADB" w:rsidRPr="00AF0FC8" w:rsidRDefault="00AC6ADB" w:rsidP="006C3593">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Tr="006C3593">
        <w:trPr>
          <w:trHeight w:val="9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AC6ADB" w:rsidRDefault="00AC6ADB" w:rsidP="006C3593">
            <w:pPr>
              <w:spacing w:line="256" w:lineRule="auto"/>
              <w:rPr>
                <w:lang w:eastAsia="en-US"/>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AC6ADB" w:rsidRPr="00AF0FC8" w:rsidRDefault="00AC6ADB" w:rsidP="006C3593">
            <w:pPr>
              <w:spacing w:line="25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p>
          <w:p w:rsidR="00AC6ADB" w:rsidRPr="00AF0FC8" w:rsidRDefault="00AC6ADB" w:rsidP="006C3593">
            <w:pPr>
              <w:spacing w:line="256" w:lineRule="auto"/>
              <w:jc w:val="center"/>
              <w:rPr>
                <w:lang w:eastAsia="en-US"/>
              </w:rPr>
            </w:pPr>
            <w:r w:rsidRPr="00AF0FC8">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r w:rsidRPr="00AF0FC8">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b/>
                <w:i/>
                <w:lang w:eastAsia="en-US"/>
              </w:rPr>
            </w:pPr>
            <w:r w:rsidRPr="00AF0FC8">
              <w:rPr>
                <w:b/>
                <w:i/>
                <w:lang w:eastAsia="en-US"/>
              </w:rPr>
              <w:t>13,8</w:t>
            </w:r>
          </w:p>
        </w:tc>
        <w:tc>
          <w:tcPr>
            <w:tcW w:w="306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center"/>
              <w:rPr>
                <w:lang w:eastAsia="en-US"/>
              </w:rPr>
            </w:pPr>
            <w:r w:rsidRPr="00AF0FC8">
              <w:rPr>
                <w:lang w:eastAsia="en-US"/>
              </w:rPr>
              <w:t>МКУ «Отрадненская городская библиотека»</w:t>
            </w:r>
          </w:p>
          <w:p w:rsidR="00AC6ADB" w:rsidRPr="00AF0FC8" w:rsidRDefault="00AC6ADB" w:rsidP="006C3593">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Tr="006C3593">
        <w:trPr>
          <w:trHeight w:val="9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AC6ADB" w:rsidRDefault="00AC6ADB" w:rsidP="006C3593">
            <w:pPr>
              <w:spacing w:line="256" w:lineRule="auto"/>
              <w:rPr>
                <w:lang w:eastAsia="en-US"/>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AC6ADB" w:rsidRPr="00AF0FC8" w:rsidRDefault="00AC6ADB" w:rsidP="006C3593">
            <w:pPr>
              <w:spacing w:line="256" w:lineRule="auto"/>
              <w:rPr>
                <w:lang w:eastAsia="en-US"/>
              </w:rPr>
            </w:pPr>
          </w:p>
        </w:tc>
        <w:tc>
          <w:tcPr>
            <w:tcW w:w="126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p>
          <w:p w:rsidR="00AC6ADB" w:rsidRPr="00AF0FC8" w:rsidRDefault="00AC6ADB" w:rsidP="006C3593">
            <w:pPr>
              <w:spacing w:line="256" w:lineRule="auto"/>
              <w:jc w:val="center"/>
              <w:rPr>
                <w:lang w:eastAsia="en-US"/>
              </w:rPr>
            </w:pPr>
            <w:r w:rsidRPr="00AF0FC8">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r w:rsidRPr="00AF0FC8">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b/>
                <w:lang w:eastAsia="en-US"/>
              </w:rPr>
            </w:pPr>
            <w:r w:rsidRPr="00AF0FC8">
              <w:rPr>
                <w:b/>
                <w:lang w:eastAsia="en-US"/>
              </w:rPr>
              <w:t>74,4</w:t>
            </w:r>
          </w:p>
        </w:tc>
        <w:tc>
          <w:tcPr>
            <w:tcW w:w="306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center"/>
              <w:rPr>
                <w:lang w:eastAsia="en-US"/>
              </w:rPr>
            </w:pPr>
            <w:r w:rsidRPr="00AF0FC8">
              <w:rPr>
                <w:lang w:eastAsia="en-US"/>
              </w:rPr>
              <w:t>МБУК «КЦ «Фортуна»</w:t>
            </w:r>
          </w:p>
          <w:p w:rsidR="00AC6ADB" w:rsidRPr="00AF0FC8" w:rsidRDefault="00AC6ADB" w:rsidP="006C3593">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Tr="006C3593">
        <w:trPr>
          <w:trHeight w:val="900"/>
        </w:trPr>
        <w:tc>
          <w:tcPr>
            <w:tcW w:w="57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4.</w:t>
            </w:r>
          </w:p>
        </w:tc>
        <w:tc>
          <w:tcPr>
            <w:tcW w:w="5543"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lang w:eastAsia="en-US"/>
              </w:rPr>
              <w:t>Обслуживание охранной пожарной сигнализации и приобретение источника бесперебойного питания, запасных элементов для пожарной сигнализации, перезарядка (покупка) огнетушителей</w:t>
            </w:r>
          </w:p>
        </w:tc>
        <w:tc>
          <w:tcPr>
            <w:tcW w:w="126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rPr>
                <w:lang w:eastAsia="en-US"/>
              </w:rPr>
            </w:pPr>
          </w:p>
          <w:p w:rsidR="00AC6ADB" w:rsidRPr="00AF0FC8" w:rsidRDefault="00AC6ADB" w:rsidP="006C3593">
            <w:pPr>
              <w:spacing w:line="256" w:lineRule="auto"/>
              <w:jc w:val="center"/>
              <w:rPr>
                <w:lang w:eastAsia="en-US"/>
              </w:rPr>
            </w:pPr>
            <w:r w:rsidRPr="00AF0FC8">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r w:rsidRPr="00AF0FC8">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val="en-US"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b/>
                <w:lang w:eastAsia="en-US"/>
              </w:rPr>
            </w:pPr>
            <w:r w:rsidRPr="00AF0FC8">
              <w:rPr>
                <w:b/>
                <w:lang w:eastAsia="en-US"/>
              </w:rPr>
              <w:t>109,6</w:t>
            </w:r>
          </w:p>
        </w:tc>
        <w:tc>
          <w:tcPr>
            <w:tcW w:w="306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center"/>
              <w:rPr>
                <w:lang w:eastAsia="en-US"/>
              </w:rPr>
            </w:pPr>
            <w:r w:rsidRPr="00AF0FC8">
              <w:rPr>
                <w:lang w:eastAsia="en-US"/>
              </w:rPr>
              <w:t>Администрация МО «Город Отрадное»</w:t>
            </w:r>
          </w:p>
          <w:p w:rsidR="00AC6ADB" w:rsidRPr="00AF0FC8" w:rsidRDefault="00AC6ADB" w:rsidP="006C3593">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Tr="006C3593">
        <w:trPr>
          <w:trHeight w:val="900"/>
        </w:trPr>
        <w:tc>
          <w:tcPr>
            <w:tcW w:w="577"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lang w:eastAsia="en-US"/>
              </w:rPr>
            </w:pPr>
            <w:r w:rsidRPr="00AF0FC8">
              <w:rPr>
                <w:b/>
                <w:lang w:eastAsia="en-US"/>
              </w:rPr>
              <w:t>13,2</w:t>
            </w:r>
          </w:p>
        </w:tc>
        <w:tc>
          <w:tcPr>
            <w:tcW w:w="306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center"/>
              <w:rPr>
                <w:lang w:eastAsia="en-US"/>
              </w:rPr>
            </w:pPr>
            <w:r w:rsidRPr="00AF0FC8">
              <w:rPr>
                <w:lang w:eastAsia="en-US"/>
              </w:rPr>
              <w:t>МКУ «Отрадненская городская библиотека»</w:t>
            </w:r>
          </w:p>
          <w:p w:rsidR="00AC6ADB" w:rsidRPr="00AF0FC8" w:rsidRDefault="00AC6ADB" w:rsidP="006C3593">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Tr="006C3593">
        <w:trPr>
          <w:trHeight w:val="900"/>
        </w:trPr>
        <w:tc>
          <w:tcPr>
            <w:tcW w:w="577"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both"/>
              <w:rPr>
                <w:b/>
                <w:lang w:eastAsia="en-US"/>
              </w:rPr>
            </w:pPr>
            <w:r w:rsidRPr="00AF0FC8">
              <w:rPr>
                <w:b/>
                <w:lang w:eastAsia="en-US"/>
              </w:rPr>
              <w:t>64,7</w:t>
            </w:r>
          </w:p>
        </w:tc>
        <w:tc>
          <w:tcPr>
            <w:tcW w:w="3060" w:type="dxa"/>
            <w:tcBorders>
              <w:top w:val="single" w:sz="4" w:space="0" w:color="auto"/>
              <w:left w:val="single" w:sz="4" w:space="0" w:color="auto"/>
              <w:bottom w:val="single" w:sz="4" w:space="0" w:color="auto"/>
              <w:right w:val="single" w:sz="4" w:space="0" w:color="auto"/>
            </w:tcBorders>
            <w:hideMark/>
          </w:tcPr>
          <w:p w:rsidR="00AC6ADB" w:rsidRPr="00AF0FC8" w:rsidRDefault="00AC6ADB" w:rsidP="006C3593">
            <w:pPr>
              <w:spacing w:line="256" w:lineRule="auto"/>
              <w:jc w:val="center"/>
              <w:rPr>
                <w:lang w:eastAsia="en-US"/>
              </w:rPr>
            </w:pPr>
            <w:r w:rsidRPr="00AF0FC8">
              <w:rPr>
                <w:lang w:eastAsia="en-US"/>
              </w:rPr>
              <w:t>МБУК «КЦ «Фортуна»</w:t>
            </w:r>
          </w:p>
          <w:p w:rsidR="00AC6ADB" w:rsidRPr="00AF0FC8" w:rsidRDefault="00AC6ADB" w:rsidP="006C3593">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both"/>
              <w:rPr>
                <w:lang w:eastAsia="en-US"/>
              </w:rPr>
            </w:pPr>
          </w:p>
        </w:tc>
      </w:tr>
      <w:tr w:rsidR="00AC6ADB" w:rsidTr="006C3593">
        <w:trPr>
          <w:trHeight w:val="900"/>
        </w:trPr>
        <w:tc>
          <w:tcPr>
            <w:tcW w:w="577"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hideMark/>
          </w:tcPr>
          <w:p w:rsidR="00AC6ADB" w:rsidRPr="002D0B2E" w:rsidRDefault="00AC6ADB" w:rsidP="006C3593">
            <w:pPr>
              <w:spacing w:line="256" w:lineRule="auto"/>
              <w:jc w:val="both"/>
              <w:rPr>
                <w:b/>
                <w:lang w:eastAsia="en-US"/>
              </w:rPr>
            </w:pPr>
            <w:r w:rsidRPr="002D0B2E">
              <w:rPr>
                <w:b/>
                <w:lang w:eastAsia="en-US"/>
              </w:rPr>
              <w:t>Итого по подпрограмме:</w:t>
            </w:r>
          </w:p>
        </w:tc>
        <w:tc>
          <w:tcPr>
            <w:tcW w:w="12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b/>
                <w:lang w:eastAsia="en-US"/>
              </w:rPr>
            </w:pPr>
            <w:r>
              <w:rPr>
                <w:b/>
                <w:lang w:eastAsia="en-US"/>
              </w:rPr>
              <w:t>770,1</w:t>
            </w:r>
          </w:p>
        </w:tc>
        <w:tc>
          <w:tcPr>
            <w:tcW w:w="30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r>
    </w:tbl>
    <w:p w:rsidR="00AC6ADB" w:rsidRDefault="00AC6ADB" w:rsidP="00AC6ADB">
      <w:pPr>
        <w:rPr>
          <w:b/>
          <w:u w:val="single"/>
        </w:rPr>
      </w:pPr>
    </w:p>
    <w:p w:rsidR="00AC6ADB" w:rsidRDefault="00AC6ADB" w:rsidP="00AC6ADB">
      <w:pPr>
        <w:jc w:val="center"/>
        <w:rPr>
          <w:b/>
          <w:u w:val="single"/>
        </w:rPr>
      </w:pPr>
    </w:p>
    <w:p w:rsidR="00AC6ADB" w:rsidRDefault="00AC6ADB" w:rsidP="00AC6ADB">
      <w:pPr>
        <w:jc w:val="center"/>
        <w:rPr>
          <w:b/>
          <w:u w:val="single"/>
        </w:rPr>
      </w:pPr>
    </w:p>
    <w:p w:rsidR="00AC6ADB" w:rsidRDefault="00AC6ADB" w:rsidP="00AC6ADB">
      <w:pPr>
        <w:jc w:val="center"/>
        <w:rPr>
          <w:b/>
          <w:u w:val="single"/>
        </w:rPr>
      </w:pPr>
    </w:p>
    <w:p w:rsidR="00AC6ADB" w:rsidRDefault="00AC6ADB" w:rsidP="00AC6ADB">
      <w:pPr>
        <w:rPr>
          <w:b/>
          <w:u w:val="single"/>
        </w:rPr>
      </w:pPr>
    </w:p>
    <w:p w:rsidR="00AC6ADB" w:rsidRDefault="00AC6ADB" w:rsidP="00AC6ADB">
      <w:pPr>
        <w:jc w:val="center"/>
        <w:rPr>
          <w:b/>
          <w:u w:val="single"/>
        </w:rPr>
      </w:pPr>
      <w:r>
        <w:rPr>
          <w:b/>
          <w:u w:val="single"/>
        </w:rPr>
        <w:t>Перечень мероприятий подпрограммы «П</w:t>
      </w:r>
      <w:r>
        <w:rPr>
          <w:b/>
          <w:color w:val="000000"/>
          <w:u w:val="single"/>
          <w:shd w:val="clear" w:color="auto" w:fill="F0F1F5"/>
        </w:rPr>
        <w:t>рофилактика преступлений и иных правонарушений, создание условий для деятельности добровольных формирований населения по охране общественного порядка на территории города Отрадное»</w:t>
      </w:r>
      <w:r>
        <w:rPr>
          <w:b/>
          <w:u w:val="single"/>
        </w:rPr>
        <w:t xml:space="preserve"> муниципальной программы «Безопасность на территории Отрадненского городского поселения Кировского муниципального района Ленинградской области в 2018 году»</w:t>
      </w:r>
    </w:p>
    <w:tbl>
      <w:tblPr>
        <w:tblpPr w:leftFromText="180" w:rightFromText="180" w:bottomFromText="160" w:vertAnchor="text" w:horzAnchor="margin" w:tblpXSpec="center" w:tblpY="146"/>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543"/>
        <w:gridCol w:w="1440"/>
        <w:gridCol w:w="1440"/>
        <w:gridCol w:w="1440"/>
        <w:gridCol w:w="1440"/>
        <w:gridCol w:w="3060"/>
        <w:gridCol w:w="1215"/>
      </w:tblGrid>
      <w:tr w:rsidR="00AC6ADB" w:rsidTr="006C3593">
        <w:trPr>
          <w:trHeight w:val="1035"/>
        </w:trPr>
        <w:tc>
          <w:tcPr>
            <w:tcW w:w="57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w:t>
            </w:r>
          </w:p>
          <w:p w:rsidR="00AC6ADB" w:rsidRDefault="00AC6ADB" w:rsidP="006C3593">
            <w:pPr>
              <w:spacing w:line="256" w:lineRule="auto"/>
              <w:jc w:val="center"/>
              <w:rPr>
                <w:b/>
                <w:lang w:eastAsia="en-US"/>
              </w:rPr>
            </w:pPr>
            <w:r>
              <w:rPr>
                <w:b/>
                <w:lang w:eastAsia="en-US"/>
              </w:rPr>
              <w:t>п/п</w:t>
            </w:r>
          </w:p>
        </w:tc>
        <w:tc>
          <w:tcPr>
            <w:tcW w:w="554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Мероприятия по реализации подпрограммы</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Срок исполнения 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Объем финансирования мероприятия в текущем финансовом году</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Источники финансирования</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Всего (тыс.руб.)</w:t>
            </w:r>
          </w:p>
        </w:tc>
        <w:tc>
          <w:tcPr>
            <w:tcW w:w="306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Ответственный за выполнение мероприятия</w:t>
            </w:r>
          </w:p>
        </w:tc>
        <w:tc>
          <w:tcPr>
            <w:tcW w:w="1215"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Планируемые результаты выполнения мероприятий подпрограммы</w:t>
            </w:r>
          </w:p>
        </w:tc>
      </w:tr>
      <w:tr w:rsidR="00AC6ADB" w:rsidTr="006C3593">
        <w:trPr>
          <w:trHeight w:val="354"/>
        </w:trPr>
        <w:tc>
          <w:tcPr>
            <w:tcW w:w="577"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1.</w:t>
            </w:r>
          </w:p>
        </w:tc>
        <w:tc>
          <w:tcPr>
            <w:tcW w:w="554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6.</w:t>
            </w:r>
          </w:p>
        </w:tc>
        <w:tc>
          <w:tcPr>
            <w:tcW w:w="306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7.</w:t>
            </w:r>
          </w:p>
        </w:tc>
        <w:tc>
          <w:tcPr>
            <w:tcW w:w="1215"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8.</w:t>
            </w:r>
          </w:p>
        </w:tc>
      </w:tr>
      <w:tr w:rsidR="00AC6ADB" w:rsidTr="006C3593">
        <w:trPr>
          <w:trHeight w:val="945"/>
        </w:trPr>
        <w:tc>
          <w:tcPr>
            <w:tcW w:w="577" w:type="dxa"/>
            <w:tcBorders>
              <w:top w:val="single" w:sz="4" w:space="0" w:color="auto"/>
              <w:left w:val="single" w:sz="4" w:space="0" w:color="auto"/>
              <w:bottom w:val="single" w:sz="4" w:space="0" w:color="auto"/>
              <w:right w:val="single" w:sz="4" w:space="0" w:color="auto"/>
            </w:tcBorders>
          </w:tcPr>
          <w:p w:rsidR="00AC6ADB" w:rsidRDefault="00AC6ADB" w:rsidP="00AC6ADB">
            <w:pPr>
              <w:pStyle w:val="11"/>
              <w:numPr>
                <w:ilvl w:val="0"/>
                <w:numId w:val="7"/>
              </w:numPr>
              <w:spacing w:line="256" w:lineRule="auto"/>
              <w:ind w:left="357" w:hanging="357"/>
              <w:jc w:val="center"/>
              <w:rPr>
                <w:sz w:val="24"/>
                <w:szCs w:val="24"/>
                <w:lang w:eastAsia="en-US"/>
              </w:rPr>
            </w:pPr>
          </w:p>
        </w:tc>
        <w:tc>
          <w:tcPr>
            <w:tcW w:w="5543"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rPr>
                <w:sz w:val="22"/>
                <w:lang w:eastAsia="en-US"/>
              </w:rPr>
            </w:pPr>
            <w:r>
              <w:rPr>
                <w:sz w:val="22"/>
                <w:lang w:eastAsia="en-US"/>
              </w:rPr>
              <w:t>Обслуживание АПК АИС «Безопасный город»</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rPr>
                <w:lang w:eastAsia="en-US"/>
              </w:rPr>
            </w:pPr>
            <w:r>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r>
              <w:rPr>
                <w:b/>
                <w:lang w:eastAsia="en-US"/>
              </w:rPr>
              <w:t>100,0</w:t>
            </w:r>
          </w:p>
        </w:tc>
        <w:tc>
          <w:tcPr>
            <w:tcW w:w="30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lang w:eastAsia="en-US"/>
              </w:rPr>
            </w:pPr>
          </w:p>
        </w:tc>
        <w:tc>
          <w:tcPr>
            <w:tcW w:w="1215"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p>
        </w:tc>
      </w:tr>
      <w:tr w:rsidR="00AC6ADB" w:rsidTr="006C3593">
        <w:trPr>
          <w:trHeight w:val="945"/>
        </w:trPr>
        <w:tc>
          <w:tcPr>
            <w:tcW w:w="577" w:type="dxa"/>
            <w:tcBorders>
              <w:top w:val="single" w:sz="4" w:space="0" w:color="auto"/>
              <w:left w:val="single" w:sz="4" w:space="0" w:color="auto"/>
              <w:bottom w:val="single" w:sz="4" w:space="0" w:color="auto"/>
              <w:right w:val="single" w:sz="4" w:space="0" w:color="auto"/>
            </w:tcBorders>
          </w:tcPr>
          <w:p w:rsidR="00AC6ADB" w:rsidRDefault="00AC6ADB" w:rsidP="00AC6ADB">
            <w:pPr>
              <w:pStyle w:val="11"/>
              <w:numPr>
                <w:ilvl w:val="0"/>
                <w:numId w:val="7"/>
              </w:numPr>
              <w:spacing w:line="256" w:lineRule="auto"/>
              <w:ind w:left="357" w:hanging="357"/>
              <w:jc w:val="center"/>
              <w:rPr>
                <w:sz w:val="24"/>
                <w:szCs w:val="24"/>
                <w:lang w:eastAsia="en-US"/>
              </w:rPr>
            </w:pPr>
          </w:p>
        </w:tc>
        <w:tc>
          <w:tcPr>
            <w:tcW w:w="5543"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rPr>
                <w:sz w:val="22"/>
                <w:lang w:eastAsia="en-US"/>
              </w:rPr>
            </w:pPr>
            <w:r>
              <w:rPr>
                <w:sz w:val="22"/>
                <w:lang w:eastAsia="en-US"/>
              </w:rPr>
              <w:t>Расширение АПК АИС «Безопасный город» (софинансирование)</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rPr>
                <w:lang w:eastAsia="en-US"/>
              </w:rPr>
            </w:pPr>
            <w:r>
              <w:rPr>
                <w:lang w:eastAsia="en-US"/>
              </w:rPr>
              <w:t>2018г.</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lang w:eastAsia="en-US"/>
              </w:rPr>
            </w:pPr>
            <w:r>
              <w:rPr>
                <w:lang w:eastAsia="en-US"/>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r>
              <w:rPr>
                <w:b/>
                <w:lang w:eastAsia="en-US"/>
              </w:rPr>
              <w:t>600,0</w:t>
            </w:r>
          </w:p>
        </w:tc>
        <w:tc>
          <w:tcPr>
            <w:tcW w:w="30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lang w:eastAsia="en-US"/>
              </w:rPr>
            </w:pPr>
          </w:p>
        </w:tc>
        <w:tc>
          <w:tcPr>
            <w:tcW w:w="1215"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center"/>
              <w:rPr>
                <w:b/>
                <w:lang w:eastAsia="en-US"/>
              </w:rPr>
            </w:pPr>
          </w:p>
        </w:tc>
      </w:tr>
      <w:tr w:rsidR="00AC6ADB" w:rsidTr="006C3593">
        <w:trPr>
          <w:trHeight w:val="525"/>
        </w:trPr>
        <w:tc>
          <w:tcPr>
            <w:tcW w:w="577"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5543"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both"/>
              <w:rPr>
                <w:lang w:eastAsia="en-US"/>
              </w:rPr>
            </w:pPr>
            <w:r>
              <w:rPr>
                <w:lang w:eastAsia="en-US"/>
              </w:rPr>
              <w:t>Итого по подпрограмме:</w:t>
            </w: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C6ADB" w:rsidRDefault="00AC6ADB" w:rsidP="006C3593">
            <w:pPr>
              <w:spacing w:line="256" w:lineRule="auto"/>
              <w:jc w:val="center"/>
              <w:rPr>
                <w:b/>
                <w:lang w:eastAsia="en-US"/>
              </w:rPr>
            </w:pPr>
            <w:r>
              <w:rPr>
                <w:b/>
                <w:lang w:eastAsia="en-US"/>
              </w:rPr>
              <w:t>700,0</w:t>
            </w:r>
          </w:p>
        </w:tc>
        <w:tc>
          <w:tcPr>
            <w:tcW w:w="3060"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c>
          <w:tcPr>
            <w:tcW w:w="1215" w:type="dxa"/>
            <w:tcBorders>
              <w:top w:val="single" w:sz="4" w:space="0" w:color="auto"/>
              <w:left w:val="single" w:sz="4" w:space="0" w:color="auto"/>
              <w:bottom w:val="single" w:sz="4" w:space="0" w:color="auto"/>
              <w:right w:val="single" w:sz="4" w:space="0" w:color="auto"/>
            </w:tcBorders>
          </w:tcPr>
          <w:p w:rsidR="00AC6ADB" w:rsidRDefault="00AC6ADB" w:rsidP="006C3593">
            <w:pPr>
              <w:spacing w:line="256" w:lineRule="auto"/>
              <w:jc w:val="both"/>
              <w:rPr>
                <w:lang w:eastAsia="en-US"/>
              </w:rPr>
            </w:pPr>
          </w:p>
        </w:tc>
      </w:tr>
    </w:tbl>
    <w:p w:rsidR="00AC6ADB" w:rsidRDefault="00AC6ADB" w:rsidP="00AC6ADB">
      <w:pPr>
        <w:rPr>
          <w:b/>
        </w:rPr>
      </w:pPr>
    </w:p>
    <w:tbl>
      <w:tblPr>
        <w:tblpPr w:leftFromText="180" w:rightFromText="180" w:bottomFromText="160" w:vertAnchor="text" w:horzAnchor="margin" w:tblpXSpec="center" w:tblpY="158"/>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gridCol w:w="6428"/>
      </w:tblGrid>
      <w:tr w:rsidR="00AC6ADB" w:rsidTr="006C3593">
        <w:trPr>
          <w:trHeight w:val="360"/>
        </w:trPr>
        <w:tc>
          <w:tcPr>
            <w:tcW w:w="9772"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ind w:left="900"/>
              <w:rPr>
                <w:lang w:eastAsia="en-US"/>
              </w:rPr>
            </w:pPr>
            <w:r w:rsidRPr="00AF0FC8">
              <w:rPr>
                <w:lang w:eastAsia="en-US"/>
              </w:rPr>
              <w:t>Итого по программе:</w:t>
            </w:r>
          </w:p>
          <w:p w:rsidR="00AC6ADB" w:rsidRPr="00AF0FC8" w:rsidRDefault="00AC6ADB" w:rsidP="006C3593">
            <w:pPr>
              <w:spacing w:line="256" w:lineRule="auto"/>
              <w:ind w:left="900"/>
              <w:jc w:val="both"/>
              <w:rPr>
                <w:lang w:eastAsia="en-US"/>
              </w:rPr>
            </w:pPr>
          </w:p>
        </w:tc>
        <w:tc>
          <w:tcPr>
            <w:tcW w:w="6428" w:type="dxa"/>
            <w:tcBorders>
              <w:top w:val="single" w:sz="4" w:space="0" w:color="auto"/>
              <w:left w:val="single" w:sz="4" w:space="0" w:color="auto"/>
              <w:bottom w:val="single" w:sz="4" w:space="0" w:color="auto"/>
              <w:right w:val="single" w:sz="4" w:space="0" w:color="auto"/>
            </w:tcBorders>
          </w:tcPr>
          <w:p w:rsidR="00AC6ADB" w:rsidRPr="00AF0FC8" w:rsidRDefault="00AC6ADB" w:rsidP="006C3593">
            <w:pPr>
              <w:spacing w:line="256" w:lineRule="auto"/>
              <w:jc w:val="center"/>
              <w:rPr>
                <w:lang w:eastAsia="en-US"/>
              </w:rPr>
            </w:pPr>
            <w:r w:rsidRPr="00AF0FC8">
              <w:rPr>
                <w:lang w:eastAsia="en-US"/>
              </w:rPr>
              <w:t>1</w:t>
            </w:r>
            <w:r>
              <w:rPr>
                <w:lang w:eastAsia="en-US"/>
              </w:rPr>
              <w:t xml:space="preserve"> </w:t>
            </w:r>
            <w:r w:rsidRPr="00AF0FC8">
              <w:rPr>
                <w:lang w:eastAsia="en-US"/>
              </w:rPr>
              <w:t>795,3</w:t>
            </w:r>
            <w:r>
              <w:rPr>
                <w:lang w:val="en-US" w:eastAsia="en-US"/>
              </w:rPr>
              <w:t xml:space="preserve"> </w:t>
            </w:r>
            <w:r>
              <w:rPr>
                <w:lang w:eastAsia="en-US"/>
              </w:rPr>
              <w:t>тыс. руб.</w:t>
            </w:r>
          </w:p>
          <w:p w:rsidR="00AC6ADB" w:rsidRPr="00AF0FC8" w:rsidRDefault="00AC6ADB" w:rsidP="006C3593">
            <w:pPr>
              <w:spacing w:line="256" w:lineRule="auto"/>
              <w:rPr>
                <w:lang w:eastAsia="en-US"/>
              </w:rPr>
            </w:pPr>
          </w:p>
          <w:p w:rsidR="00AC6ADB" w:rsidRPr="00AF0FC8" w:rsidRDefault="00AC6ADB" w:rsidP="006C3593">
            <w:pPr>
              <w:spacing w:line="256" w:lineRule="auto"/>
              <w:jc w:val="both"/>
              <w:rPr>
                <w:lang w:eastAsia="en-US"/>
              </w:rPr>
            </w:pPr>
          </w:p>
        </w:tc>
      </w:tr>
    </w:tbl>
    <w:p w:rsidR="00AC6ADB" w:rsidRDefault="00AC6ADB" w:rsidP="00AC6ADB"/>
    <w:p w:rsidR="00AC6ADB" w:rsidRDefault="00AC6ADB" w:rsidP="00AC6ADB"/>
    <w:p w:rsidR="00AC6ADB" w:rsidRDefault="00AC6ADB" w:rsidP="00AC6ADB"/>
    <w:p w:rsidR="00AC6ADB" w:rsidRDefault="00AC6ADB" w:rsidP="00AC6ADB"/>
    <w:p w:rsidR="00AC6ADB" w:rsidRDefault="00AC6ADB" w:rsidP="00AC6ADB"/>
    <w:p w:rsidR="00AC6ADB" w:rsidRDefault="00AC6ADB" w:rsidP="00AC6ADB"/>
    <w:p w:rsidR="00AC6ADB" w:rsidRDefault="00AC6ADB" w:rsidP="00AC6ADB"/>
    <w:p w:rsidR="00AC6ADB" w:rsidRDefault="00AC6ADB" w:rsidP="00AC6ADB"/>
    <w:p w:rsidR="00AC6ADB" w:rsidRDefault="00AC6ADB" w:rsidP="000351FC">
      <w:pPr>
        <w:rPr>
          <w:b/>
        </w:rPr>
      </w:pPr>
    </w:p>
    <w:p w:rsidR="000351FC" w:rsidRDefault="000351FC" w:rsidP="000351FC">
      <w:pPr>
        <w:rPr>
          <w:b/>
        </w:rPr>
      </w:pPr>
    </w:p>
    <w:p w:rsidR="000351FC" w:rsidRDefault="000351FC" w:rsidP="000351FC">
      <w:pPr>
        <w:rPr>
          <w:b/>
        </w:rPr>
      </w:pPr>
    </w:p>
    <w:p w:rsidR="000351FC" w:rsidRDefault="000351FC" w:rsidP="000351FC"/>
    <w:p w:rsidR="008D1C6B" w:rsidRDefault="008D1C6B"/>
    <w:sectPr w:rsidR="008D1C6B" w:rsidSect="00100A5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5813"/>
    <w:multiLevelType w:val="hybridMultilevel"/>
    <w:tmpl w:val="21F2A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4C6F0B"/>
    <w:multiLevelType w:val="hybridMultilevel"/>
    <w:tmpl w:val="41444E1A"/>
    <w:lvl w:ilvl="0" w:tplc="CA9C64B8">
      <w:start w:val="2"/>
      <w:numFmt w:val="decimal"/>
      <w:lvlText w:val="%1."/>
      <w:lvlJc w:val="left"/>
      <w:pPr>
        <w:tabs>
          <w:tab w:val="num" w:pos="810"/>
        </w:tabs>
        <w:ind w:left="810" w:hanging="360"/>
      </w:pPr>
      <w:rPr>
        <w:rFonts w:cs="Times New Roman" w:hint="default"/>
        <w:b/>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2">
    <w:nsid w:val="3FF71967"/>
    <w:multiLevelType w:val="hybridMultilevel"/>
    <w:tmpl w:val="8D4C3CC6"/>
    <w:lvl w:ilvl="0" w:tplc="DC66B632">
      <w:start w:val="1"/>
      <w:numFmt w:val="decimal"/>
      <w:lvlText w:val="%1."/>
      <w:lvlJc w:val="left"/>
      <w:pPr>
        <w:tabs>
          <w:tab w:val="num" w:pos="720"/>
        </w:tabs>
        <w:ind w:left="720" w:hanging="360"/>
      </w:pPr>
      <w:rPr>
        <w:rFonts w:cs="Times New Roman"/>
        <w:b w:val="0"/>
      </w:rPr>
    </w:lvl>
    <w:lvl w:ilvl="1" w:tplc="257C5F26">
      <w:start w:val="2"/>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68E7313"/>
    <w:multiLevelType w:val="hybridMultilevel"/>
    <w:tmpl w:val="E56ACE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92C69CB"/>
    <w:multiLevelType w:val="hybridMultilevel"/>
    <w:tmpl w:val="1CF66F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98E7301"/>
    <w:multiLevelType w:val="hybridMultilevel"/>
    <w:tmpl w:val="674C2A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BE0742B"/>
    <w:multiLevelType w:val="hybridMultilevel"/>
    <w:tmpl w:val="15EEB7C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BD463F4"/>
    <w:multiLevelType w:val="hybridMultilevel"/>
    <w:tmpl w:val="B98012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AF"/>
    <w:rsid w:val="000351FC"/>
    <w:rsid w:val="000A2529"/>
    <w:rsid w:val="000B40B9"/>
    <w:rsid w:val="002E2F10"/>
    <w:rsid w:val="00315C50"/>
    <w:rsid w:val="00433A65"/>
    <w:rsid w:val="004A46CE"/>
    <w:rsid w:val="004D0089"/>
    <w:rsid w:val="007718EC"/>
    <w:rsid w:val="008046B7"/>
    <w:rsid w:val="008D1C6B"/>
    <w:rsid w:val="009777AF"/>
    <w:rsid w:val="009F5124"/>
    <w:rsid w:val="00AC6ADB"/>
    <w:rsid w:val="00C706AA"/>
    <w:rsid w:val="00D33954"/>
    <w:rsid w:val="00DF2ED8"/>
    <w:rsid w:val="00EF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A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351F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706AA"/>
    <w:rPr>
      <w:color w:val="0000FF"/>
      <w:u w:val="single"/>
    </w:rPr>
  </w:style>
  <w:style w:type="paragraph" w:styleId="a4">
    <w:name w:val="Body Text"/>
    <w:basedOn w:val="a"/>
    <w:link w:val="a5"/>
    <w:rsid w:val="00C706AA"/>
    <w:pPr>
      <w:jc w:val="center"/>
    </w:pPr>
    <w:rPr>
      <w:b/>
      <w:bCs/>
    </w:rPr>
  </w:style>
  <w:style w:type="character" w:customStyle="1" w:styleId="a5">
    <w:name w:val="Основной текст Знак"/>
    <w:basedOn w:val="a0"/>
    <w:link w:val="a4"/>
    <w:rsid w:val="00C706AA"/>
    <w:rPr>
      <w:rFonts w:ascii="Times New Roman" w:eastAsia="Times New Roman" w:hAnsi="Times New Roman" w:cs="Times New Roman"/>
      <w:b/>
      <w:bCs/>
      <w:sz w:val="24"/>
      <w:szCs w:val="24"/>
      <w:lang w:eastAsia="ru-RU"/>
    </w:rPr>
  </w:style>
  <w:style w:type="character" w:styleId="a6">
    <w:name w:val="Strong"/>
    <w:qFormat/>
    <w:rsid w:val="00C706AA"/>
    <w:rPr>
      <w:b/>
      <w:bCs/>
    </w:rPr>
  </w:style>
  <w:style w:type="paragraph" w:customStyle="1" w:styleId="1">
    <w:name w:val="Без интервала1"/>
    <w:rsid w:val="00C706A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7">
    <w:name w:val="Body Text Indent"/>
    <w:basedOn w:val="a"/>
    <w:link w:val="a8"/>
    <w:uiPriority w:val="99"/>
    <w:semiHidden/>
    <w:unhideWhenUsed/>
    <w:rsid w:val="000351FC"/>
    <w:pPr>
      <w:spacing w:after="120"/>
      <w:ind w:left="283"/>
    </w:pPr>
  </w:style>
  <w:style w:type="character" w:customStyle="1" w:styleId="a8">
    <w:name w:val="Основной текст с отступом Знак"/>
    <w:basedOn w:val="a0"/>
    <w:link w:val="a7"/>
    <w:uiPriority w:val="99"/>
    <w:semiHidden/>
    <w:rsid w:val="000351F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351FC"/>
    <w:rPr>
      <w:rFonts w:ascii="Arial" w:eastAsia="Times New Roman" w:hAnsi="Arial" w:cs="Arial"/>
      <w:b/>
      <w:bCs/>
      <w:sz w:val="26"/>
      <w:szCs w:val="26"/>
      <w:lang w:eastAsia="ru-RU"/>
    </w:rPr>
  </w:style>
  <w:style w:type="paragraph" w:styleId="HTML">
    <w:name w:val="HTML Preformatted"/>
    <w:basedOn w:val="a"/>
    <w:link w:val="HTML0"/>
    <w:rsid w:val="0003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51FC"/>
    <w:rPr>
      <w:rFonts w:ascii="Courier New" w:eastAsia="Times New Roman" w:hAnsi="Courier New" w:cs="Courier New"/>
      <w:sz w:val="20"/>
      <w:szCs w:val="20"/>
      <w:lang w:eastAsia="ru-RU"/>
    </w:rPr>
  </w:style>
  <w:style w:type="paragraph" w:customStyle="1" w:styleId="ConsPlusTitle">
    <w:name w:val="ConsPlusTitle"/>
    <w:rsid w:val="000351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0351FC"/>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0351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Стиль1"/>
    <w:basedOn w:val="a"/>
    <w:next w:val="a"/>
    <w:rsid w:val="000351FC"/>
    <w:rPr>
      <w:rFonts w:ascii="Arial" w:hAnsi="Arial"/>
    </w:rPr>
  </w:style>
  <w:style w:type="paragraph" w:customStyle="1" w:styleId="ConsPlusNonformat">
    <w:name w:val="ConsPlusNonformat"/>
    <w:rsid w:val="000351F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Balloon Text"/>
    <w:basedOn w:val="a"/>
    <w:link w:val="aa"/>
    <w:uiPriority w:val="99"/>
    <w:semiHidden/>
    <w:unhideWhenUsed/>
    <w:rsid w:val="009F5124"/>
    <w:rPr>
      <w:rFonts w:ascii="Segoe UI" w:hAnsi="Segoe UI" w:cs="Segoe UI"/>
      <w:sz w:val="18"/>
      <w:szCs w:val="18"/>
    </w:rPr>
  </w:style>
  <w:style w:type="character" w:customStyle="1" w:styleId="aa">
    <w:name w:val="Текст выноски Знак"/>
    <w:basedOn w:val="a0"/>
    <w:link w:val="a9"/>
    <w:uiPriority w:val="99"/>
    <w:semiHidden/>
    <w:rsid w:val="009F5124"/>
    <w:rPr>
      <w:rFonts w:ascii="Segoe UI" w:eastAsia="Times New Roman" w:hAnsi="Segoe UI" w:cs="Segoe UI"/>
      <w:sz w:val="18"/>
      <w:szCs w:val="18"/>
      <w:lang w:eastAsia="ru-RU"/>
    </w:rPr>
  </w:style>
  <w:style w:type="paragraph" w:customStyle="1" w:styleId="11">
    <w:name w:val="Абзац списка1"/>
    <w:basedOn w:val="a"/>
    <w:rsid w:val="00AC6ADB"/>
    <w:pPr>
      <w:ind w:left="720"/>
    </w:pPr>
    <w:rPr>
      <w:rFonts w:eastAsia="Calibri"/>
      <w:sz w:val="28"/>
      <w:szCs w:val="28"/>
    </w:rPr>
  </w:style>
  <w:style w:type="paragraph" w:styleId="ab">
    <w:name w:val="List Paragraph"/>
    <w:basedOn w:val="a"/>
    <w:uiPriority w:val="34"/>
    <w:qFormat/>
    <w:rsid w:val="00AC6ADB"/>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A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351F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706AA"/>
    <w:rPr>
      <w:color w:val="0000FF"/>
      <w:u w:val="single"/>
    </w:rPr>
  </w:style>
  <w:style w:type="paragraph" w:styleId="a4">
    <w:name w:val="Body Text"/>
    <w:basedOn w:val="a"/>
    <w:link w:val="a5"/>
    <w:rsid w:val="00C706AA"/>
    <w:pPr>
      <w:jc w:val="center"/>
    </w:pPr>
    <w:rPr>
      <w:b/>
      <w:bCs/>
    </w:rPr>
  </w:style>
  <w:style w:type="character" w:customStyle="1" w:styleId="a5">
    <w:name w:val="Основной текст Знак"/>
    <w:basedOn w:val="a0"/>
    <w:link w:val="a4"/>
    <w:rsid w:val="00C706AA"/>
    <w:rPr>
      <w:rFonts w:ascii="Times New Roman" w:eastAsia="Times New Roman" w:hAnsi="Times New Roman" w:cs="Times New Roman"/>
      <w:b/>
      <w:bCs/>
      <w:sz w:val="24"/>
      <w:szCs w:val="24"/>
      <w:lang w:eastAsia="ru-RU"/>
    </w:rPr>
  </w:style>
  <w:style w:type="character" w:styleId="a6">
    <w:name w:val="Strong"/>
    <w:qFormat/>
    <w:rsid w:val="00C706AA"/>
    <w:rPr>
      <w:b/>
      <w:bCs/>
    </w:rPr>
  </w:style>
  <w:style w:type="paragraph" w:customStyle="1" w:styleId="1">
    <w:name w:val="Без интервала1"/>
    <w:rsid w:val="00C706A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7">
    <w:name w:val="Body Text Indent"/>
    <w:basedOn w:val="a"/>
    <w:link w:val="a8"/>
    <w:uiPriority w:val="99"/>
    <w:semiHidden/>
    <w:unhideWhenUsed/>
    <w:rsid w:val="000351FC"/>
    <w:pPr>
      <w:spacing w:after="120"/>
      <w:ind w:left="283"/>
    </w:pPr>
  </w:style>
  <w:style w:type="character" w:customStyle="1" w:styleId="a8">
    <w:name w:val="Основной текст с отступом Знак"/>
    <w:basedOn w:val="a0"/>
    <w:link w:val="a7"/>
    <w:uiPriority w:val="99"/>
    <w:semiHidden/>
    <w:rsid w:val="000351F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351FC"/>
    <w:rPr>
      <w:rFonts w:ascii="Arial" w:eastAsia="Times New Roman" w:hAnsi="Arial" w:cs="Arial"/>
      <w:b/>
      <w:bCs/>
      <w:sz w:val="26"/>
      <w:szCs w:val="26"/>
      <w:lang w:eastAsia="ru-RU"/>
    </w:rPr>
  </w:style>
  <w:style w:type="paragraph" w:styleId="HTML">
    <w:name w:val="HTML Preformatted"/>
    <w:basedOn w:val="a"/>
    <w:link w:val="HTML0"/>
    <w:rsid w:val="0003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51FC"/>
    <w:rPr>
      <w:rFonts w:ascii="Courier New" w:eastAsia="Times New Roman" w:hAnsi="Courier New" w:cs="Courier New"/>
      <w:sz w:val="20"/>
      <w:szCs w:val="20"/>
      <w:lang w:eastAsia="ru-RU"/>
    </w:rPr>
  </w:style>
  <w:style w:type="paragraph" w:customStyle="1" w:styleId="ConsPlusTitle">
    <w:name w:val="ConsPlusTitle"/>
    <w:rsid w:val="000351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0351FC"/>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0351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Стиль1"/>
    <w:basedOn w:val="a"/>
    <w:next w:val="a"/>
    <w:rsid w:val="000351FC"/>
    <w:rPr>
      <w:rFonts w:ascii="Arial" w:hAnsi="Arial"/>
    </w:rPr>
  </w:style>
  <w:style w:type="paragraph" w:customStyle="1" w:styleId="ConsPlusNonformat">
    <w:name w:val="ConsPlusNonformat"/>
    <w:rsid w:val="000351F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Balloon Text"/>
    <w:basedOn w:val="a"/>
    <w:link w:val="aa"/>
    <w:uiPriority w:val="99"/>
    <w:semiHidden/>
    <w:unhideWhenUsed/>
    <w:rsid w:val="009F5124"/>
    <w:rPr>
      <w:rFonts w:ascii="Segoe UI" w:hAnsi="Segoe UI" w:cs="Segoe UI"/>
      <w:sz w:val="18"/>
      <w:szCs w:val="18"/>
    </w:rPr>
  </w:style>
  <w:style w:type="character" w:customStyle="1" w:styleId="aa">
    <w:name w:val="Текст выноски Знак"/>
    <w:basedOn w:val="a0"/>
    <w:link w:val="a9"/>
    <w:uiPriority w:val="99"/>
    <w:semiHidden/>
    <w:rsid w:val="009F5124"/>
    <w:rPr>
      <w:rFonts w:ascii="Segoe UI" w:eastAsia="Times New Roman" w:hAnsi="Segoe UI" w:cs="Segoe UI"/>
      <w:sz w:val="18"/>
      <w:szCs w:val="18"/>
      <w:lang w:eastAsia="ru-RU"/>
    </w:rPr>
  </w:style>
  <w:style w:type="paragraph" w:customStyle="1" w:styleId="11">
    <w:name w:val="Абзац списка1"/>
    <w:basedOn w:val="a"/>
    <w:rsid w:val="00AC6ADB"/>
    <w:pPr>
      <w:ind w:left="720"/>
    </w:pPr>
    <w:rPr>
      <w:rFonts w:eastAsia="Calibri"/>
      <w:sz w:val="28"/>
      <w:szCs w:val="28"/>
    </w:rPr>
  </w:style>
  <w:style w:type="paragraph" w:styleId="ab">
    <w:name w:val="List Paragraph"/>
    <w:basedOn w:val="a"/>
    <w:uiPriority w:val="34"/>
    <w:qFormat/>
    <w:rsid w:val="00AC6ADB"/>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5524">
      <w:bodyDiv w:val="1"/>
      <w:marLeft w:val="0"/>
      <w:marRight w:val="0"/>
      <w:marTop w:val="0"/>
      <w:marBottom w:val="0"/>
      <w:divBdr>
        <w:top w:val="none" w:sz="0" w:space="0" w:color="auto"/>
        <w:left w:val="none" w:sz="0" w:space="0" w:color="auto"/>
        <w:bottom w:val="none" w:sz="0" w:space="0" w:color="auto"/>
        <w:right w:val="none" w:sz="0" w:space="0" w:color="auto"/>
      </w:divBdr>
      <w:divsChild>
        <w:div w:id="1353267920">
          <w:marLeft w:val="0"/>
          <w:marRight w:val="0"/>
          <w:marTop w:val="0"/>
          <w:marBottom w:val="0"/>
          <w:divBdr>
            <w:top w:val="none" w:sz="0" w:space="0" w:color="auto"/>
            <w:left w:val="none" w:sz="0" w:space="0" w:color="auto"/>
            <w:bottom w:val="none" w:sz="0" w:space="0" w:color="auto"/>
            <w:right w:val="none" w:sz="0" w:space="0" w:color="auto"/>
          </w:divBdr>
        </w:div>
        <w:div w:id="1542937359">
          <w:marLeft w:val="0"/>
          <w:marRight w:val="0"/>
          <w:marTop w:val="0"/>
          <w:marBottom w:val="0"/>
          <w:divBdr>
            <w:top w:val="none" w:sz="0" w:space="0" w:color="auto"/>
            <w:left w:val="none" w:sz="0" w:space="0" w:color="auto"/>
            <w:bottom w:val="none" w:sz="0" w:space="0" w:color="auto"/>
            <w:right w:val="none" w:sz="0" w:space="0" w:color="auto"/>
          </w:divBdr>
        </w:div>
        <w:div w:id="2121800764">
          <w:marLeft w:val="0"/>
          <w:marRight w:val="0"/>
          <w:marTop w:val="0"/>
          <w:marBottom w:val="0"/>
          <w:divBdr>
            <w:top w:val="none" w:sz="0" w:space="0" w:color="auto"/>
            <w:left w:val="none" w:sz="0" w:space="0" w:color="auto"/>
            <w:bottom w:val="none" w:sz="0" w:space="0" w:color="auto"/>
            <w:right w:val="none" w:sz="0" w:space="0" w:color="auto"/>
          </w:divBdr>
        </w:div>
        <w:div w:id="662129048">
          <w:marLeft w:val="0"/>
          <w:marRight w:val="0"/>
          <w:marTop w:val="0"/>
          <w:marBottom w:val="0"/>
          <w:divBdr>
            <w:top w:val="none" w:sz="0" w:space="0" w:color="auto"/>
            <w:left w:val="none" w:sz="0" w:space="0" w:color="auto"/>
            <w:bottom w:val="none" w:sz="0" w:space="0" w:color="auto"/>
            <w:right w:val="none" w:sz="0" w:space="0" w:color="auto"/>
          </w:divBdr>
        </w:div>
        <w:div w:id="1549729813">
          <w:marLeft w:val="0"/>
          <w:marRight w:val="0"/>
          <w:marTop w:val="0"/>
          <w:marBottom w:val="0"/>
          <w:divBdr>
            <w:top w:val="none" w:sz="0" w:space="0" w:color="auto"/>
            <w:left w:val="none" w:sz="0" w:space="0" w:color="auto"/>
            <w:bottom w:val="none" w:sz="0" w:space="0" w:color="auto"/>
            <w:right w:val="none" w:sz="0" w:space="0" w:color="auto"/>
          </w:divBdr>
        </w:div>
      </w:divsChild>
    </w:div>
    <w:div w:id="1846439596">
      <w:bodyDiv w:val="1"/>
      <w:marLeft w:val="0"/>
      <w:marRight w:val="0"/>
      <w:marTop w:val="0"/>
      <w:marBottom w:val="0"/>
      <w:divBdr>
        <w:top w:val="none" w:sz="0" w:space="0" w:color="auto"/>
        <w:left w:val="none" w:sz="0" w:space="0" w:color="auto"/>
        <w:bottom w:val="none" w:sz="0" w:space="0" w:color="auto"/>
        <w:right w:val="none" w:sz="0" w:space="0" w:color="auto"/>
      </w:divBdr>
      <w:divsChild>
        <w:div w:id="1391541937">
          <w:marLeft w:val="0"/>
          <w:marRight w:val="0"/>
          <w:marTop w:val="0"/>
          <w:marBottom w:val="0"/>
          <w:divBdr>
            <w:top w:val="none" w:sz="0" w:space="0" w:color="auto"/>
            <w:left w:val="none" w:sz="0" w:space="0" w:color="auto"/>
            <w:bottom w:val="none" w:sz="0" w:space="0" w:color="auto"/>
            <w:right w:val="none" w:sz="0" w:space="0" w:color="auto"/>
          </w:divBdr>
        </w:div>
        <w:div w:id="76461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tradnoe-na-n&#1077;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5024</Words>
  <Characters>28637</Characters>
  <Application>Microsoft Office Word</Application>
  <DocSecurity>4</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2</cp:revision>
  <cp:lastPrinted>2017-11-07T09:34:00Z</cp:lastPrinted>
  <dcterms:created xsi:type="dcterms:W3CDTF">2017-11-15T12:09:00Z</dcterms:created>
  <dcterms:modified xsi:type="dcterms:W3CDTF">2017-11-15T12:09:00Z</dcterms:modified>
</cp:coreProperties>
</file>