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2C" w:rsidRDefault="0004662C" w:rsidP="0004662C"/>
    <w:p w:rsidR="0004662C" w:rsidRDefault="0004662C" w:rsidP="0004662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2C" w:rsidRDefault="0004662C" w:rsidP="0004662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04662C" w:rsidRDefault="0004662C" w:rsidP="0004662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04662C" w:rsidRDefault="0004662C" w:rsidP="0004662C">
      <w:pPr>
        <w:jc w:val="center"/>
        <w:rPr>
          <w:b/>
          <w:bCs/>
        </w:rPr>
      </w:pPr>
    </w:p>
    <w:p w:rsidR="0004662C" w:rsidRDefault="0004662C" w:rsidP="00046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4662C" w:rsidRDefault="00514FCF" w:rsidP="0004662C">
      <w:pPr>
        <w:jc w:val="center"/>
        <w:rPr>
          <w:b/>
          <w:sz w:val="32"/>
          <w:szCs w:val="32"/>
        </w:rPr>
      </w:pPr>
      <w:r>
        <w:rPr>
          <w:b/>
          <w:bCs/>
        </w:rPr>
        <w:t>ЧЕТВЁ</w:t>
      </w:r>
      <w:r w:rsidR="004A1003">
        <w:rPr>
          <w:b/>
          <w:bCs/>
        </w:rPr>
        <w:t>РТОГО</w:t>
      </w:r>
      <w:r w:rsidR="0004662C">
        <w:rPr>
          <w:b/>
          <w:bCs/>
        </w:rPr>
        <w:t xml:space="preserve"> СОЗЫВА</w:t>
      </w:r>
    </w:p>
    <w:p w:rsidR="0004662C" w:rsidRDefault="0004662C" w:rsidP="0004662C">
      <w:pPr>
        <w:jc w:val="center"/>
        <w:rPr>
          <w:b/>
        </w:rPr>
      </w:pPr>
    </w:p>
    <w:p w:rsidR="0004662C" w:rsidRDefault="0004662C" w:rsidP="0004662C">
      <w:pPr>
        <w:jc w:val="center"/>
        <w:rPr>
          <w:b/>
          <w:sz w:val="28"/>
          <w:szCs w:val="28"/>
        </w:rPr>
      </w:pPr>
    </w:p>
    <w:p w:rsidR="0004662C" w:rsidRPr="00715667" w:rsidRDefault="0004662C" w:rsidP="0004662C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04662C" w:rsidRDefault="0004662C" w:rsidP="0004662C">
      <w:pPr>
        <w:jc w:val="center"/>
        <w:rPr>
          <w:b/>
          <w:sz w:val="32"/>
          <w:szCs w:val="32"/>
        </w:rPr>
      </w:pPr>
    </w:p>
    <w:p w:rsidR="0004662C" w:rsidRPr="00715667" w:rsidRDefault="0004662C" w:rsidP="000466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956CF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4956C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4A10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4956CF">
        <w:rPr>
          <w:sz w:val="28"/>
          <w:szCs w:val="28"/>
        </w:rPr>
        <w:t>19</w:t>
      </w:r>
    </w:p>
    <w:p w:rsidR="0004662C" w:rsidRDefault="0004662C" w:rsidP="0004662C"/>
    <w:p w:rsidR="0004662C" w:rsidRDefault="0004662C" w:rsidP="0004662C">
      <w:pPr>
        <w:jc w:val="center"/>
        <w:rPr>
          <w:b/>
        </w:rPr>
      </w:pPr>
      <w:r>
        <w:rPr>
          <w:b/>
        </w:rPr>
        <w:t>О составе конкурсной комиссии</w:t>
      </w:r>
    </w:p>
    <w:p w:rsidR="0004662C" w:rsidRDefault="0004662C" w:rsidP="0004662C">
      <w:pPr>
        <w:jc w:val="center"/>
        <w:rPr>
          <w:b/>
        </w:rPr>
      </w:pPr>
      <w:r>
        <w:rPr>
          <w:b/>
        </w:rPr>
        <w:t>для рассмотрения кандидатур на замещение</w:t>
      </w:r>
    </w:p>
    <w:p w:rsidR="0004662C" w:rsidRPr="0032433F" w:rsidRDefault="0004662C" w:rsidP="0004662C">
      <w:pPr>
        <w:jc w:val="center"/>
        <w:rPr>
          <w:b/>
        </w:rPr>
      </w:pPr>
      <w:r>
        <w:rPr>
          <w:b/>
        </w:rPr>
        <w:t>должности</w:t>
      </w:r>
      <w:r w:rsidRPr="0032433F">
        <w:rPr>
          <w:b/>
        </w:rPr>
        <w:t xml:space="preserve"> главы администрации </w:t>
      </w:r>
      <w:r>
        <w:rPr>
          <w:b/>
        </w:rPr>
        <w:t>Отрадненского городского поселения</w:t>
      </w:r>
      <w:r w:rsidRPr="0032433F">
        <w:rPr>
          <w:b/>
        </w:rPr>
        <w:t xml:space="preserve">  </w:t>
      </w:r>
    </w:p>
    <w:p w:rsidR="0004662C" w:rsidRPr="0032433F" w:rsidRDefault="0004662C" w:rsidP="0004662C">
      <w:pPr>
        <w:jc w:val="center"/>
        <w:rPr>
          <w:b/>
        </w:rPr>
      </w:pPr>
      <w:r>
        <w:rPr>
          <w:b/>
        </w:rPr>
        <w:t>Кировского муниципального</w:t>
      </w:r>
      <w:r w:rsidRPr="0032433F">
        <w:rPr>
          <w:b/>
        </w:rPr>
        <w:t xml:space="preserve"> район</w:t>
      </w:r>
      <w:r>
        <w:rPr>
          <w:b/>
        </w:rPr>
        <w:t>а</w:t>
      </w:r>
      <w:r w:rsidRPr="0032433F">
        <w:rPr>
          <w:b/>
        </w:rPr>
        <w:t xml:space="preserve"> Ленинградской области</w:t>
      </w:r>
    </w:p>
    <w:p w:rsidR="0004662C" w:rsidRPr="00C11593" w:rsidRDefault="0004662C" w:rsidP="0004662C">
      <w:pPr>
        <w:jc w:val="center"/>
        <w:rPr>
          <w:b/>
        </w:rPr>
      </w:pPr>
    </w:p>
    <w:p w:rsidR="0004662C" w:rsidRDefault="0004662C" w:rsidP="00046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1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статьё</w:t>
      </w:r>
      <w:r w:rsidRPr="00BC411B">
        <w:rPr>
          <w:sz w:val="28"/>
          <w:szCs w:val="28"/>
        </w:rPr>
        <w:t xml:space="preserve">й 37 </w:t>
      </w:r>
      <w:r>
        <w:rPr>
          <w:sz w:val="28"/>
          <w:szCs w:val="28"/>
        </w:rPr>
        <w:t>Федерального закона от 06.10.2003г. №</w:t>
      </w:r>
      <w:r w:rsidRPr="00BC411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пунктом 1</w:t>
      </w:r>
      <w:r w:rsidRPr="00BC411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BC411B">
        <w:rPr>
          <w:sz w:val="28"/>
          <w:szCs w:val="28"/>
        </w:rPr>
        <w:t xml:space="preserve"> 3 Положения о конкурсе на замещение должности главы администрации </w:t>
      </w:r>
      <w:r>
        <w:rPr>
          <w:sz w:val="28"/>
          <w:szCs w:val="28"/>
        </w:rPr>
        <w:t xml:space="preserve">Отрадненского городского поселения </w:t>
      </w:r>
      <w:r w:rsidRPr="00BC411B">
        <w:rPr>
          <w:sz w:val="28"/>
          <w:szCs w:val="28"/>
        </w:rPr>
        <w:t>Кировского муниципального района Лен</w:t>
      </w:r>
      <w:r>
        <w:rPr>
          <w:sz w:val="28"/>
          <w:szCs w:val="28"/>
        </w:rPr>
        <w:t>инградской области, утвержденного</w:t>
      </w:r>
      <w:r w:rsidRPr="00BC411B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BC411B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4A1003">
        <w:rPr>
          <w:sz w:val="28"/>
          <w:szCs w:val="28"/>
        </w:rPr>
        <w:t>«</w:t>
      </w:r>
      <w:r w:rsidR="004956CF">
        <w:rPr>
          <w:sz w:val="28"/>
          <w:szCs w:val="28"/>
        </w:rPr>
        <w:t>06</w:t>
      </w:r>
      <w:r w:rsidR="004A10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56CF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4A100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C411B">
        <w:rPr>
          <w:sz w:val="28"/>
          <w:szCs w:val="28"/>
        </w:rPr>
        <w:t>г. №</w:t>
      </w:r>
      <w:r w:rsidR="004956CF">
        <w:rPr>
          <w:sz w:val="28"/>
          <w:szCs w:val="28"/>
        </w:rPr>
        <w:t>17</w:t>
      </w:r>
      <w:r w:rsidRPr="00BC411B">
        <w:rPr>
          <w:sz w:val="28"/>
          <w:szCs w:val="28"/>
        </w:rPr>
        <w:t>, и на основании итогов голосования</w:t>
      </w:r>
      <w:r>
        <w:rPr>
          <w:sz w:val="28"/>
          <w:szCs w:val="28"/>
        </w:rPr>
        <w:t xml:space="preserve">, совет депутатов решил: </w:t>
      </w:r>
    </w:p>
    <w:p w:rsidR="0004662C" w:rsidRDefault="0004662C" w:rsidP="000466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11B">
        <w:rPr>
          <w:sz w:val="28"/>
          <w:szCs w:val="28"/>
        </w:rPr>
        <w:t xml:space="preserve">Назначить членами конкурсной комиссии для рассмотрения кандидатур на замещение должности главы администрации </w:t>
      </w:r>
      <w:r>
        <w:rPr>
          <w:sz w:val="28"/>
          <w:szCs w:val="28"/>
        </w:rPr>
        <w:t>Отрадненского городского поселения</w:t>
      </w:r>
      <w:r w:rsidRPr="00BC411B">
        <w:rPr>
          <w:sz w:val="28"/>
          <w:szCs w:val="28"/>
        </w:rPr>
        <w:t xml:space="preserve"> Кировского муниципального района Ленинградской области:</w:t>
      </w:r>
    </w:p>
    <w:p w:rsidR="0004662C" w:rsidRDefault="004956CF" w:rsidP="004A100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Таймасханова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Магданбека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Гаджиевича</w:t>
      </w:r>
      <w:proofErr w:type="spellEnd"/>
      <w:r>
        <w:rPr>
          <w:sz w:val="28"/>
          <w:szCs w:val="28"/>
        </w:rPr>
        <w:t>.</w:t>
      </w:r>
    </w:p>
    <w:p w:rsidR="004A1003" w:rsidRDefault="004956CF" w:rsidP="004A100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Веселову Ирину Станиславовну.</w:t>
      </w:r>
    </w:p>
    <w:p w:rsidR="004A1003" w:rsidRDefault="004956CF" w:rsidP="004A100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Иванова Михаила Владимировича.</w:t>
      </w:r>
    </w:p>
    <w:p w:rsidR="004A1003" w:rsidRDefault="004956CF" w:rsidP="004A100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Мачигину</w:t>
      </w:r>
      <w:proofErr w:type="spellEnd"/>
      <w:r>
        <w:rPr>
          <w:sz w:val="28"/>
          <w:szCs w:val="28"/>
        </w:rPr>
        <w:t xml:space="preserve"> Ольгу Федоровну.</w:t>
      </w:r>
    </w:p>
    <w:p w:rsidR="001F32E0" w:rsidRPr="001F32E0" w:rsidRDefault="001F32E0" w:rsidP="001F32E0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04662C" w:rsidRDefault="0004662C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04662C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4A1003">
        <w:rPr>
          <w:sz w:val="28"/>
          <w:szCs w:val="28"/>
        </w:rPr>
        <w:t xml:space="preserve">                    М.Г. </w:t>
      </w:r>
      <w:proofErr w:type="spellStart"/>
      <w:r w:rsidR="004A1003"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     </w:t>
      </w: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CF" w:rsidRDefault="00514FCF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62C" w:rsidRDefault="0004662C" w:rsidP="00046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4662C" w:rsidSect="0004662C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38" w:rsidRDefault="00BC1438" w:rsidP="004A1003">
      <w:r>
        <w:separator/>
      </w:r>
    </w:p>
  </w:endnote>
  <w:endnote w:type="continuationSeparator" w:id="0">
    <w:p w:rsidR="00BC1438" w:rsidRDefault="00BC1438" w:rsidP="004A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38" w:rsidRDefault="00BC1438" w:rsidP="004A1003">
      <w:r>
        <w:separator/>
      </w:r>
    </w:p>
  </w:footnote>
  <w:footnote w:type="continuationSeparator" w:id="0">
    <w:p w:rsidR="00BC1438" w:rsidRDefault="00BC1438" w:rsidP="004A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03" w:rsidRDefault="004A1003" w:rsidP="004A100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7BD7"/>
    <w:multiLevelType w:val="hybridMultilevel"/>
    <w:tmpl w:val="82E406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2C"/>
    <w:rsid w:val="0004662C"/>
    <w:rsid w:val="000D067A"/>
    <w:rsid w:val="00172D48"/>
    <w:rsid w:val="001F32E0"/>
    <w:rsid w:val="00272B57"/>
    <w:rsid w:val="002B7D60"/>
    <w:rsid w:val="004956CF"/>
    <w:rsid w:val="004A1003"/>
    <w:rsid w:val="00514FCF"/>
    <w:rsid w:val="005C5D85"/>
    <w:rsid w:val="005E1CF6"/>
    <w:rsid w:val="006B7015"/>
    <w:rsid w:val="00873C9D"/>
    <w:rsid w:val="008F58E8"/>
    <w:rsid w:val="00921F1E"/>
    <w:rsid w:val="0098487C"/>
    <w:rsid w:val="00A12BAE"/>
    <w:rsid w:val="00A53F50"/>
    <w:rsid w:val="00B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9EB2"/>
  <w15:docId w15:val="{C5858E47-4222-4E59-AFA7-C3DF89D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10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514FCF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b">
    <w:name w:val="Обычный (веб) Знак"/>
    <w:basedOn w:val="a0"/>
    <w:link w:val="aa"/>
    <w:uiPriority w:val="99"/>
    <w:rsid w:val="00514FC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2019-10-25T13:57:00Z</cp:lastPrinted>
  <dcterms:created xsi:type="dcterms:W3CDTF">2019-11-06T14:47:00Z</dcterms:created>
  <dcterms:modified xsi:type="dcterms:W3CDTF">2019-11-06T14:47:00Z</dcterms:modified>
</cp:coreProperties>
</file>